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05" w:rsidRPr="005315B9" w:rsidRDefault="005315B9" w:rsidP="005315B9">
      <w:pPr>
        <w:pBdr>
          <w:bottom w:val="single" w:sz="4" w:space="1" w:color="auto"/>
        </w:pBdr>
        <w:jc w:val="center"/>
        <w:rPr>
          <w:b/>
          <w:sz w:val="40"/>
        </w:rPr>
      </w:pPr>
      <w:r w:rsidRPr="005315B9">
        <w:rPr>
          <w:b/>
          <w:sz w:val="40"/>
        </w:rPr>
        <w:t>COMPREHENSION ORALE</w:t>
      </w:r>
      <w:r w:rsidRPr="005315B9">
        <w:rPr>
          <w:b/>
          <w:sz w:val="40"/>
        </w:rPr>
        <w:tab/>
        <w:t xml:space="preserve"> – </w:t>
      </w:r>
      <w:r w:rsidRPr="005315B9">
        <w:rPr>
          <w:b/>
          <w:sz w:val="40"/>
        </w:rPr>
        <w:tab/>
      </w:r>
      <w:r w:rsidRPr="005315B9">
        <w:rPr>
          <w:b/>
          <w:sz w:val="40"/>
        </w:rPr>
        <w:tab/>
        <w:t>DEVOIR COMMUN</w:t>
      </w:r>
    </w:p>
    <w:p w:rsidR="004C6805" w:rsidRPr="00C7615A" w:rsidRDefault="004C6805">
      <w:pPr>
        <w:rPr>
          <w:sz w:val="24"/>
        </w:rPr>
      </w:pPr>
      <w:r w:rsidRPr="00C7615A">
        <w:rPr>
          <w:sz w:val="24"/>
        </w:rPr>
        <w:t xml:space="preserve">Nous entendons </w:t>
      </w:r>
      <w:r w:rsidRPr="005315B9">
        <w:rPr>
          <w:sz w:val="24"/>
          <w:highlight w:val="green"/>
        </w:rPr>
        <w:t>3 hommes</w:t>
      </w:r>
      <w:r w:rsidRPr="00C7615A">
        <w:rPr>
          <w:sz w:val="24"/>
        </w:rPr>
        <w:t xml:space="preserve"> qui parlent du </w:t>
      </w:r>
      <w:r w:rsidRPr="005315B9">
        <w:rPr>
          <w:sz w:val="24"/>
          <w:highlight w:val="green"/>
        </w:rPr>
        <w:t>travail</w:t>
      </w:r>
      <w:r w:rsidR="00E50D1B" w:rsidRPr="00C7615A">
        <w:rPr>
          <w:sz w:val="24"/>
        </w:rPr>
        <w:t>.</w:t>
      </w:r>
    </w:p>
    <w:p w:rsidR="004C6805" w:rsidRPr="00C7615A" w:rsidRDefault="004C6805">
      <w:pPr>
        <w:rPr>
          <w:sz w:val="24"/>
        </w:rPr>
      </w:pPr>
      <w:r w:rsidRPr="00C7615A">
        <w:rPr>
          <w:sz w:val="24"/>
        </w:rPr>
        <w:t xml:space="preserve">Le premier est un jeune homme qui explique qu’il travaille dans une </w:t>
      </w:r>
      <w:r w:rsidRPr="00C7615A">
        <w:rPr>
          <w:sz w:val="24"/>
          <w:highlight w:val="yellow"/>
        </w:rPr>
        <w:t xml:space="preserve">boutique </w:t>
      </w:r>
      <w:r w:rsidRPr="00C7615A">
        <w:rPr>
          <w:sz w:val="24"/>
        </w:rPr>
        <w:t xml:space="preserve">les </w:t>
      </w:r>
      <w:r w:rsidRPr="00C7615A">
        <w:rPr>
          <w:sz w:val="24"/>
          <w:highlight w:val="yellow"/>
        </w:rPr>
        <w:t xml:space="preserve">samedis </w:t>
      </w:r>
      <w:r w:rsidRPr="00C7615A">
        <w:rPr>
          <w:sz w:val="24"/>
        </w:rPr>
        <w:t xml:space="preserve">et pendant les </w:t>
      </w:r>
      <w:r w:rsidRPr="00C7615A">
        <w:rPr>
          <w:sz w:val="24"/>
          <w:highlight w:val="yellow"/>
        </w:rPr>
        <w:t>vacances scolaires</w:t>
      </w:r>
      <w:r w:rsidRPr="00C7615A">
        <w:rPr>
          <w:sz w:val="24"/>
        </w:rPr>
        <w:t xml:space="preserve">. C’est une boutique qui vend des </w:t>
      </w:r>
      <w:r w:rsidRPr="00C7615A">
        <w:rPr>
          <w:sz w:val="24"/>
          <w:highlight w:val="yellow"/>
        </w:rPr>
        <w:t xml:space="preserve">habits </w:t>
      </w:r>
      <w:r w:rsidRPr="00C7615A">
        <w:rPr>
          <w:sz w:val="24"/>
        </w:rPr>
        <w:t xml:space="preserve">et </w:t>
      </w:r>
      <w:r w:rsidRPr="00C7615A">
        <w:rPr>
          <w:sz w:val="24"/>
          <w:highlight w:val="yellow"/>
        </w:rPr>
        <w:t xml:space="preserve">accessoires </w:t>
      </w:r>
      <w:r w:rsidRPr="00C7615A">
        <w:rPr>
          <w:sz w:val="24"/>
        </w:rPr>
        <w:t xml:space="preserve">pour les </w:t>
      </w:r>
      <w:r w:rsidRPr="00C7615A">
        <w:rPr>
          <w:sz w:val="24"/>
          <w:highlight w:val="yellow"/>
        </w:rPr>
        <w:t>hommes</w:t>
      </w:r>
      <w:r w:rsidRPr="00C7615A">
        <w:rPr>
          <w:sz w:val="24"/>
        </w:rPr>
        <w:t xml:space="preserve">, les </w:t>
      </w:r>
      <w:r w:rsidRPr="00C7615A">
        <w:rPr>
          <w:sz w:val="24"/>
          <w:highlight w:val="yellow"/>
        </w:rPr>
        <w:t xml:space="preserve">femmes </w:t>
      </w:r>
      <w:r w:rsidRPr="00C7615A">
        <w:rPr>
          <w:sz w:val="24"/>
        </w:rPr>
        <w:t xml:space="preserve">et les </w:t>
      </w:r>
      <w:r w:rsidRPr="00C7615A">
        <w:rPr>
          <w:sz w:val="24"/>
          <w:highlight w:val="yellow"/>
        </w:rPr>
        <w:t>enfants</w:t>
      </w:r>
      <w:r w:rsidRPr="00C7615A">
        <w:rPr>
          <w:sz w:val="24"/>
        </w:rPr>
        <w:t xml:space="preserve">. Lui travaille dans le </w:t>
      </w:r>
      <w:r w:rsidRPr="00C7615A">
        <w:rPr>
          <w:sz w:val="24"/>
          <w:highlight w:val="yellow"/>
        </w:rPr>
        <w:t xml:space="preserve">rayon enfant </w:t>
      </w:r>
      <w:r w:rsidRPr="00C7615A">
        <w:rPr>
          <w:sz w:val="24"/>
        </w:rPr>
        <w:t>et trouve que parfois il y a beaucoup de monde et que c’est donc un peu « </w:t>
      </w:r>
      <w:r w:rsidRPr="00C7615A">
        <w:rPr>
          <w:sz w:val="24"/>
          <w:highlight w:val="yellow"/>
        </w:rPr>
        <w:t>la folie </w:t>
      </w:r>
      <w:r w:rsidRPr="00C7615A">
        <w:rPr>
          <w:sz w:val="24"/>
        </w:rPr>
        <w:t xml:space="preserve">» mais que c’est </w:t>
      </w:r>
      <w:r w:rsidRPr="00C7615A">
        <w:rPr>
          <w:sz w:val="24"/>
          <w:highlight w:val="yellow"/>
        </w:rPr>
        <w:t xml:space="preserve">drôle </w:t>
      </w:r>
      <w:r w:rsidR="00E50D1B" w:rsidRPr="00C7615A">
        <w:rPr>
          <w:sz w:val="24"/>
        </w:rPr>
        <w:t>aussi.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638"/>
      </w:tblGrid>
      <w:tr w:rsidR="00C7615A" w:rsidRPr="00C7615A" w:rsidTr="00400E4B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TEXTE 1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15A" w:rsidRPr="00C7615A" w:rsidTr="00400E4B">
        <w:trPr>
          <w:trHeight w:val="493"/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L’élève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n'a pas compris le document. Il n'en a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repéré que des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mots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isolés, sans parvenir à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établir de liens entre eux. Il n’a pas </w:t>
            </w:r>
          </w:p>
          <w:p w:rsidR="00C7615A" w:rsidRPr="00C7615A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identifié le sujet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et n’a pas rédigé de phrases.</w:t>
            </w: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0</w:t>
            </w: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1</w:t>
            </w:r>
          </w:p>
        </w:tc>
      </w:tr>
      <w:tr w:rsidR="00C7615A" w:rsidRPr="00C7615A" w:rsidTr="00400E4B">
        <w:trPr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L’élève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est parvenu à relever des mots isolés,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des expressions courantes et à les mettre en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relation pour construire une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amorce de compréhension du document.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L’élève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a compris seulement les phrases/les </w:t>
            </w:r>
          </w:p>
          <w:p w:rsidR="00C7615A" w:rsidRPr="00C7615A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idées les plus simples.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Des oublis.</w:t>
            </w: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2</w:t>
            </w: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3</w:t>
            </w: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15A" w:rsidRPr="00C7615A" w:rsidTr="00400E4B">
        <w:trPr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Certaines informations ont été comprises mais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le relevé est incomplet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 (détails omis)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, conduisant à une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compréhension encore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partielle.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</w:p>
          <w:p w:rsidR="00C7615A" w:rsidRPr="00C7615A" w:rsidRDefault="00C7615A" w:rsidP="00400E4B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4</w:t>
            </w: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15A" w:rsidRPr="00C7615A" w:rsidTr="00400E4B">
        <w:trPr>
          <w:trHeight w:val="540"/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Les informations principales ont été relevées.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L’essentiel a été compris.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Compréhension satisfaisante</w:t>
            </w:r>
          </w:p>
          <w:p w:rsidR="00C7615A" w:rsidRPr="00C7615A" w:rsidRDefault="00C7615A" w:rsidP="00400E4B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5</w:t>
            </w:r>
          </w:p>
        </w:tc>
      </w:tr>
      <w:tr w:rsidR="00C7615A" w:rsidRPr="00C7615A" w:rsidTr="00400E4B">
        <w:trPr>
          <w:trHeight w:val="540"/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Tous les 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détails du document ont été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relevés et restitués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de manière logique.</w:t>
            </w:r>
          </w:p>
          <w:p w:rsidR="00C7615A" w:rsidRPr="00C7615A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Le contenu informati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f a été compris. 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Compréhension fine</w:t>
            </w: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6</w:t>
            </w:r>
          </w:p>
        </w:tc>
      </w:tr>
      <w:tr w:rsidR="00C7615A" w:rsidRPr="00C7615A" w:rsidTr="00400E4B">
        <w:trPr>
          <w:jc w:val="center"/>
        </w:trPr>
        <w:tc>
          <w:tcPr>
            <w:tcW w:w="4319" w:type="dxa"/>
            <w:gridSpan w:val="2"/>
          </w:tcPr>
          <w:p w:rsidR="00C7615A" w:rsidRPr="00C7615A" w:rsidRDefault="00C7615A" w:rsidP="00400E4B">
            <w:pPr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TOTAL                                    </w:t>
            </w:r>
            <w:r w:rsidRPr="00C7615A">
              <w:rPr>
                <w:b/>
                <w:sz w:val="16"/>
                <w:szCs w:val="16"/>
              </w:rPr>
              <w:t>6</w:t>
            </w:r>
          </w:p>
          <w:p w:rsidR="00C7615A" w:rsidRPr="00C7615A" w:rsidRDefault="00C7615A" w:rsidP="00400E4B">
            <w:pPr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</w:tbl>
    <w:p w:rsidR="00C7615A" w:rsidRPr="00C7615A" w:rsidRDefault="00C7615A">
      <w:pPr>
        <w:rPr>
          <w:sz w:val="2"/>
          <w:szCs w:val="16"/>
        </w:rPr>
      </w:pPr>
    </w:p>
    <w:p w:rsidR="004C6805" w:rsidRPr="00C7615A" w:rsidRDefault="004C6805">
      <w:pPr>
        <w:rPr>
          <w:sz w:val="24"/>
          <w:highlight w:val="magenta"/>
        </w:rPr>
      </w:pPr>
      <w:r w:rsidRPr="00C7615A">
        <w:rPr>
          <w:sz w:val="24"/>
        </w:rPr>
        <w:t xml:space="preserve">La deuxième personne que nous entendons est un </w:t>
      </w:r>
      <w:r w:rsidRPr="00C7615A">
        <w:rPr>
          <w:sz w:val="24"/>
          <w:highlight w:val="magenta"/>
        </w:rPr>
        <w:t xml:space="preserve">étudiant </w:t>
      </w:r>
      <w:r w:rsidRPr="00C7615A">
        <w:rPr>
          <w:sz w:val="24"/>
        </w:rPr>
        <w:t xml:space="preserve">qui fait ses études à </w:t>
      </w:r>
      <w:r w:rsidRPr="00C7615A">
        <w:rPr>
          <w:sz w:val="24"/>
          <w:highlight w:val="magenta"/>
        </w:rPr>
        <w:t xml:space="preserve">Oxford </w:t>
      </w:r>
      <w:r w:rsidRPr="00C7615A">
        <w:rPr>
          <w:sz w:val="24"/>
        </w:rPr>
        <w:t xml:space="preserve">et qui travaille pendant les </w:t>
      </w:r>
      <w:r w:rsidRPr="00C7615A">
        <w:rPr>
          <w:sz w:val="24"/>
          <w:highlight w:val="magenta"/>
        </w:rPr>
        <w:t xml:space="preserve">vacances d’été </w:t>
      </w:r>
      <w:r w:rsidRPr="00C7615A">
        <w:rPr>
          <w:sz w:val="24"/>
        </w:rPr>
        <w:t xml:space="preserve">comme </w:t>
      </w:r>
      <w:r w:rsidRPr="00C7615A">
        <w:rPr>
          <w:sz w:val="24"/>
          <w:highlight w:val="magenta"/>
        </w:rPr>
        <w:t xml:space="preserve">guide </w:t>
      </w:r>
      <w:bookmarkStart w:id="0" w:name="_GoBack"/>
      <w:bookmarkEnd w:id="0"/>
      <w:r w:rsidR="00606B4A" w:rsidRPr="00C7615A">
        <w:rPr>
          <w:sz w:val="24"/>
          <w:highlight w:val="magenta"/>
        </w:rPr>
        <w:t xml:space="preserve">touristique. </w:t>
      </w:r>
      <w:r w:rsidRPr="00C7615A">
        <w:rPr>
          <w:sz w:val="24"/>
        </w:rPr>
        <w:t xml:space="preserve">Oxford est une ville très touristique et il emmène les touristes </w:t>
      </w:r>
      <w:r w:rsidRPr="00C7615A">
        <w:rPr>
          <w:sz w:val="24"/>
          <w:highlight w:val="magenta"/>
        </w:rPr>
        <w:t>visiter les universités et se promener en bateau sur la rivière</w:t>
      </w:r>
      <w:r w:rsidRPr="00C7615A">
        <w:rPr>
          <w:sz w:val="24"/>
        </w:rPr>
        <w:t xml:space="preserve">. Il raconte qu’un jour un </w:t>
      </w:r>
      <w:r w:rsidRPr="00C7615A">
        <w:rPr>
          <w:sz w:val="24"/>
          <w:highlight w:val="magenta"/>
        </w:rPr>
        <w:t>touriste est tombé à l’eau</w:t>
      </w:r>
      <w:r w:rsidRPr="00C7615A">
        <w:rPr>
          <w:sz w:val="24"/>
        </w:rPr>
        <w:t xml:space="preserve">, il ajoute aussi qu’il </w:t>
      </w:r>
      <w:r w:rsidRPr="00C7615A">
        <w:rPr>
          <w:sz w:val="24"/>
          <w:highlight w:val="magenta"/>
        </w:rPr>
        <w:t>adore rencontrer de nouvelles personnes qui viennent du monde entier.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638"/>
      </w:tblGrid>
      <w:tr w:rsidR="00C7615A" w:rsidRPr="00C7615A" w:rsidTr="00400E4B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TEXTE 2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15A" w:rsidRPr="00C7615A" w:rsidTr="00400E4B">
        <w:trPr>
          <w:trHeight w:val="493"/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L’élève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n'a pas compris le document. Il n'en a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repéré que des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mots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isolés, sans parvenir à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établir de liens entre eux. Il n’a pas </w:t>
            </w:r>
          </w:p>
          <w:p w:rsidR="00C7615A" w:rsidRPr="00C7615A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identifié le sujet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et n’a pas rédigé de phrases.</w:t>
            </w: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0</w:t>
            </w: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1</w:t>
            </w:r>
          </w:p>
        </w:tc>
      </w:tr>
      <w:tr w:rsidR="00C7615A" w:rsidRPr="00C7615A" w:rsidTr="00400E4B">
        <w:trPr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L’élève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est parvenu à relever des mots isolés,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des expressions courantes et à les mettre en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relation pour construire une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amorce de compréhension du document.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L’élève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a compris seulement les phrases/les </w:t>
            </w:r>
          </w:p>
          <w:p w:rsidR="00C7615A" w:rsidRPr="00C7615A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idées les plus simples.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Des oublis.</w:t>
            </w: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2</w:t>
            </w: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3</w:t>
            </w: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15A" w:rsidRPr="00C7615A" w:rsidTr="00400E4B">
        <w:trPr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Certaines informations ont été comprises mais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le relevé est incomplet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 (détails omis)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, conduisant à une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compréhension encore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partielle.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</w:p>
          <w:p w:rsidR="00C7615A" w:rsidRPr="00C7615A" w:rsidRDefault="00C7615A" w:rsidP="00400E4B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4</w:t>
            </w: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15A" w:rsidRPr="00C7615A" w:rsidTr="00400E4B">
        <w:trPr>
          <w:trHeight w:val="540"/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Les informations principales ont été relevées.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L’essentiel a été compris.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Compréhension satisfaisante</w:t>
            </w:r>
          </w:p>
          <w:p w:rsidR="00C7615A" w:rsidRPr="00C7615A" w:rsidRDefault="00C7615A" w:rsidP="00400E4B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5</w:t>
            </w:r>
          </w:p>
        </w:tc>
      </w:tr>
      <w:tr w:rsidR="00C7615A" w:rsidRPr="00C7615A" w:rsidTr="00400E4B">
        <w:trPr>
          <w:trHeight w:val="540"/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Tous les 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détails du document ont été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relevés et restitués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de manière logique.</w:t>
            </w:r>
          </w:p>
          <w:p w:rsidR="00C7615A" w:rsidRPr="00C7615A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Le contenu informati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f a été compris. 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Compréhension fine</w:t>
            </w: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6</w:t>
            </w:r>
          </w:p>
        </w:tc>
      </w:tr>
      <w:tr w:rsidR="00C7615A" w:rsidRPr="00C7615A" w:rsidTr="00400E4B">
        <w:trPr>
          <w:jc w:val="center"/>
        </w:trPr>
        <w:tc>
          <w:tcPr>
            <w:tcW w:w="4319" w:type="dxa"/>
            <w:gridSpan w:val="2"/>
          </w:tcPr>
          <w:p w:rsidR="00C7615A" w:rsidRPr="00C7615A" w:rsidRDefault="00C7615A" w:rsidP="00400E4B">
            <w:pPr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TOTAL                                    </w:t>
            </w:r>
            <w:r w:rsidRPr="00C7615A">
              <w:rPr>
                <w:b/>
                <w:sz w:val="16"/>
                <w:szCs w:val="16"/>
              </w:rPr>
              <w:t>6</w:t>
            </w:r>
          </w:p>
          <w:p w:rsidR="00C7615A" w:rsidRPr="00C7615A" w:rsidRDefault="00C7615A" w:rsidP="00400E4B">
            <w:pPr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</w:tbl>
    <w:p w:rsidR="00C7615A" w:rsidRPr="00E50D1B" w:rsidRDefault="00C7615A">
      <w:pPr>
        <w:rPr>
          <w:sz w:val="28"/>
          <w:highlight w:val="magenta"/>
        </w:rPr>
      </w:pPr>
    </w:p>
    <w:p w:rsidR="004C6805" w:rsidRDefault="004C6805">
      <w:pPr>
        <w:rPr>
          <w:sz w:val="28"/>
        </w:rPr>
      </w:pPr>
      <w:r w:rsidRPr="004C6805">
        <w:rPr>
          <w:sz w:val="28"/>
        </w:rPr>
        <w:lastRenderedPageBreak/>
        <w:t xml:space="preserve">Enfin, la troisième personne est un </w:t>
      </w:r>
      <w:r w:rsidRPr="004C6805">
        <w:rPr>
          <w:sz w:val="28"/>
          <w:highlight w:val="cyan"/>
        </w:rPr>
        <w:t xml:space="preserve">dentiste </w:t>
      </w:r>
      <w:r w:rsidRPr="004C6805">
        <w:rPr>
          <w:sz w:val="28"/>
        </w:rPr>
        <w:t xml:space="preserve">qui </w:t>
      </w:r>
      <w:r w:rsidRPr="004C6805">
        <w:rPr>
          <w:sz w:val="28"/>
          <w:highlight w:val="cyan"/>
        </w:rPr>
        <w:t xml:space="preserve">adore </w:t>
      </w:r>
      <w:r w:rsidRPr="004C6805">
        <w:rPr>
          <w:sz w:val="28"/>
        </w:rPr>
        <w:t xml:space="preserve">son </w:t>
      </w:r>
      <w:r w:rsidRPr="004C6805">
        <w:rPr>
          <w:sz w:val="28"/>
          <w:highlight w:val="cyan"/>
        </w:rPr>
        <w:t xml:space="preserve">travail </w:t>
      </w:r>
      <w:r w:rsidRPr="004C6805">
        <w:rPr>
          <w:sz w:val="28"/>
        </w:rPr>
        <w:t xml:space="preserve">mais qui dit aussi qu’en général </w:t>
      </w:r>
      <w:r w:rsidRPr="004C6805">
        <w:rPr>
          <w:sz w:val="28"/>
          <w:highlight w:val="cyan"/>
        </w:rPr>
        <w:t>les gens n’aiment pas trop venir le voir</w:t>
      </w:r>
      <w:r w:rsidRPr="004C6805">
        <w:rPr>
          <w:sz w:val="28"/>
        </w:rPr>
        <w:t xml:space="preserve">. Il explique que c’est </w:t>
      </w:r>
      <w:r w:rsidRPr="004C6805">
        <w:rPr>
          <w:sz w:val="28"/>
          <w:highlight w:val="cyan"/>
        </w:rPr>
        <w:t xml:space="preserve">beaucoup de travail </w:t>
      </w:r>
      <w:r w:rsidRPr="004C6805">
        <w:rPr>
          <w:sz w:val="28"/>
        </w:rPr>
        <w:t xml:space="preserve">mais qu’il est </w:t>
      </w:r>
      <w:r w:rsidRPr="004C6805">
        <w:rPr>
          <w:sz w:val="28"/>
          <w:highlight w:val="cyan"/>
        </w:rPr>
        <w:t xml:space="preserve">content </w:t>
      </w:r>
      <w:r w:rsidRPr="004C6805">
        <w:rPr>
          <w:sz w:val="28"/>
        </w:rPr>
        <w:t xml:space="preserve">et qu’il trouve cela gratifiant </w:t>
      </w:r>
      <w:r w:rsidRPr="004C6805">
        <w:rPr>
          <w:sz w:val="28"/>
          <w:highlight w:val="cyan"/>
        </w:rPr>
        <w:t xml:space="preserve">d’aider </w:t>
      </w:r>
      <w:r w:rsidRPr="004C6805">
        <w:rPr>
          <w:sz w:val="28"/>
        </w:rPr>
        <w:t xml:space="preserve">les gens, il termine en disant qu’il est très </w:t>
      </w:r>
      <w:r w:rsidRPr="004C6805">
        <w:rPr>
          <w:sz w:val="28"/>
          <w:highlight w:val="cyan"/>
        </w:rPr>
        <w:t>important de s’occuper de ses dents</w:t>
      </w:r>
      <w:r w:rsidRPr="004C6805">
        <w:rPr>
          <w:sz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638"/>
      </w:tblGrid>
      <w:tr w:rsidR="00C7615A" w:rsidRPr="00C7615A" w:rsidTr="00400E4B">
        <w:trPr>
          <w:jc w:val="center"/>
        </w:trPr>
        <w:tc>
          <w:tcPr>
            <w:tcW w:w="3681" w:type="dxa"/>
            <w:shd w:val="clear" w:color="auto" w:fill="D9D9D9" w:themeFill="background1" w:themeFillShade="D9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TEXTE 3</w:t>
            </w:r>
          </w:p>
        </w:tc>
        <w:tc>
          <w:tcPr>
            <w:tcW w:w="638" w:type="dxa"/>
            <w:shd w:val="clear" w:color="auto" w:fill="D9D9D9" w:themeFill="background1" w:themeFillShade="D9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15A" w:rsidRPr="00C7615A" w:rsidTr="00400E4B">
        <w:trPr>
          <w:trHeight w:val="493"/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L’élève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n'a pas compris le document. Il n'en a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repéré que des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mots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isolés, sans parvenir à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établir de liens entre eux. Il n’a pas </w:t>
            </w:r>
          </w:p>
          <w:p w:rsidR="00C7615A" w:rsidRPr="00C7615A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identifié le sujet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et n’a pas rédigé de phrases.</w:t>
            </w: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0</w:t>
            </w: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1</w:t>
            </w:r>
          </w:p>
        </w:tc>
      </w:tr>
      <w:tr w:rsidR="00C7615A" w:rsidRPr="00C7615A" w:rsidTr="00400E4B">
        <w:trPr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L’élève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est parvenu à relever des mots isolés,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des expressions courantes et à les mettre en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relation pour construire une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amorce de compréhension du document.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L’élève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a compris seulement les phrases/les </w:t>
            </w:r>
          </w:p>
          <w:p w:rsidR="00C7615A" w:rsidRPr="00C7615A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idées les plus simples.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Des oublis.</w:t>
            </w: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2</w:t>
            </w: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3</w:t>
            </w: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15A" w:rsidRPr="00C7615A" w:rsidTr="00400E4B">
        <w:trPr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Certaines informations ont été comprises mais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le relevé est incomplet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 (détails omis)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, conduisant à une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compréhension encore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partielle.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 </w:t>
            </w:r>
          </w:p>
          <w:p w:rsidR="00C7615A" w:rsidRPr="00C7615A" w:rsidRDefault="00C7615A" w:rsidP="00400E4B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4</w:t>
            </w: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7615A" w:rsidRPr="00C7615A" w:rsidTr="00400E4B">
        <w:trPr>
          <w:trHeight w:val="540"/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Les informations principales ont été relevées.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L’essentiel a été compris.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Compréhension satisfaisante</w:t>
            </w:r>
          </w:p>
          <w:p w:rsidR="00C7615A" w:rsidRPr="00C7615A" w:rsidRDefault="00C7615A" w:rsidP="00400E4B">
            <w:pPr>
              <w:rPr>
                <w:sz w:val="16"/>
                <w:szCs w:val="16"/>
              </w:rPr>
            </w:pP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5</w:t>
            </w:r>
          </w:p>
        </w:tc>
      </w:tr>
      <w:tr w:rsidR="00C7615A" w:rsidRPr="00C7615A" w:rsidTr="00400E4B">
        <w:trPr>
          <w:trHeight w:val="540"/>
          <w:jc w:val="center"/>
        </w:trPr>
        <w:tc>
          <w:tcPr>
            <w:tcW w:w="3681" w:type="dxa"/>
          </w:tcPr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Tous les 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 détails du document ont été </w:t>
            </w:r>
          </w:p>
          <w:p w:rsidR="00C7615A" w:rsidRPr="00E50D1B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 xml:space="preserve">relevés et restitués 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>de manière logique.</w:t>
            </w:r>
          </w:p>
          <w:p w:rsidR="00C7615A" w:rsidRPr="00C7615A" w:rsidRDefault="00C7615A" w:rsidP="00400E4B">
            <w:pPr>
              <w:rPr>
                <w:rFonts w:eastAsia="Times New Roman" w:cs="Arial"/>
                <w:sz w:val="16"/>
                <w:szCs w:val="16"/>
                <w:lang w:eastAsia="fr-FR"/>
              </w:rPr>
            </w:pP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Le contenu informati</w:t>
            </w: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f a été compris. </w:t>
            </w:r>
            <w:r w:rsidRPr="00E50D1B">
              <w:rPr>
                <w:rFonts w:eastAsia="Times New Roman" w:cs="Arial"/>
                <w:sz w:val="16"/>
                <w:szCs w:val="16"/>
                <w:lang w:eastAsia="fr-FR"/>
              </w:rPr>
              <w:t>Compréhension fine</w:t>
            </w:r>
          </w:p>
        </w:tc>
        <w:tc>
          <w:tcPr>
            <w:tcW w:w="638" w:type="dxa"/>
          </w:tcPr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b/>
                <w:sz w:val="16"/>
                <w:szCs w:val="16"/>
              </w:rPr>
              <w:t>6</w:t>
            </w:r>
          </w:p>
        </w:tc>
      </w:tr>
      <w:tr w:rsidR="00C7615A" w:rsidRPr="00C7615A" w:rsidTr="00400E4B">
        <w:trPr>
          <w:jc w:val="center"/>
        </w:trPr>
        <w:tc>
          <w:tcPr>
            <w:tcW w:w="4319" w:type="dxa"/>
            <w:gridSpan w:val="2"/>
          </w:tcPr>
          <w:p w:rsidR="00C7615A" w:rsidRPr="00C7615A" w:rsidRDefault="00C7615A" w:rsidP="00400E4B">
            <w:pPr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  <w:p w:rsidR="00C7615A" w:rsidRPr="00C7615A" w:rsidRDefault="00C7615A" w:rsidP="00400E4B">
            <w:pPr>
              <w:jc w:val="center"/>
              <w:rPr>
                <w:b/>
                <w:sz w:val="16"/>
                <w:szCs w:val="16"/>
              </w:rPr>
            </w:pPr>
            <w:r w:rsidRPr="00C7615A">
              <w:rPr>
                <w:rFonts w:eastAsia="Times New Roman" w:cs="Arial"/>
                <w:sz w:val="16"/>
                <w:szCs w:val="16"/>
                <w:lang w:eastAsia="fr-FR"/>
              </w:rPr>
              <w:t xml:space="preserve">TOTAL                                    </w:t>
            </w:r>
            <w:r w:rsidRPr="00C7615A">
              <w:rPr>
                <w:b/>
                <w:sz w:val="16"/>
                <w:szCs w:val="16"/>
              </w:rPr>
              <w:t>6</w:t>
            </w:r>
          </w:p>
          <w:p w:rsidR="00C7615A" w:rsidRPr="00C7615A" w:rsidRDefault="00C7615A" w:rsidP="00400E4B">
            <w:pPr>
              <w:jc w:val="center"/>
              <w:rPr>
                <w:rFonts w:eastAsia="Times New Roman" w:cs="Arial"/>
                <w:sz w:val="16"/>
                <w:szCs w:val="16"/>
                <w:lang w:eastAsia="fr-FR"/>
              </w:rPr>
            </w:pPr>
          </w:p>
        </w:tc>
      </w:tr>
    </w:tbl>
    <w:p w:rsidR="007A62EE" w:rsidRDefault="007A62EE">
      <w:pPr>
        <w:rPr>
          <w:sz w:val="28"/>
        </w:rPr>
      </w:pPr>
    </w:p>
    <w:p w:rsidR="001F4DDC" w:rsidRPr="00C7615A" w:rsidRDefault="001F4DDC" w:rsidP="001F4DDC">
      <w:pPr>
        <w:rPr>
          <w:sz w:val="16"/>
        </w:rPr>
      </w:pPr>
      <w:r w:rsidRPr="001F4DDC">
        <w:rPr>
          <w:highlight w:val="lightGray"/>
        </w:rPr>
        <w:t>2 points de syntaxe.</w:t>
      </w:r>
    </w:p>
    <w:p w:rsidR="001F4DDC" w:rsidRDefault="001F4DDC">
      <w:pPr>
        <w:rPr>
          <w:sz w:val="28"/>
        </w:rPr>
      </w:pPr>
    </w:p>
    <w:p w:rsidR="004C6805" w:rsidRDefault="001F4DDC">
      <w:pPr>
        <w:rPr>
          <w:sz w:val="28"/>
        </w:rPr>
      </w:pPr>
      <w:r>
        <w:rPr>
          <w:sz w:val="28"/>
        </w:rPr>
        <w:t>TOTAL :</w:t>
      </w:r>
    </w:p>
    <w:p w:rsidR="004C6805" w:rsidRDefault="004C6805">
      <w:pPr>
        <w:rPr>
          <w:sz w:val="28"/>
        </w:rPr>
      </w:pPr>
    </w:p>
    <w:p w:rsidR="004C6805" w:rsidRDefault="004C6805">
      <w:pPr>
        <w:rPr>
          <w:sz w:val="28"/>
        </w:rPr>
      </w:pPr>
    </w:p>
    <w:p w:rsidR="004C6805" w:rsidRDefault="004C6805">
      <w:pPr>
        <w:rPr>
          <w:sz w:val="28"/>
        </w:rPr>
      </w:pPr>
    </w:p>
    <w:p w:rsidR="004C6805" w:rsidRDefault="004C6805">
      <w:pPr>
        <w:rPr>
          <w:sz w:val="28"/>
        </w:rPr>
      </w:pPr>
    </w:p>
    <w:p w:rsidR="004C6805" w:rsidRDefault="004C6805">
      <w:pPr>
        <w:rPr>
          <w:sz w:val="28"/>
        </w:rPr>
      </w:pPr>
    </w:p>
    <w:p w:rsidR="004C6805" w:rsidRDefault="004C6805">
      <w:pPr>
        <w:rPr>
          <w:sz w:val="28"/>
        </w:rPr>
      </w:pPr>
    </w:p>
    <w:p w:rsidR="004C6805" w:rsidRPr="004C6805" w:rsidRDefault="004C6805">
      <w:pPr>
        <w:rPr>
          <w:sz w:val="28"/>
        </w:rPr>
      </w:pPr>
    </w:p>
    <w:sectPr w:rsidR="004C6805" w:rsidRPr="004C6805" w:rsidSect="004C68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05"/>
    <w:rsid w:val="001F4DDC"/>
    <w:rsid w:val="004C6805"/>
    <w:rsid w:val="005315B9"/>
    <w:rsid w:val="005D41C2"/>
    <w:rsid w:val="00606B4A"/>
    <w:rsid w:val="007A62EE"/>
    <w:rsid w:val="00C7615A"/>
    <w:rsid w:val="00E5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C76661-0BE7-4A50-BE63-3CDB95AB3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6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601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Gousselin</dc:creator>
  <cp:keywords/>
  <dc:description/>
  <cp:lastModifiedBy>Solène Gousselin</cp:lastModifiedBy>
  <cp:revision>5</cp:revision>
  <cp:lastPrinted>2015-04-13T12:54:00Z</cp:lastPrinted>
  <dcterms:created xsi:type="dcterms:W3CDTF">2015-04-08T15:47:00Z</dcterms:created>
  <dcterms:modified xsi:type="dcterms:W3CDTF">2015-05-02T15:18:00Z</dcterms:modified>
</cp:coreProperties>
</file>