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BB" w:rsidRPr="00CC6207" w:rsidRDefault="00B625BB" w:rsidP="00CC6207">
      <w:pPr>
        <w:shd w:val="clear" w:color="auto" w:fill="FFFFFF" w:themeFill="background1"/>
        <w:spacing w:before="100" w:beforeAutospacing="1" w:after="100" w:afterAutospacing="1" w:line="240" w:lineRule="auto"/>
        <w:jc w:val="center"/>
        <w:outlineLvl w:val="0"/>
        <w:rPr>
          <w:rFonts w:ascii="Bodoni MT" w:eastAsia="Times New Roman" w:hAnsi="Bodoni MT" w:cs="Times New Roman"/>
          <w:b/>
          <w:bCs/>
          <w:kern w:val="36"/>
          <w:sz w:val="24"/>
          <w:szCs w:val="24"/>
          <w:lang w:eastAsia="fr-FR"/>
        </w:rPr>
      </w:pPr>
      <w:r w:rsidRPr="00CC6207">
        <w:rPr>
          <w:rFonts w:ascii="Bodoni MT" w:eastAsia="Times New Roman" w:hAnsi="Bodoni MT" w:cs="Times New Roman"/>
          <w:b/>
          <w:bCs/>
          <w:kern w:val="36"/>
          <w:sz w:val="24"/>
          <w:szCs w:val="24"/>
          <w:lang w:eastAsia="fr-FR"/>
        </w:rPr>
        <w:t>Comment réussir une présentation orale d’un travail de recherche (cas de la soutenance)</w:t>
      </w:r>
    </w:p>
    <w:p w:rsidR="00B625BB" w:rsidRPr="009B1C50" w:rsidRDefault="00B625BB" w:rsidP="00F45898">
      <w:pPr>
        <w:shd w:val="clear" w:color="auto" w:fill="FFFFFF" w:themeFill="background1"/>
        <w:spacing w:before="100" w:beforeAutospacing="1" w:after="100" w:afterAutospacing="1" w:line="240" w:lineRule="auto"/>
        <w:outlineLvl w:val="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Etre bon</w:t>
      </w:r>
      <w:r w:rsidR="00F45898">
        <w:rPr>
          <w:rFonts w:ascii="Bodoni MT" w:eastAsia="Times New Roman" w:hAnsi="Bodoni MT" w:cs="Times New Roman"/>
          <w:sz w:val="24"/>
          <w:szCs w:val="24"/>
          <w:lang w:eastAsia="fr-FR"/>
        </w:rPr>
        <w:t xml:space="preserve"> au cours de la </w:t>
      </w:r>
      <w:r w:rsidRPr="009B1C50">
        <w:rPr>
          <w:rFonts w:ascii="Bodoni MT" w:eastAsia="Times New Roman" w:hAnsi="Bodoni MT" w:cs="Times New Roman"/>
          <w:sz w:val="24"/>
          <w:szCs w:val="24"/>
          <w:lang w:eastAsia="fr-FR"/>
        </w:rPr>
        <w:t xml:space="preserve"> présentation </w:t>
      </w:r>
      <w:r w:rsidR="00F45898">
        <w:rPr>
          <w:rFonts w:ascii="Bodoni MT" w:eastAsia="Times New Roman" w:hAnsi="Bodoni MT" w:cs="Times New Roman"/>
          <w:sz w:val="24"/>
          <w:szCs w:val="24"/>
          <w:lang w:eastAsia="fr-FR"/>
        </w:rPr>
        <w:t xml:space="preserve">de son travail de recherche </w:t>
      </w:r>
      <w:r w:rsidRPr="009B1C50">
        <w:rPr>
          <w:rFonts w:ascii="Bodoni MT" w:eastAsia="Times New Roman" w:hAnsi="Bodoni MT" w:cs="Times New Roman"/>
          <w:sz w:val="24"/>
          <w:szCs w:val="24"/>
          <w:lang w:eastAsia="fr-FR"/>
        </w:rPr>
        <w:t>vous permettra de faire la différence</w:t>
      </w:r>
      <w:r w:rsidR="00F45898">
        <w:rPr>
          <w:rFonts w:ascii="Bodoni MT" w:eastAsia="Times New Roman" w:hAnsi="Bodoni MT" w:cs="Times New Roman"/>
          <w:sz w:val="24"/>
          <w:szCs w:val="24"/>
          <w:lang w:eastAsia="fr-FR"/>
        </w:rPr>
        <w:t xml:space="preserve"> est l’objectif de chaque étudiant pendant la soutenance</w:t>
      </w:r>
      <w:r w:rsidRPr="009B1C50">
        <w:rPr>
          <w:rFonts w:ascii="Bodoni MT" w:eastAsia="Times New Roman" w:hAnsi="Bodoni MT" w:cs="Times New Roman"/>
          <w:sz w:val="24"/>
          <w:szCs w:val="24"/>
          <w:lang w:eastAsia="fr-FR"/>
        </w:rPr>
        <w:t xml:space="preserve">. </w:t>
      </w:r>
      <w:r w:rsidR="00F45898">
        <w:rPr>
          <w:rFonts w:ascii="Bodoni MT" w:eastAsia="Times New Roman" w:hAnsi="Bodoni MT" w:cs="Times New Roman"/>
          <w:sz w:val="24"/>
          <w:szCs w:val="24"/>
          <w:lang w:eastAsia="fr-FR"/>
        </w:rPr>
        <w:t xml:space="preserve">Il est question de capter l’attention de son auditoire,  </w:t>
      </w:r>
      <w:r w:rsidR="00F45898" w:rsidRPr="009B1C50">
        <w:rPr>
          <w:rFonts w:ascii="Bodoni MT" w:eastAsia="Times New Roman" w:hAnsi="Bodoni MT" w:cs="Times New Roman"/>
          <w:sz w:val="24"/>
          <w:szCs w:val="24"/>
          <w:lang w:eastAsia="fr-FR"/>
        </w:rPr>
        <w:t>tout un art, qui s'apprend. Bâillements,</w:t>
      </w:r>
      <w:r w:rsidRPr="009B1C50">
        <w:rPr>
          <w:rFonts w:ascii="Bodoni MT" w:eastAsia="Times New Roman" w:hAnsi="Bodoni MT" w:cs="Times New Roman"/>
          <w:sz w:val="24"/>
          <w:szCs w:val="24"/>
          <w:lang w:eastAsia="fr-FR"/>
        </w:rPr>
        <w:t xml:space="preserve"> regards dans le vide, concours de griffonnage… Pour éviter de voir de tels symptômes d'ennui dans l'auditoire le jour où vous prendrez la parole, </w:t>
      </w:r>
      <w:r w:rsidR="000B2EF3">
        <w:rPr>
          <w:rFonts w:ascii="Bodoni MT" w:eastAsia="Times New Roman" w:hAnsi="Bodoni MT" w:cs="Times New Roman"/>
          <w:sz w:val="24"/>
          <w:szCs w:val="24"/>
          <w:lang w:eastAsia="fr-FR"/>
        </w:rPr>
        <w:t>nous vous proposons quelques conseils qui vous auront sans doute très utile</w:t>
      </w:r>
      <w:r w:rsidR="00F45898">
        <w:rPr>
          <w:rFonts w:ascii="Bodoni MT" w:eastAsia="Times New Roman" w:hAnsi="Bodoni MT" w:cs="Times New Roman"/>
          <w:sz w:val="24"/>
          <w:szCs w:val="24"/>
          <w:lang w:eastAsia="fr-FR"/>
        </w:rPr>
        <w:t xml:space="preserve">. </w:t>
      </w:r>
      <w:r w:rsidRPr="009B1C50">
        <w:rPr>
          <w:rFonts w:ascii="Bodoni MT" w:eastAsia="Times New Roman" w:hAnsi="Bodoni MT" w:cs="Times New Roman"/>
          <w:sz w:val="24"/>
          <w:szCs w:val="24"/>
          <w:lang w:eastAsia="fr-FR"/>
        </w:rPr>
        <w:t xml:space="preserve">Nous vous proposons une démarche à suivre, mais la meilleure solution reste votre attitude </w:t>
      </w:r>
    </w:p>
    <w:p w:rsidR="00B625BB" w:rsidRPr="00A22B2E" w:rsidRDefault="00B625BB" w:rsidP="00A22B2E">
      <w:pPr>
        <w:pStyle w:val="Paragraphedeliste"/>
        <w:numPr>
          <w:ilvl w:val="0"/>
          <w:numId w:val="1"/>
        </w:numPr>
        <w:spacing w:after="240"/>
        <w:rPr>
          <w:rFonts w:ascii="Bodoni MT" w:eastAsia="Times New Roman" w:hAnsi="Bodoni MT" w:cs="Times New Roman"/>
          <w:b/>
          <w:bCs/>
          <w:sz w:val="24"/>
          <w:szCs w:val="24"/>
          <w:lang w:eastAsia="fr-FR"/>
        </w:rPr>
      </w:pPr>
      <w:r w:rsidRPr="000B2EF3">
        <w:rPr>
          <w:rFonts w:ascii="Bodoni MT" w:eastAsia="Times New Roman" w:hAnsi="Bodoni MT" w:cs="Times New Roman"/>
          <w:b/>
          <w:bCs/>
          <w:sz w:val="24"/>
          <w:szCs w:val="24"/>
          <w:lang w:eastAsia="fr-FR"/>
        </w:rPr>
        <w:t>Adapter sa présentation</w:t>
      </w:r>
      <w:r w:rsidRPr="00A22B2E">
        <w:rPr>
          <w:rFonts w:ascii="Bodoni MT" w:eastAsia="Times New Roman" w:hAnsi="Bodoni MT" w:cs="Times New Roman"/>
          <w:sz w:val="24"/>
          <w:szCs w:val="24"/>
          <w:lang w:eastAsia="fr-FR"/>
        </w:rPr>
        <w:br/>
        <w:t xml:space="preserve">"Ceux qui font une présentation oublient trop souvent de se centrer sur l'intérêt de leurs interlocuteurs", note Jean-Pierre </w:t>
      </w:r>
      <w:proofErr w:type="spellStart"/>
      <w:r w:rsidRPr="00A22B2E">
        <w:rPr>
          <w:rFonts w:ascii="Bodoni MT" w:eastAsia="Times New Roman" w:hAnsi="Bodoni MT" w:cs="Times New Roman"/>
          <w:sz w:val="24"/>
          <w:szCs w:val="24"/>
          <w:lang w:eastAsia="fr-FR"/>
        </w:rPr>
        <w:t>Léglise</w:t>
      </w:r>
      <w:proofErr w:type="spellEnd"/>
      <w:r w:rsidRPr="00A22B2E">
        <w:rPr>
          <w:rFonts w:ascii="Bodoni MT" w:eastAsia="Times New Roman" w:hAnsi="Bodoni MT" w:cs="Times New Roman"/>
          <w:sz w:val="24"/>
          <w:szCs w:val="24"/>
          <w:lang w:eastAsia="fr-FR"/>
        </w:rPr>
        <w:t>. En amont, cela suppose de préparer chaque présentation selon l'auditoire. "C'est un travail contraignant mais nécessaire", insiste-t-il. Il vous permettra aussi de vous sentir plus à l'aise lors de votre intervention.</w:t>
      </w:r>
    </w:p>
    <w:p w:rsidR="00B625BB" w:rsidRPr="00A22B2E" w:rsidRDefault="009B1C50" w:rsidP="00A22B2E">
      <w:pPr>
        <w:pStyle w:val="Paragraphedeliste"/>
        <w:spacing w:after="240"/>
        <w:rPr>
          <w:rFonts w:ascii="Bodoni MT" w:eastAsia="Times New Roman" w:hAnsi="Bodoni MT" w:cs="Times New Roman"/>
          <w:b/>
          <w:bCs/>
          <w:sz w:val="24"/>
          <w:szCs w:val="24"/>
          <w:lang w:eastAsia="fr-FR"/>
        </w:rPr>
      </w:pPr>
      <w:r w:rsidRPr="000B2EF3">
        <w:rPr>
          <w:rFonts w:ascii="Bodoni MT" w:eastAsia="Times New Roman" w:hAnsi="Bodoni MT" w:cs="Times New Roman"/>
          <w:b/>
          <w:bCs/>
          <w:sz w:val="24"/>
          <w:szCs w:val="24"/>
          <w:lang w:eastAsia="fr-FR"/>
        </w:rPr>
        <w:t>1.1</w:t>
      </w:r>
      <w:proofErr w:type="gramStart"/>
      <w:r w:rsidRPr="000B2EF3">
        <w:rPr>
          <w:rFonts w:ascii="Bodoni MT" w:eastAsia="Times New Roman" w:hAnsi="Bodoni MT" w:cs="Times New Roman"/>
          <w:b/>
          <w:bCs/>
          <w:sz w:val="24"/>
          <w:szCs w:val="24"/>
          <w:lang w:eastAsia="fr-FR"/>
        </w:rPr>
        <w:t>.</w:t>
      </w:r>
      <w:r w:rsidR="00B625BB" w:rsidRPr="000B2EF3">
        <w:rPr>
          <w:rFonts w:ascii="Bodoni MT" w:eastAsia="Times New Roman" w:hAnsi="Bodoni MT" w:cs="Times New Roman"/>
          <w:b/>
          <w:bCs/>
          <w:sz w:val="24"/>
          <w:szCs w:val="24"/>
          <w:lang w:eastAsia="fr-FR"/>
        </w:rPr>
        <w:t>Attention</w:t>
      </w:r>
      <w:proofErr w:type="gramEnd"/>
      <w:r w:rsidR="00B625BB" w:rsidRPr="000B2EF3">
        <w:rPr>
          <w:rFonts w:ascii="Bodoni MT" w:eastAsia="Times New Roman" w:hAnsi="Bodoni MT" w:cs="Times New Roman"/>
          <w:b/>
          <w:bCs/>
          <w:sz w:val="24"/>
          <w:szCs w:val="24"/>
          <w:lang w:eastAsia="fr-FR"/>
        </w:rPr>
        <w:t xml:space="preserve"> à PowerPoint</w:t>
      </w:r>
      <w:r w:rsidR="00B625BB" w:rsidRPr="00A22B2E">
        <w:rPr>
          <w:rFonts w:ascii="Bodoni MT" w:eastAsia="Times New Roman" w:hAnsi="Bodoni MT" w:cs="Times New Roman"/>
          <w:sz w:val="24"/>
          <w:szCs w:val="24"/>
          <w:lang w:eastAsia="fr-FR"/>
        </w:rPr>
        <w:br/>
        <w:t>PowerPoint ne sert qu'à accompagner votre discours. Lorsque vous préparez vos "</w:t>
      </w:r>
      <w:proofErr w:type="spellStart"/>
      <w:r w:rsidR="00B625BB" w:rsidRPr="00A22B2E">
        <w:rPr>
          <w:rFonts w:ascii="Bodoni MT" w:eastAsia="Times New Roman" w:hAnsi="Bodoni MT" w:cs="Times New Roman"/>
          <w:sz w:val="24"/>
          <w:szCs w:val="24"/>
          <w:lang w:eastAsia="fr-FR"/>
        </w:rPr>
        <w:t>slides</w:t>
      </w:r>
      <w:proofErr w:type="spellEnd"/>
      <w:r w:rsidR="00B625BB" w:rsidRPr="00A22B2E">
        <w:rPr>
          <w:rFonts w:ascii="Bodoni MT" w:eastAsia="Times New Roman" w:hAnsi="Bodoni MT" w:cs="Times New Roman"/>
          <w:sz w:val="24"/>
          <w:szCs w:val="24"/>
          <w:lang w:eastAsia="fr-FR"/>
        </w:rPr>
        <w:t xml:space="preserve">", limitez-vous aux mots clés, qui seront un point de départ pour votre présentation orale. </w:t>
      </w:r>
      <w:r w:rsidR="00B625BB" w:rsidRPr="00A22B2E">
        <w:rPr>
          <w:rFonts w:ascii="Bodoni MT" w:eastAsia="Times New Roman" w:hAnsi="Bodoni MT" w:cs="Times New Roman"/>
          <w:b/>
          <w:bCs/>
          <w:sz w:val="28"/>
          <w:szCs w:val="28"/>
          <w:lang w:eastAsia="fr-FR"/>
        </w:rPr>
        <w:br/>
      </w:r>
      <w:r w:rsidRPr="00A22B2E">
        <w:rPr>
          <w:rFonts w:ascii="Bodoni MT" w:eastAsia="Times New Roman" w:hAnsi="Bodoni MT" w:cs="Times New Roman"/>
          <w:b/>
          <w:bCs/>
          <w:sz w:val="28"/>
          <w:szCs w:val="28"/>
          <w:lang w:eastAsia="fr-FR"/>
        </w:rPr>
        <w:t>1.2</w:t>
      </w:r>
      <w:proofErr w:type="gramStart"/>
      <w:r w:rsidRPr="00A22B2E">
        <w:rPr>
          <w:rFonts w:ascii="Bodoni MT" w:eastAsia="Times New Roman" w:hAnsi="Bodoni MT" w:cs="Times New Roman"/>
          <w:b/>
          <w:bCs/>
          <w:sz w:val="28"/>
          <w:szCs w:val="28"/>
          <w:lang w:eastAsia="fr-FR"/>
        </w:rPr>
        <w:t>.</w:t>
      </w:r>
      <w:r w:rsidR="00B625BB" w:rsidRPr="00A22B2E">
        <w:rPr>
          <w:rFonts w:ascii="Bodoni MT" w:eastAsia="Times New Roman" w:hAnsi="Bodoni MT" w:cs="Times New Roman"/>
          <w:b/>
          <w:bCs/>
          <w:sz w:val="28"/>
          <w:szCs w:val="28"/>
          <w:lang w:eastAsia="fr-FR"/>
        </w:rPr>
        <w:t>S'entraîner</w:t>
      </w:r>
      <w:proofErr w:type="gramEnd"/>
      <w:r w:rsidR="00B625BB" w:rsidRPr="00A22B2E">
        <w:rPr>
          <w:rFonts w:ascii="Bodoni MT" w:eastAsia="Times New Roman" w:hAnsi="Bodoni MT" w:cs="Times New Roman"/>
          <w:b/>
          <w:bCs/>
          <w:sz w:val="28"/>
          <w:szCs w:val="28"/>
          <w:lang w:eastAsia="fr-FR"/>
        </w:rPr>
        <w:t xml:space="preserve"> </w:t>
      </w:r>
      <w:r w:rsidR="00B625BB" w:rsidRPr="00A22B2E">
        <w:rPr>
          <w:rFonts w:ascii="Bodoni MT" w:eastAsia="Times New Roman" w:hAnsi="Bodoni MT" w:cs="Times New Roman"/>
          <w:sz w:val="24"/>
          <w:szCs w:val="24"/>
          <w:lang w:eastAsia="fr-FR"/>
        </w:rPr>
        <w:br/>
        <w:t>Réussir une présentation orale, cela s'apprend. Vous pouvez vous entraîner avec des collègues ou en formation. Rien ne vaut la vidéo pour bien détecter ses défauts. Pensez aussi à vous chronométrer.</w:t>
      </w:r>
      <w:r w:rsidR="000B2EF3" w:rsidRPr="00A22B2E">
        <w:rPr>
          <w:rFonts w:ascii="Bodoni MT" w:eastAsia="Times New Roman" w:hAnsi="Bodoni MT" w:cs="Times New Roman"/>
          <w:sz w:val="24"/>
          <w:szCs w:val="24"/>
          <w:lang w:eastAsia="fr-FR"/>
        </w:rPr>
        <w:tab/>
      </w:r>
    </w:p>
    <w:p w:rsidR="00B625BB" w:rsidRPr="00A22B2E" w:rsidRDefault="009B1C50" w:rsidP="00A22B2E">
      <w:pPr>
        <w:pStyle w:val="Paragraphedeliste"/>
        <w:spacing w:after="240"/>
        <w:rPr>
          <w:rFonts w:ascii="Bodoni MT" w:eastAsia="Times New Roman" w:hAnsi="Bodoni MT" w:cs="Times New Roman"/>
          <w:sz w:val="28"/>
          <w:szCs w:val="28"/>
          <w:lang w:eastAsia="fr-FR"/>
        </w:rPr>
      </w:pPr>
      <w:r w:rsidRPr="000B2EF3">
        <w:rPr>
          <w:rFonts w:ascii="Bodoni MT" w:eastAsia="Times New Roman" w:hAnsi="Bodoni MT" w:cs="Times New Roman"/>
          <w:b/>
          <w:bCs/>
          <w:sz w:val="28"/>
          <w:szCs w:val="28"/>
          <w:lang w:eastAsia="fr-FR"/>
        </w:rPr>
        <w:t>1.3</w:t>
      </w:r>
      <w:proofErr w:type="gramStart"/>
      <w:r w:rsidRPr="000B2EF3">
        <w:rPr>
          <w:rFonts w:ascii="Bodoni MT" w:eastAsia="Times New Roman" w:hAnsi="Bodoni MT" w:cs="Times New Roman"/>
          <w:b/>
          <w:bCs/>
          <w:sz w:val="28"/>
          <w:szCs w:val="28"/>
          <w:lang w:eastAsia="fr-FR"/>
        </w:rPr>
        <w:t>.</w:t>
      </w:r>
      <w:r w:rsidR="00B625BB" w:rsidRPr="000B2EF3">
        <w:rPr>
          <w:rFonts w:ascii="Bodoni MT" w:eastAsia="Times New Roman" w:hAnsi="Bodoni MT" w:cs="Times New Roman"/>
          <w:b/>
          <w:bCs/>
          <w:sz w:val="28"/>
          <w:szCs w:val="28"/>
          <w:lang w:eastAsia="fr-FR"/>
        </w:rPr>
        <w:t>Se</w:t>
      </w:r>
      <w:proofErr w:type="gramEnd"/>
      <w:r w:rsidR="00B625BB" w:rsidRPr="000B2EF3">
        <w:rPr>
          <w:rFonts w:ascii="Bodoni MT" w:eastAsia="Times New Roman" w:hAnsi="Bodoni MT" w:cs="Times New Roman"/>
          <w:b/>
          <w:bCs/>
          <w:sz w:val="28"/>
          <w:szCs w:val="28"/>
          <w:lang w:eastAsia="fr-FR"/>
        </w:rPr>
        <w:t xml:space="preserve"> relaxer juste avant d'intervenir</w:t>
      </w:r>
      <w:r w:rsidR="00B625BB" w:rsidRPr="00A22B2E">
        <w:rPr>
          <w:rFonts w:ascii="Bodoni MT" w:eastAsia="Times New Roman" w:hAnsi="Bodoni MT" w:cs="Times New Roman"/>
          <w:sz w:val="24"/>
          <w:szCs w:val="24"/>
          <w:lang w:eastAsia="fr-FR"/>
        </w:rPr>
        <w:br/>
        <w:t>Quelques minutes avant la présentation, il faut se mettre dans de bonnes conditions. "Cela passe notamment par la respiration. Inspirez en comptant jusqu'à quatre, expirez en comptant jusqu'à huit", conseille le formateur. "Cela crée un vide émotionnel relaxant." Ensuite, préparez la salle, vérifiez que tous les outils fonctionnent.</w:t>
      </w:r>
    </w:p>
    <w:p w:rsidR="00B625BB" w:rsidRPr="000B2EF3" w:rsidRDefault="00B625BB" w:rsidP="00B625BB">
      <w:pPr>
        <w:pStyle w:val="Paragraphedeliste"/>
        <w:spacing w:after="240"/>
        <w:rPr>
          <w:rFonts w:ascii="Bodoni MT" w:eastAsia="Times New Roman" w:hAnsi="Bodoni MT" w:cs="Times New Roman"/>
          <w:b/>
          <w:bCs/>
          <w:sz w:val="28"/>
          <w:szCs w:val="28"/>
          <w:lang w:eastAsia="fr-FR"/>
        </w:rPr>
      </w:pPr>
      <w:r w:rsidRPr="000B2EF3">
        <w:rPr>
          <w:rFonts w:ascii="Bodoni MT" w:eastAsia="Times New Roman" w:hAnsi="Bodoni MT" w:cs="Times New Roman"/>
          <w:b/>
          <w:bCs/>
          <w:sz w:val="28"/>
          <w:szCs w:val="28"/>
          <w:lang w:eastAsia="fr-FR"/>
        </w:rPr>
        <w:t>2-Capter l'attention</w:t>
      </w:r>
    </w:p>
    <w:p w:rsidR="00B625BB" w:rsidRPr="000B2EF3" w:rsidRDefault="009B1C50" w:rsidP="00B625BB">
      <w:pPr>
        <w:pStyle w:val="Paragraphedeliste"/>
        <w:spacing w:after="240"/>
        <w:rPr>
          <w:rFonts w:ascii="Bodoni MT" w:eastAsia="Times New Roman" w:hAnsi="Bodoni MT" w:cs="Times New Roman"/>
          <w:b/>
          <w:bCs/>
          <w:sz w:val="28"/>
          <w:szCs w:val="28"/>
          <w:lang w:eastAsia="fr-FR"/>
        </w:rPr>
      </w:pPr>
      <w:r w:rsidRPr="000B2EF3">
        <w:rPr>
          <w:rFonts w:ascii="Bodoni MT" w:eastAsia="Times New Roman" w:hAnsi="Bodoni MT" w:cs="Times New Roman"/>
          <w:b/>
          <w:bCs/>
          <w:sz w:val="28"/>
          <w:szCs w:val="28"/>
          <w:lang w:eastAsia="fr-FR"/>
        </w:rPr>
        <w:t>2.1</w:t>
      </w:r>
      <w:proofErr w:type="gramStart"/>
      <w:r w:rsidRPr="000B2EF3">
        <w:rPr>
          <w:rFonts w:ascii="Bodoni MT" w:eastAsia="Times New Roman" w:hAnsi="Bodoni MT" w:cs="Times New Roman"/>
          <w:b/>
          <w:bCs/>
          <w:sz w:val="28"/>
          <w:szCs w:val="28"/>
          <w:lang w:eastAsia="fr-FR"/>
        </w:rPr>
        <w:t>.</w:t>
      </w:r>
      <w:r w:rsidR="00B625BB" w:rsidRPr="000B2EF3">
        <w:rPr>
          <w:rFonts w:ascii="Bodoni MT" w:eastAsia="Times New Roman" w:hAnsi="Bodoni MT" w:cs="Times New Roman"/>
          <w:b/>
          <w:bCs/>
          <w:sz w:val="28"/>
          <w:szCs w:val="28"/>
          <w:lang w:eastAsia="fr-FR"/>
        </w:rPr>
        <w:t>Trouver</w:t>
      </w:r>
      <w:proofErr w:type="gramEnd"/>
      <w:r w:rsidR="00B625BB" w:rsidRPr="000B2EF3">
        <w:rPr>
          <w:rFonts w:ascii="Bodoni MT" w:eastAsia="Times New Roman" w:hAnsi="Bodoni MT" w:cs="Times New Roman"/>
          <w:b/>
          <w:bCs/>
          <w:sz w:val="28"/>
          <w:szCs w:val="28"/>
          <w:lang w:eastAsia="fr-FR"/>
        </w:rPr>
        <w:t xml:space="preserve"> une accroche </w:t>
      </w:r>
    </w:p>
    <w:p w:rsidR="00B625BB" w:rsidRPr="009B1C50" w:rsidRDefault="00B625BB" w:rsidP="00B625BB">
      <w:pPr>
        <w:pStyle w:val="Paragraphedeliste"/>
        <w:spacing w:after="24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L'accroche vous permet d'attirer l'attention sur vous. Cela peut être une anecdote ou une question. Par exemple, dans le cas d'une intervention sur le thème Réussir une présentation orale, une accroche possible serait : "Qui parmi vous n'a jamais dormi pendant une présentation ?"</w:t>
      </w:r>
    </w:p>
    <w:p w:rsidR="00B625BB" w:rsidRPr="000B2EF3" w:rsidRDefault="00A22B2E" w:rsidP="00A22B2E">
      <w:pPr>
        <w:spacing w:before="100" w:beforeAutospacing="1" w:after="100" w:afterAutospacing="1"/>
        <w:outlineLvl w:val="0"/>
        <w:rPr>
          <w:rFonts w:ascii="Bodoni MT" w:eastAsia="Times New Roman" w:hAnsi="Bodoni MT" w:cs="Times New Roman"/>
          <w:b/>
          <w:bCs/>
          <w:sz w:val="28"/>
          <w:szCs w:val="28"/>
          <w:lang w:eastAsia="fr-FR"/>
        </w:rPr>
      </w:pPr>
      <w:r>
        <w:rPr>
          <w:rFonts w:ascii="Bodoni MT" w:eastAsia="Times New Roman" w:hAnsi="Bodoni MT" w:cs="Times New Roman"/>
          <w:b/>
          <w:bCs/>
          <w:sz w:val="28"/>
          <w:szCs w:val="28"/>
          <w:lang w:eastAsia="fr-FR"/>
        </w:rPr>
        <w:t xml:space="preserve">           </w:t>
      </w:r>
      <w:r w:rsidR="009B1C50" w:rsidRPr="000B2EF3">
        <w:rPr>
          <w:rFonts w:ascii="Bodoni MT" w:eastAsia="Times New Roman" w:hAnsi="Bodoni MT" w:cs="Times New Roman"/>
          <w:b/>
          <w:bCs/>
          <w:sz w:val="28"/>
          <w:szCs w:val="28"/>
          <w:lang w:eastAsia="fr-FR"/>
        </w:rPr>
        <w:t>2.2.</w:t>
      </w:r>
      <w:r w:rsidR="00B625BB" w:rsidRPr="000B2EF3">
        <w:rPr>
          <w:rFonts w:ascii="Bodoni MT" w:eastAsia="Times New Roman" w:hAnsi="Bodoni MT" w:cs="Times New Roman"/>
          <w:b/>
          <w:bCs/>
          <w:sz w:val="28"/>
          <w:szCs w:val="28"/>
          <w:lang w:eastAsia="fr-FR"/>
        </w:rPr>
        <w:t xml:space="preserve"> Se centrer sur l'auditoire </w:t>
      </w:r>
    </w:p>
    <w:p w:rsidR="00B625BB" w:rsidRPr="00A22B2E" w:rsidRDefault="00B625BB" w:rsidP="00A22B2E">
      <w:pPr>
        <w:pStyle w:val="Paragraphedeliste"/>
        <w:spacing w:after="24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 xml:space="preserve">"La présentation de votre société en Indonésie n'intéresse pas votre client qui habite dans l'Oise", plaisante Jean-Pierre </w:t>
      </w:r>
      <w:proofErr w:type="spellStart"/>
      <w:r w:rsidRPr="009B1C50">
        <w:rPr>
          <w:rFonts w:ascii="Bodoni MT" w:eastAsia="Times New Roman" w:hAnsi="Bodoni MT" w:cs="Times New Roman"/>
          <w:sz w:val="24"/>
          <w:szCs w:val="24"/>
          <w:lang w:eastAsia="fr-FR"/>
        </w:rPr>
        <w:t>Léglise</w:t>
      </w:r>
      <w:proofErr w:type="spellEnd"/>
      <w:r w:rsidRPr="009B1C50">
        <w:rPr>
          <w:rFonts w:ascii="Bodoni MT" w:eastAsia="Times New Roman" w:hAnsi="Bodoni MT" w:cs="Times New Roman"/>
          <w:sz w:val="24"/>
          <w:szCs w:val="24"/>
          <w:lang w:eastAsia="fr-FR"/>
        </w:rPr>
        <w:t>. Cela paraît évident, mais on néglige trop souvent l'intérêt de l'auditoire, auquel il faut répondre dès le début.</w:t>
      </w:r>
    </w:p>
    <w:p w:rsidR="00B625BB" w:rsidRPr="00A22B2E" w:rsidRDefault="00B625BB" w:rsidP="00A22B2E">
      <w:pPr>
        <w:pStyle w:val="Paragraphedeliste"/>
        <w:spacing w:after="24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 xml:space="preserve">Et toujours... Attention à PowerPoint </w:t>
      </w:r>
      <w:r w:rsidRPr="00A22B2E">
        <w:rPr>
          <w:rFonts w:ascii="Bodoni MT" w:eastAsia="Times New Roman" w:hAnsi="Bodoni MT" w:cs="Times New Roman"/>
          <w:sz w:val="24"/>
          <w:szCs w:val="24"/>
          <w:lang w:eastAsia="fr-FR"/>
        </w:rPr>
        <w:br/>
      </w:r>
      <w:proofErr w:type="gramStart"/>
      <w:r w:rsidRPr="00A22B2E">
        <w:rPr>
          <w:rFonts w:ascii="Bodoni MT" w:eastAsia="Times New Roman" w:hAnsi="Bodoni MT" w:cs="Times New Roman"/>
          <w:sz w:val="24"/>
          <w:szCs w:val="24"/>
          <w:lang w:eastAsia="fr-FR"/>
        </w:rPr>
        <w:t>Ne</w:t>
      </w:r>
      <w:proofErr w:type="gramEnd"/>
      <w:r w:rsidRPr="00A22B2E">
        <w:rPr>
          <w:rFonts w:ascii="Bodoni MT" w:eastAsia="Times New Roman" w:hAnsi="Bodoni MT" w:cs="Times New Roman"/>
          <w:sz w:val="24"/>
          <w:szCs w:val="24"/>
          <w:lang w:eastAsia="fr-FR"/>
        </w:rPr>
        <w:t xml:space="preserve"> lisez pas votre présentation PowerPoint. Partez uniquement des mots clés pour développer votre discours.</w:t>
      </w:r>
    </w:p>
    <w:p w:rsidR="00B625BB" w:rsidRPr="000B2EF3" w:rsidRDefault="00B625BB" w:rsidP="00B625BB">
      <w:pPr>
        <w:pStyle w:val="Paragraphedeliste"/>
        <w:spacing w:after="240"/>
        <w:rPr>
          <w:rFonts w:ascii="Bodoni MT" w:eastAsia="Times New Roman" w:hAnsi="Bodoni MT" w:cs="Times New Roman"/>
          <w:b/>
          <w:bCs/>
          <w:sz w:val="28"/>
          <w:szCs w:val="28"/>
          <w:lang w:eastAsia="fr-FR"/>
        </w:rPr>
      </w:pPr>
      <w:r w:rsidRPr="000B2EF3">
        <w:rPr>
          <w:rFonts w:ascii="Bodoni MT" w:eastAsia="Times New Roman" w:hAnsi="Bodoni MT" w:cs="Times New Roman"/>
          <w:b/>
          <w:bCs/>
          <w:sz w:val="28"/>
          <w:szCs w:val="28"/>
          <w:lang w:eastAsia="fr-FR"/>
        </w:rPr>
        <w:t>3-Etre efficace</w:t>
      </w:r>
    </w:p>
    <w:p w:rsidR="00B625BB" w:rsidRPr="00A22B2E" w:rsidRDefault="009B1C50" w:rsidP="00A22B2E">
      <w:pPr>
        <w:pStyle w:val="Paragraphedeliste"/>
        <w:spacing w:after="240"/>
        <w:rPr>
          <w:rFonts w:ascii="Bodoni MT" w:eastAsia="Times New Roman" w:hAnsi="Bodoni MT" w:cs="Times New Roman"/>
          <w:sz w:val="24"/>
          <w:szCs w:val="24"/>
          <w:lang w:eastAsia="fr-FR"/>
        </w:rPr>
      </w:pPr>
      <w:r w:rsidRPr="000B2EF3">
        <w:rPr>
          <w:rFonts w:ascii="Bodoni MT" w:eastAsia="Times New Roman" w:hAnsi="Bodoni MT" w:cs="Times New Roman"/>
          <w:b/>
          <w:bCs/>
          <w:sz w:val="28"/>
          <w:szCs w:val="28"/>
          <w:lang w:eastAsia="fr-FR"/>
        </w:rPr>
        <w:t>3.1</w:t>
      </w:r>
      <w:proofErr w:type="gramStart"/>
      <w:r w:rsidRPr="000B2EF3">
        <w:rPr>
          <w:rFonts w:ascii="Bodoni MT" w:eastAsia="Times New Roman" w:hAnsi="Bodoni MT" w:cs="Times New Roman"/>
          <w:b/>
          <w:bCs/>
          <w:sz w:val="28"/>
          <w:szCs w:val="28"/>
          <w:lang w:eastAsia="fr-FR"/>
        </w:rPr>
        <w:t>.</w:t>
      </w:r>
      <w:r w:rsidR="00B625BB" w:rsidRPr="000B2EF3">
        <w:rPr>
          <w:rFonts w:ascii="Bodoni MT" w:eastAsia="Times New Roman" w:hAnsi="Bodoni MT" w:cs="Times New Roman"/>
          <w:b/>
          <w:bCs/>
          <w:sz w:val="28"/>
          <w:szCs w:val="28"/>
          <w:lang w:eastAsia="fr-FR"/>
        </w:rPr>
        <w:t>Faire</w:t>
      </w:r>
      <w:proofErr w:type="gramEnd"/>
      <w:r w:rsidR="00B625BB" w:rsidRPr="000B2EF3">
        <w:rPr>
          <w:rFonts w:ascii="Bodoni MT" w:eastAsia="Times New Roman" w:hAnsi="Bodoni MT" w:cs="Times New Roman"/>
          <w:b/>
          <w:bCs/>
          <w:sz w:val="28"/>
          <w:szCs w:val="28"/>
          <w:lang w:eastAsia="fr-FR"/>
        </w:rPr>
        <w:t xml:space="preserve"> court</w:t>
      </w:r>
      <w:r w:rsidR="00B625BB" w:rsidRPr="000B2EF3">
        <w:rPr>
          <w:rFonts w:ascii="Bodoni MT" w:eastAsia="Times New Roman" w:hAnsi="Bodoni MT" w:cs="Times New Roman"/>
          <w:sz w:val="28"/>
          <w:szCs w:val="28"/>
          <w:lang w:eastAsia="fr-FR"/>
        </w:rPr>
        <w:t xml:space="preserve"> </w:t>
      </w:r>
      <w:r w:rsidR="00B625BB" w:rsidRPr="000B2EF3">
        <w:rPr>
          <w:rFonts w:ascii="Bodoni MT" w:eastAsia="Times New Roman" w:hAnsi="Bodoni MT" w:cs="Times New Roman"/>
          <w:sz w:val="28"/>
          <w:szCs w:val="28"/>
          <w:lang w:eastAsia="fr-FR"/>
        </w:rPr>
        <w:br/>
      </w:r>
      <w:r w:rsidR="00B625BB" w:rsidRPr="009B1C50">
        <w:rPr>
          <w:rFonts w:ascii="Bodoni MT" w:eastAsia="Times New Roman" w:hAnsi="Bodoni MT" w:cs="Times New Roman"/>
          <w:sz w:val="24"/>
          <w:szCs w:val="24"/>
          <w:lang w:eastAsia="fr-FR"/>
        </w:rPr>
        <w:t xml:space="preserve">"Un adulte a une capacité d'écoute limitée à douze minutes en moyenne", constate-t-il. Gardez ce chiffre en tête. Bien sûr, vous ne pourrez pas forcément tout dire en douze minutes. Mais vous pouvez en revanche ponctuer votre présentation de petites pauses : questions de l'auditoire, distribution d'un document, visionnage d'un film... Méfiez-vous cependant des documents supports qui risquent de monopoliser l'attention de l'auditoire, au dépend de votre discours. Si vous décidez de favoriser l'interactivité, vous devez vous sentir suffisamment à l'aise pour bien reprendre la main </w:t>
      </w:r>
      <w:r w:rsidR="00B625BB" w:rsidRPr="009B1C50">
        <w:rPr>
          <w:rFonts w:ascii="Bodoni MT" w:eastAsia="Times New Roman" w:hAnsi="Bodoni MT" w:cs="Times New Roman"/>
          <w:sz w:val="24"/>
          <w:szCs w:val="24"/>
          <w:lang w:eastAsia="fr-FR"/>
        </w:rPr>
        <w:lastRenderedPageBreak/>
        <w:t>après une question. Si vous choisissez de prévoir un temps spécifique pour les questions, par exemple à la fin, annoncez-le dés le début.</w:t>
      </w:r>
    </w:p>
    <w:p w:rsidR="00B625BB" w:rsidRPr="009B1C50" w:rsidRDefault="009B1C50" w:rsidP="00B625BB">
      <w:pPr>
        <w:pStyle w:val="Paragraphedeliste"/>
        <w:spacing w:after="240"/>
        <w:rPr>
          <w:rFonts w:ascii="Bodoni MT" w:eastAsia="Times New Roman" w:hAnsi="Bodoni MT" w:cs="Times New Roman"/>
          <w:sz w:val="24"/>
          <w:szCs w:val="24"/>
          <w:lang w:eastAsia="fr-FR"/>
        </w:rPr>
      </w:pPr>
      <w:r w:rsidRPr="000B2EF3">
        <w:rPr>
          <w:rFonts w:ascii="Bodoni MT" w:eastAsia="Times New Roman" w:hAnsi="Bodoni MT" w:cs="Times New Roman"/>
          <w:b/>
          <w:bCs/>
          <w:sz w:val="28"/>
          <w:szCs w:val="28"/>
          <w:lang w:eastAsia="fr-FR"/>
        </w:rPr>
        <w:t>3.2</w:t>
      </w:r>
      <w:proofErr w:type="gramStart"/>
      <w:r w:rsidRPr="000B2EF3">
        <w:rPr>
          <w:rFonts w:ascii="Bodoni MT" w:eastAsia="Times New Roman" w:hAnsi="Bodoni MT" w:cs="Times New Roman"/>
          <w:b/>
          <w:bCs/>
          <w:sz w:val="28"/>
          <w:szCs w:val="28"/>
          <w:lang w:eastAsia="fr-FR"/>
        </w:rPr>
        <w:t>.</w:t>
      </w:r>
      <w:r w:rsidR="00B625BB" w:rsidRPr="000B2EF3">
        <w:rPr>
          <w:rFonts w:ascii="Bodoni MT" w:eastAsia="Times New Roman" w:hAnsi="Bodoni MT" w:cs="Times New Roman"/>
          <w:b/>
          <w:bCs/>
          <w:sz w:val="28"/>
          <w:szCs w:val="28"/>
          <w:lang w:eastAsia="fr-FR"/>
        </w:rPr>
        <w:t>Conclure</w:t>
      </w:r>
      <w:proofErr w:type="gramEnd"/>
      <w:r w:rsidR="00B625BB" w:rsidRPr="000B2EF3">
        <w:rPr>
          <w:rFonts w:ascii="Bodoni MT" w:eastAsia="Times New Roman" w:hAnsi="Bodoni MT" w:cs="Times New Roman"/>
          <w:b/>
          <w:bCs/>
          <w:sz w:val="28"/>
          <w:szCs w:val="28"/>
          <w:lang w:eastAsia="fr-FR"/>
        </w:rPr>
        <w:t xml:space="preserve"> efficacement</w:t>
      </w:r>
      <w:r w:rsidR="00B625BB" w:rsidRPr="009B1C50">
        <w:rPr>
          <w:rFonts w:ascii="Bodoni MT" w:eastAsia="Times New Roman" w:hAnsi="Bodoni MT" w:cs="Times New Roman"/>
          <w:sz w:val="24"/>
          <w:szCs w:val="24"/>
          <w:lang w:eastAsia="fr-FR"/>
        </w:rPr>
        <w:br/>
        <w:t>Vous rappellerez au moment de la conclusion les trois ou quatre principales idées que l'auditoire doit mémoriser. "La conclusion doit aussi donner une perspective", note-t-il.</w:t>
      </w:r>
    </w:p>
    <w:p w:rsidR="00B625BB" w:rsidRPr="009B1C50" w:rsidRDefault="00B625BB" w:rsidP="00B625BB">
      <w:pPr>
        <w:pStyle w:val="Paragraphedeliste"/>
        <w:spacing w:after="24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4-Garder l'attention</w:t>
      </w:r>
    </w:p>
    <w:p w:rsidR="00B625BB" w:rsidRPr="009B1C50" w:rsidRDefault="00B625BB" w:rsidP="00B625BB">
      <w:pPr>
        <w:pStyle w:val="Paragraphedeliste"/>
        <w:spacing w:after="24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Se mettre à la place de l'auditoire</w:t>
      </w:r>
      <w:r w:rsidRPr="009B1C50">
        <w:rPr>
          <w:rFonts w:ascii="Bodoni MT" w:eastAsia="Times New Roman" w:hAnsi="Bodoni MT" w:cs="Times New Roman"/>
          <w:sz w:val="24"/>
          <w:szCs w:val="24"/>
          <w:lang w:eastAsia="fr-FR"/>
        </w:rPr>
        <w:br/>
        <w:t>Vous devez apporter des arguments jugés forts par l'auditoire. Cela suppose d</w:t>
      </w:r>
      <w:r w:rsidR="00A22B2E">
        <w:rPr>
          <w:rFonts w:ascii="Bodoni MT" w:eastAsia="Times New Roman" w:hAnsi="Bodoni MT" w:cs="Times New Roman"/>
          <w:sz w:val="24"/>
          <w:szCs w:val="24"/>
          <w:lang w:eastAsia="fr-FR"/>
        </w:rPr>
        <w:t xml:space="preserve">'avoir réfléchi à ses besoins. </w:t>
      </w:r>
    </w:p>
    <w:p w:rsidR="00B625BB" w:rsidRPr="009B1C50" w:rsidRDefault="009B1C50" w:rsidP="00B625BB">
      <w:pPr>
        <w:pStyle w:val="Paragraphedeliste"/>
        <w:spacing w:after="240"/>
        <w:rPr>
          <w:rFonts w:ascii="Bodoni MT" w:eastAsia="Times New Roman" w:hAnsi="Bodoni MT" w:cs="Times New Roman"/>
          <w:sz w:val="24"/>
          <w:szCs w:val="24"/>
          <w:lang w:eastAsia="fr-FR"/>
        </w:rPr>
      </w:pPr>
      <w:r w:rsidRPr="000B2EF3">
        <w:rPr>
          <w:rFonts w:ascii="Bodoni MT" w:eastAsia="Times New Roman" w:hAnsi="Bodoni MT" w:cs="Times New Roman"/>
          <w:b/>
          <w:bCs/>
          <w:sz w:val="28"/>
          <w:szCs w:val="28"/>
          <w:lang w:eastAsia="fr-FR"/>
        </w:rPr>
        <w:t>3.3</w:t>
      </w:r>
      <w:proofErr w:type="gramStart"/>
      <w:r w:rsidRPr="000B2EF3">
        <w:rPr>
          <w:rFonts w:ascii="Bodoni MT" w:eastAsia="Times New Roman" w:hAnsi="Bodoni MT" w:cs="Times New Roman"/>
          <w:b/>
          <w:bCs/>
          <w:sz w:val="28"/>
          <w:szCs w:val="28"/>
          <w:lang w:eastAsia="fr-FR"/>
        </w:rPr>
        <w:t>.</w:t>
      </w:r>
      <w:r w:rsidR="00B625BB" w:rsidRPr="000B2EF3">
        <w:rPr>
          <w:rFonts w:ascii="Bodoni MT" w:eastAsia="Times New Roman" w:hAnsi="Bodoni MT" w:cs="Times New Roman"/>
          <w:b/>
          <w:bCs/>
          <w:sz w:val="28"/>
          <w:szCs w:val="28"/>
          <w:lang w:eastAsia="fr-FR"/>
        </w:rPr>
        <w:t>Etre</w:t>
      </w:r>
      <w:proofErr w:type="gramEnd"/>
      <w:r w:rsidR="00B625BB" w:rsidRPr="000B2EF3">
        <w:rPr>
          <w:rFonts w:ascii="Bodoni MT" w:eastAsia="Times New Roman" w:hAnsi="Bodoni MT" w:cs="Times New Roman"/>
          <w:b/>
          <w:bCs/>
          <w:sz w:val="28"/>
          <w:szCs w:val="28"/>
          <w:lang w:eastAsia="fr-FR"/>
        </w:rPr>
        <w:t xml:space="preserve"> convaincu</w:t>
      </w:r>
      <w:r w:rsidR="00B625BB" w:rsidRPr="000B2EF3">
        <w:rPr>
          <w:rFonts w:ascii="Bodoni MT" w:eastAsia="Times New Roman" w:hAnsi="Bodoni MT" w:cs="Times New Roman"/>
          <w:b/>
          <w:bCs/>
          <w:sz w:val="28"/>
          <w:szCs w:val="28"/>
          <w:lang w:eastAsia="fr-FR"/>
        </w:rPr>
        <w:br/>
      </w:r>
      <w:r w:rsidR="00B625BB" w:rsidRPr="009B1C50">
        <w:rPr>
          <w:rFonts w:ascii="Bodoni MT" w:eastAsia="Times New Roman" w:hAnsi="Bodoni MT" w:cs="Times New Roman"/>
          <w:sz w:val="24"/>
          <w:szCs w:val="24"/>
          <w:lang w:eastAsia="fr-FR"/>
        </w:rPr>
        <w:t xml:space="preserve">Si vous ne croyez pas en ce que vous dites, vous avez peu de chance de </w:t>
      </w:r>
      <w:r w:rsidR="00A22B2E">
        <w:rPr>
          <w:rFonts w:ascii="Bodoni MT" w:eastAsia="Times New Roman" w:hAnsi="Bodoni MT" w:cs="Times New Roman"/>
          <w:sz w:val="24"/>
          <w:szCs w:val="24"/>
          <w:lang w:eastAsia="fr-FR"/>
        </w:rPr>
        <w:t xml:space="preserve">convaincre vos interlocuteurs. </w:t>
      </w:r>
      <w:r w:rsidR="00B625BB" w:rsidRPr="009B1C50">
        <w:rPr>
          <w:rFonts w:ascii="Bodoni MT" w:eastAsia="Times New Roman" w:hAnsi="Bodoni MT" w:cs="Times New Roman"/>
          <w:sz w:val="24"/>
          <w:szCs w:val="24"/>
          <w:lang w:eastAsia="fr-FR"/>
        </w:rPr>
        <w:br/>
      </w:r>
      <w:r w:rsidRPr="000B2EF3">
        <w:rPr>
          <w:rFonts w:ascii="Bodoni MT" w:eastAsia="Times New Roman" w:hAnsi="Bodoni MT" w:cs="Times New Roman"/>
          <w:b/>
          <w:bCs/>
          <w:sz w:val="28"/>
          <w:szCs w:val="28"/>
          <w:lang w:eastAsia="fr-FR"/>
        </w:rPr>
        <w:t>3.4</w:t>
      </w:r>
      <w:proofErr w:type="gramStart"/>
      <w:r w:rsidRPr="000B2EF3">
        <w:rPr>
          <w:rFonts w:ascii="Bodoni MT" w:eastAsia="Times New Roman" w:hAnsi="Bodoni MT" w:cs="Times New Roman"/>
          <w:b/>
          <w:bCs/>
          <w:sz w:val="28"/>
          <w:szCs w:val="28"/>
          <w:lang w:eastAsia="fr-FR"/>
        </w:rPr>
        <w:t>.</w:t>
      </w:r>
      <w:r w:rsidR="00B625BB" w:rsidRPr="000B2EF3">
        <w:rPr>
          <w:rFonts w:ascii="Bodoni MT" w:eastAsia="Times New Roman" w:hAnsi="Bodoni MT" w:cs="Times New Roman"/>
          <w:b/>
          <w:bCs/>
          <w:sz w:val="28"/>
          <w:szCs w:val="28"/>
          <w:lang w:eastAsia="fr-FR"/>
        </w:rPr>
        <w:t>Soigner</w:t>
      </w:r>
      <w:proofErr w:type="gramEnd"/>
      <w:r w:rsidR="00B625BB" w:rsidRPr="000B2EF3">
        <w:rPr>
          <w:rFonts w:ascii="Bodoni MT" w:eastAsia="Times New Roman" w:hAnsi="Bodoni MT" w:cs="Times New Roman"/>
          <w:b/>
          <w:bCs/>
          <w:sz w:val="28"/>
          <w:szCs w:val="28"/>
          <w:lang w:eastAsia="fr-FR"/>
        </w:rPr>
        <w:t xml:space="preserve"> la forme</w:t>
      </w:r>
      <w:r w:rsidR="00B625BB" w:rsidRPr="009B1C50">
        <w:rPr>
          <w:rFonts w:ascii="Bodoni MT" w:eastAsia="Times New Roman" w:hAnsi="Bodoni MT" w:cs="Times New Roman"/>
          <w:sz w:val="24"/>
          <w:szCs w:val="24"/>
          <w:lang w:eastAsia="fr-FR"/>
        </w:rPr>
        <w:t xml:space="preserve"> </w:t>
      </w:r>
      <w:r w:rsidR="00B625BB" w:rsidRPr="009B1C50">
        <w:rPr>
          <w:rFonts w:ascii="Bodoni MT" w:eastAsia="Times New Roman" w:hAnsi="Bodoni MT" w:cs="Times New Roman"/>
          <w:sz w:val="24"/>
          <w:szCs w:val="24"/>
          <w:lang w:eastAsia="fr-FR"/>
        </w:rPr>
        <w:br/>
        <w:t xml:space="preserve">"La forme prime sur le fond", relève Jean-Pierre </w:t>
      </w:r>
      <w:proofErr w:type="spellStart"/>
      <w:r w:rsidR="00B625BB" w:rsidRPr="009B1C50">
        <w:rPr>
          <w:rFonts w:ascii="Bodoni MT" w:eastAsia="Times New Roman" w:hAnsi="Bodoni MT" w:cs="Times New Roman"/>
          <w:sz w:val="24"/>
          <w:szCs w:val="24"/>
          <w:lang w:eastAsia="fr-FR"/>
        </w:rPr>
        <w:t>Léglise</w:t>
      </w:r>
      <w:proofErr w:type="spellEnd"/>
      <w:r w:rsidR="00B625BB" w:rsidRPr="009B1C50">
        <w:rPr>
          <w:rFonts w:ascii="Bodoni MT" w:eastAsia="Times New Roman" w:hAnsi="Bodoni MT" w:cs="Times New Roman"/>
          <w:sz w:val="24"/>
          <w:szCs w:val="24"/>
          <w:lang w:eastAsia="fr-FR"/>
        </w:rPr>
        <w:t>. Sans une forme adaptée, le fond ne passe pas. Le regard, la voix, la gestuelle ou encore l'attitude permettent de transmettre sa conviction. Il faut parler suffisamment fort et varier les intonations</w:t>
      </w:r>
    </w:p>
    <w:p w:rsidR="00B625BB" w:rsidRPr="009B1C50" w:rsidRDefault="00B625BB" w:rsidP="00B625BB">
      <w:pPr>
        <w:pStyle w:val="Paragraphedeliste"/>
        <w:spacing w:after="24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5-Soigner l'expression</w:t>
      </w:r>
    </w:p>
    <w:p w:rsidR="00B625BB" w:rsidRPr="009B1C50" w:rsidRDefault="00B625BB" w:rsidP="00B625BB">
      <w:pPr>
        <w:pStyle w:val="Paragraphedeliste"/>
        <w:spacing w:after="240"/>
        <w:rPr>
          <w:rFonts w:ascii="Bodoni MT" w:eastAsia="Times New Roman" w:hAnsi="Bodoni MT" w:cs="Times New Roman"/>
          <w:sz w:val="24"/>
          <w:szCs w:val="24"/>
          <w:lang w:eastAsia="fr-FR"/>
        </w:rPr>
      </w:pPr>
      <w:r w:rsidRPr="009B1C50">
        <w:rPr>
          <w:rFonts w:ascii="Bodoni MT" w:eastAsia="Times New Roman" w:hAnsi="Bodoni MT" w:cs="Times New Roman"/>
          <w:sz w:val="24"/>
          <w:szCs w:val="24"/>
          <w:lang w:eastAsia="fr-FR"/>
        </w:rPr>
        <w:t>Eviter les tics de langage</w:t>
      </w:r>
      <w:r w:rsidRPr="009B1C50">
        <w:rPr>
          <w:rFonts w:ascii="Bodoni MT" w:eastAsia="Times New Roman" w:hAnsi="Bodoni MT" w:cs="Times New Roman"/>
          <w:sz w:val="24"/>
          <w:szCs w:val="24"/>
          <w:lang w:eastAsia="fr-FR"/>
        </w:rPr>
        <w:br/>
        <w:t>Les "euh", "donc" et autres "alors" polluent votre discours. L'orateur en est rarement conscient, mais les auditeurs entendent rapidement ces tics de langage. Pour les corriger, il faut les détecter, grâce à un enregistrement, et s'entraîner.</w:t>
      </w:r>
      <w:r w:rsidRPr="009B1C50">
        <w:rPr>
          <w:rFonts w:ascii="Bodoni MT" w:eastAsia="Times New Roman" w:hAnsi="Bodoni MT" w:cs="Times New Roman"/>
          <w:sz w:val="24"/>
          <w:szCs w:val="24"/>
          <w:lang w:eastAsia="fr-FR"/>
        </w:rPr>
        <w:br/>
      </w:r>
      <w:r w:rsidR="009B1C50" w:rsidRPr="000B2EF3">
        <w:rPr>
          <w:rFonts w:ascii="Bodoni MT" w:eastAsia="Times New Roman" w:hAnsi="Bodoni MT" w:cs="Times New Roman"/>
          <w:b/>
          <w:bCs/>
          <w:sz w:val="28"/>
          <w:szCs w:val="28"/>
          <w:lang w:eastAsia="fr-FR"/>
        </w:rPr>
        <w:t>5.1</w:t>
      </w:r>
      <w:proofErr w:type="gramStart"/>
      <w:r w:rsidR="009B1C50" w:rsidRPr="000B2EF3">
        <w:rPr>
          <w:rFonts w:ascii="Bodoni MT" w:eastAsia="Times New Roman" w:hAnsi="Bodoni MT" w:cs="Times New Roman"/>
          <w:b/>
          <w:bCs/>
          <w:sz w:val="28"/>
          <w:szCs w:val="28"/>
          <w:lang w:eastAsia="fr-FR"/>
        </w:rPr>
        <w:t>.</w:t>
      </w:r>
      <w:r w:rsidRPr="000B2EF3">
        <w:rPr>
          <w:rFonts w:ascii="Bodoni MT" w:eastAsia="Times New Roman" w:hAnsi="Bodoni MT" w:cs="Times New Roman"/>
          <w:b/>
          <w:bCs/>
          <w:sz w:val="28"/>
          <w:szCs w:val="28"/>
          <w:lang w:eastAsia="fr-FR"/>
        </w:rPr>
        <w:t>Travailler</w:t>
      </w:r>
      <w:proofErr w:type="gramEnd"/>
      <w:r w:rsidRPr="000B2EF3">
        <w:rPr>
          <w:rFonts w:ascii="Bodoni MT" w:eastAsia="Times New Roman" w:hAnsi="Bodoni MT" w:cs="Times New Roman"/>
          <w:b/>
          <w:bCs/>
          <w:sz w:val="28"/>
          <w:szCs w:val="28"/>
          <w:lang w:eastAsia="fr-FR"/>
        </w:rPr>
        <w:t xml:space="preserve"> la scansion</w:t>
      </w:r>
      <w:r w:rsidRPr="009B1C50">
        <w:rPr>
          <w:rFonts w:ascii="Bodoni MT" w:eastAsia="Times New Roman" w:hAnsi="Bodoni MT" w:cs="Times New Roman"/>
          <w:sz w:val="24"/>
          <w:szCs w:val="24"/>
          <w:lang w:eastAsia="fr-FR"/>
        </w:rPr>
        <w:br/>
        <w:t>Habituez-vous à remplacer ces mots "polluants" par un silence. "Les silences laissent le temps à l'auditoire d'intégrer vos propos. De plus, cela vous permet de mieux organiser votre pensée."</w:t>
      </w:r>
      <w:r w:rsidRPr="009B1C50">
        <w:rPr>
          <w:rFonts w:ascii="Bodoni MT" w:eastAsia="Times New Roman" w:hAnsi="Bodoni MT" w:cs="Times New Roman"/>
          <w:sz w:val="24"/>
          <w:szCs w:val="24"/>
          <w:lang w:eastAsia="fr-FR"/>
        </w:rPr>
        <w:br/>
      </w:r>
      <w:r w:rsidR="009B1C50" w:rsidRPr="009B1C50">
        <w:rPr>
          <w:rFonts w:ascii="Bodoni MT" w:eastAsia="Times New Roman" w:hAnsi="Bodoni MT" w:cs="Times New Roman"/>
          <w:b/>
          <w:bCs/>
          <w:sz w:val="24"/>
          <w:szCs w:val="24"/>
          <w:lang w:eastAsia="fr-FR"/>
        </w:rPr>
        <w:t>5.2</w:t>
      </w:r>
      <w:proofErr w:type="gramStart"/>
      <w:r w:rsidR="009B1C50" w:rsidRPr="009B1C50">
        <w:rPr>
          <w:rFonts w:ascii="Bodoni MT" w:eastAsia="Times New Roman" w:hAnsi="Bodoni MT" w:cs="Times New Roman"/>
          <w:b/>
          <w:bCs/>
          <w:sz w:val="24"/>
          <w:szCs w:val="24"/>
          <w:lang w:eastAsia="fr-FR"/>
        </w:rPr>
        <w:t>.</w:t>
      </w:r>
      <w:r w:rsidRPr="009B1C50">
        <w:rPr>
          <w:rFonts w:ascii="Bodoni MT" w:eastAsia="Times New Roman" w:hAnsi="Bodoni MT" w:cs="Times New Roman"/>
          <w:b/>
          <w:bCs/>
          <w:sz w:val="24"/>
          <w:szCs w:val="24"/>
          <w:lang w:eastAsia="fr-FR"/>
        </w:rPr>
        <w:t>Faire</w:t>
      </w:r>
      <w:proofErr w:type="gramEnd"/>
      <w:r w:rsidRPr="009B1C50">
        <w:rPr>
          <w:rFonts w:ascii="Bodoni MT" w:eastAsia="Times New Roman" w:hAnsi="Bodoni MT" w:cs="Times New Roman"/>
          <w:b/>
          <w:bCs/>
          <w:sz w:val="24"/>
          <w:szCs w:val="24"/>
          <w:lang w:eastAsia="fr-FR"/>
        </w:rPr>
        <w:t xml:space="preserve"> simple</w:t>
      </w:r>
      <w:r w:rsidRPr="009B1C50">
        <w:rPr>
          <w:rFonts w:ascii="Bodoni MT" w:eastAsia="Times New Roman" w:hAnsi="Bodoni MT" w:cs="Times New Roman"/>
          <w:sz w:val="24"/>
          <w:szCs w:val="24"/>
          <w:lang w:eastAsia="fr-FR"/>
        </w:rPr>
        <w:br/>
        <w:t>Evitez le jargon et les mots compliqués qui risquent d'exclure certains de vos interlocuteurs. Préférez des phrases courtes</w:t>
      </w:r>
    </w:p>
    <w:p w:rsidR="00B625BB" w:rsidRPr="009B1C50" w:rsidRDefault="000B2EF3" w:rsidP="00B625BB">
      <w:pPr>
        <w:pStyle w:val="Paragraphedeliste"/>
        <w:spacing w:after="240"/>
        <w:rPr>
          <w:rFonts w:ascii="Bodoni MT" w:eastAsia="Times New Roman" w:hAnsi="Bodoni MT" w:cs="Times New Roman"/>
          <w:b/>
          <w:bCs/>
          <w:sz w:val="24"/>
          <w:szCs w:val="24"/>
          <w:lang w:eastAsia="fr-FR"/>
        </w:rPr>
      </w:pPr>
      <w:r w:rsidRPr="009B1C50">
        <w:rPr>
          <w:rFonts w:ascii="Bodoni MT" w:eastAsia="Times New Roman" w:hAnsi="Bodoni MT" w:cs="Times New Roman"/>
          <w:b/>
          <w:bCs/>
          <w:sz w:val="24"/>
          <w:szCs w:val="24"/>
          <w:lang w:eastAsia="fr-FR"/>
        </w:rPr>
        <w:t>RMARQUES</w:t>
      </w:r>
      <w:r w:rsidR="00A22B2E">
        <w:rPr>
          <w:rFonts w:ascii="Bodoni MT" w:eastAsia="Times New Roman" w:hAnsi="Bodoni MT" w:cs="Times New Roman"/>
          <w:b/>
          <w:bCs/>
          <w:sz w:val="24"/>
          <w:szCs w:val="24"/>
          <w:lang w:eastAsia="fr-FR"/>
        </w:rPr>
        <w:t> :</w:t>
      </w:r>
    </w:p>
    <w:p w:rsidR="00B625BB" w:rsidRPr="009B1C50" w:rsidRDefault="00B625BB" w:rsidP="009B1C50">
      <w:pPr>
        <w:pStyle w:val="NormalWeb"/>
        <w:numPr>
          <w:ilvl w:val="0"/>
          <w:numId w:val="2"/>
        </w:numPr>
        <w:shd w:val="clear" w:color="auto" w:fill="FFFFFF" w:themeFill="background1"/>
        <w:rPr>
          <w:rFonts w:ascii="Bodoni MT" w:hAnsi="Bodoni MT"/>
        </w:rPr>
      </w:pPr>
      <w:r w:rsidRPr="009B1C50">
        <w:rPr>
          <w:rFonts w:ascii="Bodoni MT" w:hAnsi="Bodoni MT"/>
        </w:rPr>
        <w:t>Quand l’audience a très peu de connaissances, vous devez être réaliste sur ce qui peut être accompli. Parlez avec un langage simple. Utilisez beaucoup de visuels. Répétez les points principaux.</w:t>
      </w:r>
    </w:p>
    <w:p w:rsidR="00B625BB" w:rsidRDefault="00B625BB" w:rsidP="009B1C50">
      <w:pPr>
        <w:pStyle w:val="NormalWeb"/>
        <w:numPr>
          <w:ilvl w:val="0"/>
          <w:numId w:val="2"/>
        </w:numPr>
        <w:shd w:val="clear" w:color="auto" w:fill="FFFFFF" w:themeFill="background1"/>
        <w:rPr>
          <w:rFonts w:ascii="Bodoni MT" w:hAnsi="Bodoni MT"/>
        </w:rPr>
      </w:pPr>
      <w:r w:rsidRPr="009B1C50">
        <w:rPr>
          <w:rFonts w:ascii="Bodoni MT" w:hAnsi="Bodoni MT"/>
        </w:rPr>
        <w:t>Lorsque l’audience a un degré de familiarité avec le sujet, évaluez le degré de connaissances des personnes. À l’occasion, demandez leurs commentaires.</w:t>
      </w:r>
    </w:p>
    <w:p w:rsidR="000B2EF3" w:rsidRPr="000B2EF3" w:rsidRDefault="000B2EF3" w:rsidP="000B2EF3">
      <w:pPr>
        <w:pStyle w:val="Paragraphedeliste"/>
        <w:shd w:val="clear" w:color="auto" w:fill="FFFFFF" w:themeFill="background1"/>
        <w:spacing w:before="100" w:beforeAutospacing="1" w:after="100" w:afterAutospacing="1" w:line="240" w:lineRule="auto"/>
        <w:outlineLvl w:val="0"/>
        <w:rPr>
          <w:rFonts w:ascii="Bodoni MT" w:eastAsia="Times New Roman" w:hAnsi="Bodoni MT" w:cs="Times New Roman"/>
          <w:sz w:val="24"/>
          <w:szCs w:val="24"/>
          <w:lang w:eastAsia="fr-FR"/>
        </w:rPr>
      </w:pPr>
      <w:proofErr w:type="gramStart"/>
      <w:r w:rsidRPr="000B2EF3">
        <w:rPr>
          <w:rFonts w:ascii="Bodoni MT" w:eastAsia="Times New Roman" w:hAnsi="Bodoni MT" w:cs="Times New Roman"/>
          <w:sz w:val="24"/>
          <w:szCs w:val="24"/>
          <w:lang w:eastAsia="fr-FR"/>
        </w:rPr>
        <w:t>les</w:t>
      </w:r>
      <w:proofErr w:type="gramEnd"/>
      <w:r w:rsidRPr="000B2EF3">
        <w:rPr>
          <w:rFonts w:ascii="Bodoni MT" w:eastAsia="Times New Roman" w:hAnsi="Bodoni MT" w:cs="Times New Roman"/>
          <w:sz w:val="24"/>
          <w:szCs w:val="24"/>
          <w:lang w:eastAsia="fr-FR"/>
        </w:rPr>
        <w:t xml:space="preserve"> conseils</w:t>
      </w:r>
      <w:r>
        <w:rPr>
          <w:rFonts w:ascii="Bodoni MT" w:eastAsia="Times New Roman" w:hAnsi="Bodoni MT" w:cs="Times New Roman"/>
          <w:sz w:val="24"/>
          <w:szCs w:val="24"/>
          <w:lang w:eastAsia="fr-FR"/>
        </w:rPr>
        <w:t xml:space="preserve"> sont adaptés a partir </w:t>
      </w:r>
      <w:r w:rsidRPr="000B2EF3">
        <w:rPr>
          <w:rFonts w:ascii="Bodoni MT" w:eastAsia="Times New Roman" w:hAnsi="Bodoni MT" w:cs="Times New Roman"/>
          <w:sz w:val="24"/>
          <w:szCs w:val="24"/>
          <w:lang w:eastAsia="fr-FR"/>
        </w:rPr>
        <w:t xml:space="preserve"> de</w:t>
      </w:r>
      <w:r>
        <w:rPr>
          <w:rFonts w:ascii="Bodoni MT" w:eastAsia="Times New Roman" w:hAnsi="Bodoni MT" w:cs="Times New Roman"/>
          <w:sz w:val="24"/>
          <w:szCs w:val="24"/>
          <w:lang w:eastAsia="fr-FR"/>
        </w:rPr>
        <w:t xml:space="preserve">s études de </w:t>
      </w:r>
      <w:r w:rsidRPr="000B2EF3">
        <w:rPr>
          <w:rFonts w:ascii="Bodoni MT" w:eastAsia="Times New Roman" w:hAnsi="Bodoni MT" w:cs="Times New Roman"/>
          <w:sz w:val="24"/>
          <w:szCs w:val="24"/>
          <w:lang w:eastAsia="fr-FR"/>
        </w:rPr>
        <w:t xml:space="preserve"> J</w:t>
      </w:r>
      <w:r>
        <w:rPr>
          <w:rFonts w:ascii="Bodoni MT" w:eastAsia="Times New Roman" w:hAnsi="Bodoni MT" w:cs="Times New Roman"/>
          <w:sz w:val="24"/>
          <w:szCs w:val="24"/>
          <w:lang w:eastAsia="fr-FR"/>
        </w:rPr>
        <w:t>.P</w:t>
      </w:r>
      <w:r w:rsidRPr="000B2EF3">
        <w:rPr>
          <w:rFonts w:ascii="Bodoni MT" w:eastAsia="Times New Roman" w:hAnsi="Bodoni MT" w:cs="Times New Roman"/>
          <w:sz w:val="24"/>
          <w:szCs w:val="24"/>
          <w:lang w:eastAsia="fr-FR"/>
        </w:rPr>
        <w:t xml:space="preserve"> </w:t>
      </w:r>
      <w:proofErr w:type="spellStart"/>
      <w:r w:rsidRPr="000B2EF3">
        <w:rPr>
          <w:rFonts w:ascii="Bodoni MT" w:eastAsia="Times New Roman" w:hAnsi="Bodoni MT" w:cs="Times New Roman"/>
          <w:sz w:val="24"/>
          <w:szCs w:val="24"/>
          <w:lang w:eastAsia="fr-FR"/>
        </w:rPr>
        <w:t>Léglise</w:t>
      </w:r>
      <w:proofErr w:type="spellEnd"/>
      <w:r w:rsidRPr="000B2EF3">
        <w:rPr>
          <w:rFonts w:ascii="Bodoni MT" w:eastAsia="Times New Roman" w:hAnsi="Bodoni MT" w:cs="Times New Roman"/>
          <w:sz w:val="24"/>
          <w:szCs w:val="24"/>
          <w:lang w:eastAsia="fr-FR"/>
        </w:rPr>
        <w:t>, consultant et formateur en communication.</w:t>
      </w:r>
    </w:p>
    <w:sectPr w:rsidR="000B2EF3" w:rsidRPr="000B2EF3" w:rsidSect="00B625B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BB0"/>
    <w:multiLevelType w:val="hybridMultilevel"/>
    <w:tmpl w:val="61C406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324007"/>
    <w:multiLevelType w:val="hybridMultilevel"/>
    <w:tmpl w:val="28444442"/>
    <w:lvl w:ilvl="0" w:tplc="BABEA7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25BB"/>
    <w:rsid w:val="000B2EF3"/>
    <w:rsid w:val="005031FD"/>
    <w:rsid w:val="006B3CD2"/>
    <w:rsid w:val="00955FF6"/>
    <w:rsid w:val="009B1C50"/>
    <w:rsid w:val="00A22B2E"/>
    <w:rsid w:val="00B625BB"/>
    <w:rsid w:val="00CC6207"/>
    <w:rsid w:val="00E334F3"/>
    <w:rsid w:val="00F458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25BB"/>
    <w:pPr>
      <w:ind w:left="720"/>
      <w:contextualSpacing/>
    </w:pPr>
  </w:style>
  <w:style w:type="paragraph" w:styleId="NormalWeb">
    <w:name w:val="Normal (Web)"/>
    <w:basedOn w:val="Normal"/>
    <w:uiPriority w:val="99"/>
    <w:unhideWhenUsed/>
    <w:rsid w:val="00B625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4437</Characters>
  <Application>Microsoft Office Word</Application>
  <DocSecurity>0</DocSecurity>
  <Lines>36</Lines>
  <Paragraphs>10</Paragraphs>
  <ScaleCrop>false</ScaleCrop>
  <Company>Your Company Name</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h</cp:lastModifiedBy>
  <cp:revision>2</cp:revision>
  <dcterms:created xsi:type="dcterms:W3CDTF">2013-01-23T13:29:00Z</dcterms:created>
  <dcterms:modified xsi:type="dcterms:W3CDTF">2013-01-23T13:29:00Z</dcterms:modified>
</cp:coreProperties>
</file>