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E8" w:rsidRPr="00EC7C5E" w:rsidRDefault="00061084" w:rsidP="00061084">
      <w:pPr>
        <w:jc w:val="center"/>
        <w:rPr>
          <w:b/>
          <w:bCs/>
          <w:sz w:val="28"/>
          <w:szCs w:val="28"/>
        </w:rPr>
      </w:pPr>
      <w:r w:rsidRPr="00EC7C5E">
        <w:rPr>
          <w:b/>
          <w:bCs/>
          <w:sz w:val="28"/>
          <w:szCs w:val="28"/>
        </w:rPr>
        <w:t>Manuel p 61- 62 : La bataille de Stalingrad, une guerre totale</w:t>
      </w:r>
      <w:r w:rsidR="00250FC6" w:rsidRPr="00EC7C5E">
        <w:rPr>
          <w:b/>
          <w:bCs/>
          <w:sz w:val="28"/>
          <w:szCs w:val="28"/>
        </w:rPr>
        <w:t>, d’anéantissement</w:t>
      </w:r>
      <w:bookmarkStart w:id="0" w:name="_GoBack"/>
      <w:bookmarkEnd w:id="0"/>
    </w:p>
    <w:p w:rsidR="00061084" w:rsidRDefault="00061084" w:rsidP="00061084">
      <w:pPr>
        <w:jc w:val="center"/>
        <w:rPr>
          <w:sz w:val="28"/>
          <w:szCs w:val="28"/>
        </w:rPr>
      </w:pPr>
      <w:r>
        <w:rPr>
          <w:sz w:val="28"/>
          <w:szCs w:val="28"/>
        </w:rPr>
        <w:t>Pour chaque document, montre la volonté de chaque pays de vouloir anéantir leurs adversaires.</w:t>
      </w:r>
    </w:p>
    <w:p w:rsidR="00061084" w:rsidRPr="00061084" w:rsidRDefault="00061084" w:rsidP="00061084">
      <w:pPr>
        <w:jc w:val="center"/>
        <w:rPr>
          <w:i/>
          <w:iCs/>
          <w:sz w:val="28"/>
          <w:szCs w:val="28"/>
        </w:rPr>
      </w:pPr>
      <w:r w:rsidRPr="00061084">
        <w:rPr>
          <w:i/>
          <w:iCs/>
          <w:sz w:val="28"/>
          <w:szCs w:val="28"/>
        </w:rPr>
        <w:t>Tu peux t’aider des aides proposées dans la deuxième colonne.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5053"/>
        <w:gridCol w:w="8728"/>
      </w:tblGrid>
      <w:tr w:rsidR="00061084" w:rsidTr="00250FC6">
        <w:tc>
          <w:tcPr>
            <w:tcW w:w="1607" w:type="dxa"/>
          </w:tcPr>
          <w:p w:rsidR="00061084" w:rsidRDefault="00061084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1</w:t>
            </w:r>
          </w:p>
        </w:tc>
        <w:tc>
          <w:tcPr>
            <w:tcW w:w="5053" w:type="dxa"/>
          </w:tcPr>
          <w:p w:rsidR="00061084" w:rsidRPr="00061084" w:rsidRDefault="00061084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 w:rsidRPr="00061084">
              <w:rPr>
                <w:i/>
                <w:iCs/>
                <w:sz w:val="24"/>
                <w:szCs w:val="24"/>
              </w:rPr>
              <w:t xml:space="preserve">Quelle stratégie militaire met en place l’armée soviétique pour anéantir tout l’armée allemande ? </w:t>
            </w:r>
          </w:p>
        </w:tc>
        <w:tc>
          <w:tcPr>
            <w:tcW w:w="8728" w:type="dxa"/>
          </w:tcPr>
          <w:p w:rsidR="00061084" w:rsidRDefault="00061084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  <w:r w:rsidR="00250FC6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  <w:tr w:rsidR="00061084" w:rsidTr="00250FC6">
        <w:tc>
          <w:tcPr>
            <w:tcW w:w="1607" w:type="dxa"/>
          </w:tcPr>
          <w:p w:rsidR="00061084" w:rsidRDefault="00061084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2</w:t>
            </w:r>
          </w:p>
        </w:tc>
        <w:tc>
          <w:tcPr>
            <w:tcW w:w="5053" w:type="dxa"/>
          </w:tcPr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61084" w:rsidRPr="00061084" w:rsidRDefault="00061084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Recopie les deux phrases qui montrent la volonté de l’Allemagne d’anéantir les russes.</w:t>
            </w:r>
          </w:p>
        </w:tc>
        <w:tc>
          <w:tcPr>
            <w:tcW w:w="8728" w:type="dxa"/>
          </w:tcPr>
          <w:p w:rsidR="00061084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61084" w:rsidTr="00250FC6">
        <w:tc>
          <w:tcPr>
            <w:tcW w:w="1607" w:type="dxa"/>
          </w:tcPr>
          <w:p w:rsidR="00061084" w:rsidRDefault="00061084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4</w:t>
            </w:r>
          </w:p>
        </w:tc>
        <w:tc>
          <w:tcPr>
            <w:tcW w:w="5053" w:type="dxa"/>
          </w:tcPr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61084" w:rsidRDefault="00061084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Enumère les armes utilisées pour combattre l’ennemi.</w:t>
            </w:r>
          </w:p>
        </w:tc>
        <w:tc>
          <w:tcPr>
            <w:tcW w:w="8728" w:type="dxa"/>
          </w:tcPr>
          <w:p w:rsidR="00061084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61084" w:rsidTr="00250FC6">
        <w:tc>
          <w:tcPr>
            <w:tcW w:w="1607" w:type="dxa"/>
          </w:tcPr>
          <w:p w:rsidR="00061084" w:rsidRDefault="00061084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4</w:t>
            </w:r>
          </w:p>
        </w:tc>
        <w:tc>
          <w:tcPr>
            <w:tcW w:w="5053" w:type="dxa"/>
          </w:tcPr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61084" w:rsidRDefault="00061084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Que nous apprend le témoignage sur la violence des combats ?</w:t>
            </w:r>
          </w:p>
        </w:tc>
        <w:tc>
          <w:tcPr>
            <w:tcW w:w="8728" w:type="dxa"/>
          </w:tcPr>
          <w:p w:rsidR="00061084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61084" w:rsidTr="00250FC6">
        <w:tc>
          <w:tcPr>
            <w:tcW w:w="1607" w:type="dxa"/>
          </w:tcPr>
          <w:p w:rsidR="00061084" w:rsidRDefault="00061084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5</w:t>
            </w:r>
          </w:p>
        </w:tc>
        <w:tc>
          <w:tcPr>
            <w:tcW w:w="5053" w:type="dxa"/>
          </w:tcPr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61084" w:rsidRDefault="00061084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Décris la photographie : qu’est ce qui montre la violence des combats ?</w:t>
            </w:r>
          </w:p>
        </w:tc>
        <w:tc>
          <w:tcPr>
            <w:tcW w:w="8728" w:type="dxa"/>
          </w:tcPr>
          <w:p w:rsidR="00061084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061084" w:rsidTr="00250FC6">
        <w:tc>
          <w:tcPr>
            <w:tcW w:w="1607" w:type="dxa"/>
          </w:tcPr>
          <w:p w:rsidR="00061084" w:rsidRDefault="00061084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6</w:t>
            </w:r>
          </w:p>
        </w:tc>
        <w:tc>
          <w:tcPr>
            <w:tcW w:w="5053" w:type="dxa"/>
          </w:tcPr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61084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Comment les allemands s’y prennent-ils pour éliminer le plus de russes possible ?</w:t>
            </w:r>
          </w:p>
        </w:tc>
        <w:tc>
          <w:tcPr>
            <w:tcW w:w="8728" w:type="dxa"/>
          </w:tcPr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250FC6" w:rsidTr="00250FC6">
        <w:tc>
          <w:tcPr>
            <w:tcW w:w="1607" w:type="dxa"/>
          </w:tcPr>
          <w:p w:rsidR="00250FC6" w:rsidRDefault="00250FC6" w:rsidP="00061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7</w:t>
            </w:r>
          </w:p>
        </w:tc>
        <w:tc>
          <w:tcPr>
            <w:tcW w:w="5053" w:type="dxa"/>
          </w:tcPr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Combien il y a-t-il eu EN TOUT de morts en URSS ? </w:t>
            </w:r>
          </w:p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250FC6" w:rsidRDefault="00250FC6" w:rsidP="0006108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Combien il y a -t-il eu EN TOUT de mort chez les forces de l’Axe ?</w:t>
            </w:r>
          </w:p>
        </w:tc>
        <w:tc>
          <w:tcPr>
            <w:tcW w:w="8728" w:type="dxa"/>
          </w:tcPr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250FC6" w:rsidRDefault="00250FC6" w:rsidP="0006108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061084" w:rsidRPr="00061084" w:rsidRDefault="00061084" w:rsidP="00250FC6">
      <w:pPr>
        <w:jc w:val="center"/>
        <w:rPr>
          <w:sz w:val="24"/>
          <w:szCs w:val="24"/>
        </w:rPr>
      </w:pPr>
    </w:p>
    <w:sectPr w:rsidR="00061084" w:rsidRPr="00061084" w:rsidSect="00061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84"/>
    <w:rsid w:val="00061084"/>
    <w:rsid w:val="00250FC6"/>
    <w:rsid w:val="00D611E8"/>
    <w:rsid w:val="00E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4DC5"/>
  <w15:chartTrackingRefBased/>
  <w15:docId w15:val="{EB35A354-5565-48EC-BEA9-ACCFEA06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3</cp:revision>
  <dcterms:created xsi:type="dcterms:W3CDTF">2023-02-12T12:29:00Z</dcterms:created>
  <dcterms:modified xsi:type="dcterms:W3CDTF">2023-02-12T12:44:00Z</dcterms:modified>
</cp:coreProperties>
</file>