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B9" w:rsidRPr="00FA05A8" w:rsidRDefault="003715B9" w:rsidP="003715B9">
      <w:pPr>
        <w:ind w:left="1134" w:right="820"/>
        <w:jc w:val="center"/>
        <w:rPr>
          <w:rFonts w:ascii="KG Eliza Schuyler Script" w:hAnsi="KG Eliza Schuyler Script"/>
          <w:sz w:val="44"/>
        </w:rPr>
      </w:pPr>
      <w:r>
        <w:rPr>
          <w:rFonts w:ascii="KG Eliza Schuyler Script" w:hAnsi="KG Eliza Schuyler Script"/>
          <w:sz w:val="44"/>
        </w:rPr>
        <w:t>Compléments de noisettes</w:t>
      </w:r>
    </w:p>
    <w:p w:rsidR="003715B9" w:rsidRPr="004E1370" w:rsidRDefault="003715B9" w:rsidP="003715B9">
      <w:pPr>
        <w:ind w:left="-851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3715B9" w:rsidRDefault="003715B9" w:rsidP="003715B9">
      <w:pPr>
        <w:pStyle w:val="Paragraphedeliste"/>
        <w:numPr>
          <w:ilvl w:val="0"/>
          <w:numId w:val="1"/>
        </w:numPr>
        <w:ind w:left="142" w:right="820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Compléter la dizaine, à la centaine.</w:t>
      </w:r>
    </w:p>
    <w:p w:rsidR="003715B9" w:rsidRDefault="003715B9" w:rsidP="003715B9">
      <w:pPr>
        <w:ind w:left="-851" w:right="820"/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3715B9" w:rsidRPr="004E1370" w:rsidRDefault="003715B9" w:rsidP="003715B9">
      <w:pPr>
        <w:ind w:left="-851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3715B9" w:rsidRDefault="003715B9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Les élèves 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>se déplacent sur le jeu de l’oie, en lançant 2 dés : le premier dé est normal et permet de savoir de combien de cases il faut avancer. Le second dé comprend des « gages » à réaliser selon que la réponse est correcte ou non.</w:t>
      </w:r>
      <w:r w:rsidR="00025982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Si un élève réussit à terminer le jeu, il peut sortir un deuxième pion.</w:t>
      </w:r>
    </w:p>
    <w:p w:rsidR="003715B9" w:rsidRDefault="003715B9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3715B9" w:rsidRPr="004E1370" w:rsidRDefault="003715B9" w:rsidP="003715B9">
      <w:pPr>
        <w:ind w:left="-851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3715B9" w:rsidRDefault="003715B9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Imprimer les pages </w:t>
      </w:r>
      <w:r w:rsidR="00025982">
        <w:rPr>
          <w:rFonts w:ascii="Lexie Readable" w:eastAsia="Times New Roman" w:hAnsi="Lexie Readable" w:cs="Arial"/>
          <w:sz w:val="24"/>
          <w:szCs w:val="24"/>
          <w:lang w:eastAsia="fr-FR"/>
        </w:rPr>
        <w:t>normalement.</w:t>
      </w:r>
    </w:p>
    <w:p w:rsidR="003715B9" w:rsidRDefault="003715B9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3715B9" w:rsidRPr="00D65D46" w:rsidRDefault="003715B9" w:rsidP="003715B9">
      <w:pPr>
        <w:ind w:left="-851" w:right="820"/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3715B9" w:rsidRDefault="003715B9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Lors de l’étude </w:t>
      </w:r>
      <w:r w:rsidR="00025982">
        <w:rPr>
          <w:rFonts w:ascii="Lexie Readable" w:eastAsia="Times New Roman" w:hAnsi="Lexie Readable" w:cs="Arial"/>
          <w:sz w:val="24"/>
          <w:szCs w:val="24"/>
          <w:lang w:eastAsia="fr-FR"/>
        </w:rPr>
        <w:t>des compléments à la dizaine et à la centaine, en CE2, période 1.</w:t>
      </w:r>
    </w:p>
    <w:p w:rsidR="003715B9" w:rsidRDefault="003715B9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827870" w:rsidRDefault="00827870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827870" w:rsidRDefault="00827870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827870" w:rsidRDefault="00827870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827870" w:rsidRDefault="00827870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827870" w:rsidRDefault="00827870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827870" w:rsidRDefault="00827870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3715B9" w:rsidRDefault="003715B9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lastRenderedPageBreak/>
        <w:t xml:space="preserve">Pour le dé n°2 : </w:t>
      </w:r>
    </w:p>
    <w:tbl>
      <w:tblPr>
        <w:tblStyle w:val="Grilledutableau"/>
        <w:tblW w:w="9062" w:type="dxa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827870" w:rsidRPr="004F5181" w:rsidTr="00827870">
        <w:trPr>
          <w:trHeight w:hRule="exact" w:val="1418"/>
        </w:trPr>
        <w:tc>
          <w:tcPr>
            <w:tcW w:w="1510" w:type="dxa"/>
            <w:vAlign w:val="center"/>
          </w:tcPr>
          <w:p w:rsidR="00827870" w:rsidRPr="004F5181" w:rsidRDefault="00827870" w:rsidP="003715B9">
            <w:pPr>
              <w:jc w:val="center"/>
              <w:rPr>
                <w:rFonts w:ascii="Hensa" w:eastAsia="Times New Roman" w:hAnsi="Hensa" w:cs="Arial"/>
                <w:color w:val="0070C0"/>
                <w:sz w:val="4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7DEA5A" wp14:editId="65945FBA">
                  <wp:extent cx="821690" cy="8140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827870" w:rsidRPr="004F5181" w:rsidRDefault="00827870" w:rsidP="003715B9">
            <w:pPr>
              <w:jc w:val="center"/>
              <w:rPr>
                <w:rFonts w:ascii="Hensa" w:eastAsia="Times New Roman" w:hAnsi="Hensa" w:cs="Arial"/>
                <w:color w:val="0070C0"/>
                <w:sz w:val="4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294508" wp14:editId="3249EAF2">
                  <wp:extent cx="821690" cy="69278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827870" w:rsidRPr="004F5181" w:rsidRDefault="00827870" w:rsidP="003715B9">
            <w:pPr>
              <w:jc w:val="center"/>
              <w:rPr>
                <w:rFonts w:ascii="Hensa" w:eastAsia="Times New Roman" w:hAnsi="Hensa" w:cs="Arial"/>
                <w:color w:val="0070C0"/>
                <w:sz w:val="4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C711BE" wp14:editId="680078F8">
                  <wp:extent cx="822325" cy="700405"/>
                  <wp:effectExtent l="0" t="0" r="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827870" w:rsidRPr="004F5181" w:rsidRDefault="00827870" w:rsidP="003715B9">
            <w:pPr>
              <w:jc w:val="center"/>
              <w:rPr>
                <w:rFonts w:ascii="Hensa" w:eastAsia="Times New Roman" w:hAnsi="Hensa" w:cs="Arial"/>
                <w:color w:val="0070C0"/>
                <w:sz w:val="4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2D9EDA" wp14:editId="72340C73">
                  <wp:extent cx="821690" cy="80264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vAlign w:val="center"/>
          </w:tcPr>
          <w:p w:rsidR="00827870" w:rsidRPr="004F5181" w:rsidRDefault="00827870" w:rsidP="003715B9">
            <w:pPr>
              <w:jc w:val="center"/>
              <w:rPr>
                <w:rFonts w:ascii="Hensa" w:eastAsia="Times New Roman" w:hAnsi="Hensa" w:cs="Arial"/>
                <w:color w:val="0070C0"/>
                <w:sz w:val="4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CE9056" wp14:editId="7C84171E">
                  <wp:extent cx="821690" cy="69469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vAlign w:val="center"/>
          </w:tcPr>
          <w:p w:rsidR="00827870" w:rsidRPr="004F5181" w:rsidRDefault="00827870" w:rsidP="003715B9">
            <w:pPr>
              <w:jc w:val="center"/>
              <w:rPr>
                <w:rFonts w:ascii="Hensa" w:eastAsia="Times New Roman" w:hAnsi="Hensa" w:cs="Arial"/>
                <w:color w:val="0070C0"/>
                <w:sz w:val="4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77DEF8" wp14:editId="7BB1C0B5">
                  <wp:extent cx="822325" cy="70548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5B9" w:rsidRDefault="003715B9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tbl>
      <w:tblPr>
        <w:tblStyle w:val="Grilledutableau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66"/>
        <w:gridCol w:w="2167"/>
        <w:gridCol w:w="2167"/>
        <w:gridCol w:w="2167"/>
        <w:gridCol w:w="2167"/>
        <w:gridCol w:w="2167"/>
        <w:gridCol w:w="2167"/>
      </w:tblGrid>
      <w:tr w:rsidR="00827870" w:rsidRPr="00827870" w:rsidTr="00184899">
        <w:tc>
          <w:tcPr>
            <w:tcW w:w="15168" w:type="dxa"/>
            <w:gridSpan w:val="7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44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44"/>
                <w:szCs w:val="24"/>
                <w:lang w:eastAsia="fr-FR"/>
              </w:rPr>
              <w:t>Jeu de l’oie : Compléments de noisettes.</w:t>
            </w:r>
          </w:p>
        </w:tc>
      </w:tr>
      <w:tr w:rsidR="00827870" w:rsidTr="00827870">
        <w:tc>
          <w:tcPr>
            <w:tcW w:w="2166" w:type="dxa"/>
          </w:tcPr>
          <w:p w:rsidR="00827870" w:rsidRDefault="00827870" w:rsidP="00827870">
            <w:pPr>
              <w:jc w:val="center"/>
              <w:rPr>
                <w:rFonts w:ascii="Lexie Readable" w:eastAsia="Times New Roman" w:hAnsi="Lexie Readable" w:cs="Arial"/>
                <w:sz w:val="24"/>
                <w:szCs w:val="24"/>
                <w:lang w:eastAsia="fr-FR"/>
              </w:rPr>
            </w:pPr>
          </w:p>
        </w:tc>
        <w:tc>
          <w:tcPr>
            <w:tcW w:w="2167" w:type="dxa"/>
          </w:tcPr>
          <w:p w:rsidR="00827870" w:rsidRDefault="00827870" w:rsidP="00827870">
            <w:pPr>
              <w:jc w:val="center"/>
              <w:rPr>
                <w:rFonts w:ascii="Lexie Readable" w:eastAsia="Times New Roman" w:hAnsi="Lexie Readabl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B42F8C" wp14:editId="0890E5AE">
                  <wp:extent cx="821690" cy="814070"/>
                  <wp:effectExtent l="0" t="0" r="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827870" w:rsidRDefault="00827870" w:rsidP="00827870">
            <w:pPr>
              <w:jc w:val="center"/>
              <w:rPr>
                <w:rFonts w:ascii="Lexie Readable" w:eastAsia="Times New Roman" w:hAnsi="Lexie Readabl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82249F" wp14:editId="50C3C5DF">
                  <wp:extent cx="821690" cy="69278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827870" w:rsidRDefault="00827870" w:rsidP="00827870">
            <w:pPr>
              <w:jc w:val="center"/>
              <w:rPr>
                <w:rFonts w:ascii="Lexie Readable" w:eastAsia="Times New Roman" w:hAnsi="Lexie Readabl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2C2F2A" wp14:editId="3D1A52EC">
                  <wp:extent cx="822325" cy="700405"/>
                  <wp:effectExtent l="0" t="0" r="0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827870" w:rsidRDefault="00827870" w:rsidP="00827870">
            <w:pPr>
              <w:jc w:val="center"/>
              <w:rPr>
                <w:rFonts w:ascii="Lexie Readable" w:eastAsia="Times New Roman" w:hAnsi="Lexie Readabl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D704AF" wp14:editId="3BDB5836">
                  <wp:extent cx="821690" cy="80264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827870" w:rsidRDefault="00827870" w:rsidP="00827870">
            <w:pPr>
              <w:jc w:val="center"/>
              <w:rPr>
                <w:rFonts w:ascii="Lexie Readable" w:eastAsia="Times New Roman" w:hAnsi="Lexie Readabl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D250ED" wp14:editId="14777FC6">
                  <wp:extent cx="821690" cy="69469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827870" w:rsidRDefault="00827870" w:rsidP="00827870">
            <w:pPr>
              <w:jc w:val="center"/>
              <w:rPr>
                <w:rFonts w:ascii="Lexie Readable" w:eastAsia="Times New Roman" w:hAnsi="Lexie Readabl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6EDB6F" wp14:editId="45E529A9">
                  <wp:extent cx="822325" cy="70548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870" w:rsidRPr="00827870" w:rsidTr="00827870">
        <w:tc>
          <w:tcPr>
            <w:tcW w:w="2166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b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b/>
                <w:color w:val="92D050"/>
                <w:sz w:val="36"/>
                <w:szCs w:val="24"/>
                <w:lang w:eastAsia="fr-FR"/>
              </w:rPr>
              <w:t>La réponse est juste.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C’est le plein de provisions. </w:t>
            </w:r>
            <w:r w:rsidRPr="00827870">
              <w:rPr>
                <w:rFonts w:ascii="KG When Oceans Rise" w:eastAsia="Times New Roman" w:hAnsi="KG When Oceans Rise" w:cs="Arial"/>
                <w:b/>
                <w:color w:val="92D050"/>
                <w:sz w:val="36"/>
                <w:szCs w:val="24"/>
                <w:lang w:eastAsia="fr-FR"/>
              </w:rPr>
              <w:t>Avance de 3 cases.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La brouette avance vite. </w:t>
            </w:r>
            <w:r w:rsidRPr="00827870">
              <w:rPr>
                <w:rFonts w:ascii="KG When Oceans Rise" w:eastAsia="Times New Roman" w:hAnsi="KG When Oceans Rise" w:cs="Arial"/>
                <w:b/>
                <w:color w:val="92D050"/>
                <w:sz w:val="36"/>
                <w:szCs w:val="24"/>
                <w:lang w:eastAsia="fr-FR"/>
              </w:rPr>
              <w:t>Va jusqu’à la prochaine brouette.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L’écureuil est gourmand. </w:t>
            </w:r>
            <w:r w:rsidRPr="00827870">
              <w:rPr>
                <w:rFonts w:ascii="KG When Oceans Rise" w:eastAsia="Times New Roman" w:hAnsi="KG When Oceans Rise" w:cs="Arial"/>
                <w:b/>
                <w:color w:val="92D050"/>
                <w:sz w:val="36"/>
                <w:szCs w:val="24"/>
                <w:lang w:eastAsia="fr-FR"/>
              </w:rPr>
              <w:t>Rejoue encore.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L’arbre est très haut. </w:t>
            </w:r>
            <w:r w:rsidRPr="00827870">
              <w:rPr>
                <w:rFonts w:ascii="KG When Oceans Rise" w:eastAsia="Times New Roman" w:hAnsi="KG When Oceans Rise" w:cs="Arial"/>
                <w:b/>
                <w:color w:val="92D050"/>
                <w:sz w:val="36"/>
                <w:szCs w:val="24"/>
                <w:lang w:eastAsia="fr-FR"/>
              </w:rPr>
              <w:t>Double les points du dé.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L’écureuil a trouvé des feuilles. </w:t>
            </w:r>
            <w:r w:rsidRPr="00827870">
              <w:rPr>
                <w:rFonts w:ascii="KG When Oceans Rise" w:eastAsia="Times New Roman" w:hAnsi="KG When Oceans Rise" w:cs="Arial"/>
                <w:b/>
                <w:color w:val="92D050"/>
                <w:sz w:val="36"/>
                <w:szCs w:val="24"/>
                <w:lang w:eastAsia="fr-FR"/>
              </w:rPr>
              <w:t>Fais avancer un camarade d’une case.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Le bébé écureuil a ramassé des noisettes. </w:t>
            </w:r>
            <w:r w:rsidRPr="00827870">
              <w:rPr>
                <w:rFonts w:ascii="KG When Oceans Rise" w:eastAsia="Times New Roman" w:hAnsi="KG When Oceans Rise" w:cs="Arial"/>
                <w:b/>
                <w:color w:val="92D050"/>
                <w:sz w:val="36"/>
                <w:szCs w:val="24"/>
                <w:lang w:eastAsia="fr-FR"/>
              </w:rPr>
              <w:t>Avance d’une case.</w:t>
            </w:r>
          </w:p>
        </w:tc>
      </w:tr>
      <w:tr w:rsidR="00827870" w:rsidRPr="00827870" w:rsidTr="00827870">
        <w:tc>
          <w:tcPr>
            <w:tcW w:w="2166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b/>
                <w:color w:val="FF0000"/>
                <w:sz w:val="36"/>
                <w:szCs w:val="24"/>
                <w:lang w:eastAsia="fr-FR"/>
              </w:rPr>
              <w:t>La réponse est fausse.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Quelqu’un a volé tes noisettes. </w:t>
            </w:r>
            <w:r w:rsidRPr="00827870">
              <w:rPr>
                <w:rFonts w:ascii="KG When Oceans Rise" w:eastAsia="Times New Roman" w:hAnsi="KG When Oceans Rise" w:cs="Arial"/>
                <w:b/>
                <w:color w:val="FF0000"/>
                <w:sz w:val="36"/>
                <w:szCs w:val="24"/>
                <w:lang w:eastAsia="fr-FR"/>
              </w:rPr>
              <w:t>Recule de 3 cases.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Le fermier a récupéré toutes tes provisions. </w:t>
            </w:r>
            <w:r w:rsidRPr="00827870">
              <w:rPr>
                <w:rFonts w:ascii="KG When Oceans Rise" w:eastAsia="Times New Roman" w:hAnsi="KG When Oceans Rise" w:cs="Arial"/>
                <w:b/>
                <w:color w:val="FF0000"/>
                <w:sz w:val="36"/>
                <w:szCs w:val="24"/>
                <w:lang w:eastAsia="fr-FR"/>
              </w:rPr>
              <w:t>Retourne jusqu’à la brouette d’avant.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L’écureuil oublie ses noisettes. </w:t>
            </w:r>
            <w:r w:rsidRPr="00827870">
              <w:rPr>
                <w:rFonts w:ascii="KG When Oceans Rise" w:eastAsia="Times New Roman" w:hAnsi="KG When Oceans Rise" w:cs="Arial"/>
                <w:b/>
                <w:color w:val="FF0000"/>
                <w:sz w:val="36"/>
                <w:szCs w:val="24"/>
                <w:lang w:eastAsia="fr-FR"/>
              </w:rPr>
              <w:t>Saute ton tour.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L’arbre est trop haut pour toi. </w:t>
            </w:r>
            <w:r w:rsidRPr="00827870">
              <w:rPr>
                <w:rFonts w:ascii="KG When Oceans Rise" w:eastAsia="Times New Roman" w:hAnsi="KG When Oceans Rise" w:cs="Arial"/>
                <w:b/>
                <w:color w:val="FF0000"/>
                <w:sz w:val="36"/>
                <w:szCs w:val="24"/>
                <w:lang w:eastAsia="fr-FR"/>
              </w:rPr>
              <w:t>Enlève 1 point à ceux du dé.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L’écureuil ne trouve plus ses noisettes sous les feuilles. </w:t>
            </w:r>
            <w:r w:rsidRPr="00827870">
              <w:rPr>
                <w:rFonts w:ascii="KG When Oceans Rise" w:eastAsia="Times New Roman" w:hAnsi="KG When Oceans Rise" w:cs="Arial"/>
                <w:b/>
                <w:color w:val="FF0000"/>
                <w:sz w:val="36"/>
                <w:szCs w:val="24"/>
                <w:lang w:eastAsia="fr-FR"/>
              </w:rPr>
              <w:t>Reculez tous d’une case.</w:t>
            </w:r>
          </w:p>
        </w:tc>
        <w:tc>
          <w:tcPr>
            <w:tcW w:w="2167" w:type="dxa"/>
            <w:vAlign w:val="center"/>
          </w:tcPr>
          <w:p w:rsidR="00827870" w:rsidRPr="00827870" w:rsidRDefault="00827870" w:rsidP="00827870">
            <w:pPr>
              <w:jc w:val="center"/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</w:pPr>
            <w:r w:rsidRPr="00827870">
              <w:rPr>
                <w:rFonts w:ascii="KG When Oceans Rise" w:eastAsia="Times New Roman" w:hAnsi="KG When Oceans Rise" w:cs="Arial"/>
                <w:sz w:val="36"/>
                <w:szCs w:val="24"/>
                <w:lang w:eastAsia="fr-FR"/>
              </w:rPr>
              <w:t xml:space="preserve">Le bébé écureuil ne trouve plus sa maman. </w:t>
            </w:r>
            <w:r w:rsidRPr="00827870">
              <w:rPr>
                <w:rFonts w:ascii="KG When Oceans Rise" w:eastAsia="Times New Roman" w:hAnsi="KG When Oceans Rise" w:cs="Arial"/>
                <w:b/>
                <w:color w:val="FF0000"/>
                <w:sz w:val="36"/>
                <w:szCs w:val="24"/>
                <w:lang w:eastAsia="fr-FR"/>
              </w:rPr>
              <w:t>Recule d’une case.</w:t>
            </w:r>
          </w:p>
        </w:tc>
      </w:tr>
    </w:tbl>
    <w:p w:rsidR="00827870" w:rsidRDefault="00827870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tbl>
      <w:tblPr>
        <w:tblStyle w:val="Grilledutableau"/>
        <w:tblW w:w="15309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0E16B4" w:rsidTr="00025982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hAnsi="KG When Oceans Rise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49239D1C" wp14:editId="58AC4361">
                  <wp:extent cx="685800" cy="588285"/>
                  <wp:effectExtent l="0" t="0" r="0" b="254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76" cy="59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999BDFE" wp14:editId="0A1A942A">
                  <wp:extent cx="463550" cy="452180"/>
                  <wp:effectExtent l="0" t="0" r="0" b="508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25" cy="4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30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90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65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80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59D3194F" wp14:editId="77BC35E9">
                  <wp:extent cx="673100" cy="341630"/>
                  <wp:effectExtent l="0" t="0" r="0" b="127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153600F" wp14:editId="6698FB16">
                  <wp:extent cx="438150" cy="454271"/>
                  <wp:effectExtent l="0" t="0" r="0" b="317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" cy="45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999BDFE" wp14:editId="0A1A942A">
                  <wp:extent cx="463550" cy="452180"/>
                  <wp:effectExtent l="0" t="0" r="0" b="508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25" cy="4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61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D0F30BD" wp14:editId="3ACD8379">
                  <wp:extent cx="375285" cy="433816"/>
                  <wp:effectExtent l="0" t="0" r="571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27" cy="43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5FA" w:rsidTr="00426CA1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65FA" w:rsidRDefault="006B65FA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C4512E" w:rsidRPr="00025982" w:rsidRDefault="00C4512E" w:rsidP="00C4512E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EB163F" wp14:editId="07C165BA">
                  <wp:extent cx="551793" cy="465229"/>
                  <wp:effectExtent l="0" t="0" r="127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65FA" w:rsidRPr="00025982" w:rsidRDefault="006B65FA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65FA" w:rsidRPr="00025982" w:rsidRDefault="006B65FA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12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B65FA" w:rsidRPr="006B65FA" w:rsidRDefault="006B65FA" w:rsidP="006B65FA">
            <w:pPr>
              <w:ind w:left="16" w:right="193"/>
              <w:jc w:val="center"/>
              <w:rPr>
                <w:rFonts w:ascii="KG When Oceans Rise" w:eastAsia="Times New Roman" w:hAnsi="KG When Oceans Rise" w:cs="Arial"/>
                <w:color w:val="00B050"/>
                <w:sz w:val="40"/>
                <w:szCs w:val="24"/>
                <w:lang w:eastAsia="fr-FR"/>
              </w:rPr>
            </w:pPr>
            <w:proofErr w:type="spellStart"/>
            <w:r w:rsidRPr="006B65FA">
              <w:rPr>
                <w:rFonts w:ascii="KG When Oceans Rise" w:eastAsia="Times New Roman" w:hAnsi="KG When Oceans Rise" w:cs="Arial"/>
                <w:color w:val="00B050"/>
                <w:sz w:val="40"/>
                <w:szCs w:val="24"/>
                <w:lang w:eastAsia="fr-FR"/>
              </w:rPr>
              <w:t>Skirel</w:t>
            </w:r>
            <w:proofErr w:type="spellEnd"/>
            <w:r w:rsidRPr="006B65FA">
              <w:rPr>
                <w:rFonts w:ascii="KG When Oceans Rise" w:eastAsia="Times New Roman" w:hAnsi="KG When Oceans Rise" w:cs="Arial"/>
                <w:color w:val="00B050"/>
                <w:sz w:val="40"/>
                <w:szCs w:val="24"/>
                <w:lang w:eastAsia="fr-FR"/>
              </w:rPr>
              <w:t xml:space="preserve"> l’écureuil doit récupérer des provisions pour l’hiver. Aide-le tout au long de son chemin.</w:t>
            </w:r>
          </w:p>
          <w:p w:rsidR="006B65FA" w:rsidRPr="00025982" w:rsidRDefault="006B65FA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65FA" w:rsidRPr="00025982" w:rsidRDefault="006B65FA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B65FA" w:rsidRPr="00025982" w:rsidRDefault="006B65FA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7F17CAE4" wp14:editId="3AEC3583">
                  <wp:extent cx="673100" cy="341630"/>
                  <wp:effectExtent l="0" t="0" r="0" b="127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982" w:rsidTr="00025982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34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5A419A" w:rsidRPr="00025982" w:rsidRDefault="005A419A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2EB503" wp14:editId="5D2E2EDA">
                  <wp:extent cx="672465" cy="341630"/>
                  <wp:effectExtent l="0" t="0" r="0" b="127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153600F" wp14:editId="6698FB16">
                  <wp:extent cx="438150" cy="454271"/>
                  <wp:effectExtent l="0" t="0" r="0" b="317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" cy="45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44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49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80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769507E6" wp14:editId="08020F60">
                  <wp:extent cx="673100" cy="341630"/>
                  <wp:effectExtent l="0" t="0" r="0" b="127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999BDFE" wp14:editId="0A1A942A">
                  <wp:extent cx="463550" cy="452180"/>
                  <wp:effectExtent l="0" t="0" r="0" b="508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25" cy="4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78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80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D0F30BD" wp14:editId="3ACD8379">
                  <wp:extent cx="375285" cy="433816"/>
                  <wp:effectExtent l="0" t="0" r="5715" b="4445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27" cy="43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55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80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4086AE63" wp14:editId="09DCE176">
                  <wp:extent cx="552450" cy="495641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35" cy="49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64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153600F" wp14:editId="6698FB16">
                  <wp:extent cx="438150" cy="454271"/>
                  <wp:effectExtent l="0" t="0" r="0" b="3175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" cy="45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6B4" w:rsidTr="00025982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60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153600F" wp14:editId="6698FB16">
                  <wp:extent cx="438150" cy="454271"/>
                  <wp:effectExtent l="0" t="0" r="0" b="3175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" cy="45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84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153600F" wp14:editId="6698FB16">
                  <wp:extent cx="438150" cy="454271"/>
                  <wp:effectExtent l="0" t="0" r="0" b="317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" cy="45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982" w:rsidTr="00025982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999BDFE" wp14:editId="0A1A942A">
                  <wp:extent cx="463550" cy="452180"/>
                  <wp:effectExtent l="0" t="0" r="0" b="508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25" cy="4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7366031B" wp14:editId="42B444CF">
                  <wp:extent cx="673100" cy="341630"/>
                  <wp:effectExtent l="0" t="0" r="0" b="127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1822DB8B" wp14:editId="320B52D5">
                  <wp:extent cx="438150" cy="454271"/>
                  <wp:effectExtent l="0" t="0" r="0" b="317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" cy="45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60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4086AE63" wp14:editId="09DCE176">
                  <wp:extent cx="552450" cy="495641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35" cy="49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21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hAnsi="KG When Oceans Rise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F300C4" wp14:editId="697126E8">
                  <wp:extent cx="685800" cy="588285"/>
                  <wp:effectExtent l="0" t="0" r="0" b="254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76" cy="59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30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999BDFE" wp14:editId="0A1A942A">
                  <wp:extent cx="463550" cy="452180"/>
                  <wp:effectExtent l="0" t="0" r="0" b="508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25" cy="4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982" w:rsidTr="00025982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7E73E258" wp14:editId="12B457E9">
                  <wp:extent cx="375285" cy="433816"/>
                  <wp:effectExtent l="0" t="0" r="5715" b="4445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27" cy="43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52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054F54E2" wp14:editId="19A9029C">
                  <wp:extent cx="673100" cy="341630"/>
                  <wp:effectExtent l="0" t="0" r="0" b="127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D0F30BD" wp14:editId="3ACD8379">
                  <wp:extent cx="375285" cy="433816"/>
                  <wp:effectExtent l="0" t="0" r="571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27" cy="43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D0F30BD" wp14:editId="3ACD8379">
                  <wp:extent cx="375285" cy="433816"/>
                  <wp:effectExtent l="0" t="0" r="5715" b="4445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27" cy="43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6B4" w:rsidTr="00025982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82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60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61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999BDFE" wp14:editId="0A1A942A">
                  <wp:extent cx="463550" cy="452180"/>
                  <wp:effectExtent l="0" t="0" r="0" b="508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25" cy="4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18CAFCC2" wp14:editId="08EA1505">
                  <wp:extent cx="673100" cy="341630"/>
                  <wp:effectExtent l="0" t="0" r="0" b="127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982" w:rsidTr="00025982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4086AE63" wp14:editId="09DCE176">
                  <wp:extent cx="552450" cy="495641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35" cy="49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35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469C0DC" wp14:editId="4B02ECB9">
                  <wp:extent cx="463550" cy="452180"/>
                  <wp:effectExtent l="0" t="0" r="0" b="508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25" cy="4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73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D0F30BD" wp14:editId="3ACD8379">
                  <wp:extent cx="375285" cy="433816"/>
                  <wp:effectExtent l="0" t="0" r="5715" b="444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27" cy="43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4085328" wp14:editId="14F0C991">
                  <wp:extent cx="673100" cy="341630"/>
                  <wp:effectExtent l="0" t="0" r="0" b="127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20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4086AE63" wp14:editId="09DCE176">
                  <wp:extent cx="552450" cy="495641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35" cy="49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999BDFE" wp14:editId="0A1A942A">
                  <wp:extent cx="463550" cy="452180"/>
                  <wp:effectExtent l="0" t="0" r="0" b="508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25" cy="4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153600F" wp14:editId="6698FB16">
                  <wp:extent cx="438150" cy="454271"/>
                  <wp:effectExtent l="0" t="0" r="0" b="3175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" cy="45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70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982" w:rsidTr="00025982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39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="009C72AC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>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5BF079D0" wp14:editId="51292CB3">
                  <wp:extent cx="672465" cy="341630"/>
                  <wp:effectExtent l="0" t="0" r="0" b="127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E16B4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76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153600F" wp14:editId="6698FB16">
                  <wp:extent cx="438150" cy="454271"/>
                  <wp:effectExtent l="0" t="0" r="0" b="317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" cy="45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982" w:rsidTr="00025982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153600F" wp14:editId="6698FB16">
                  <wp:extent cx="438150" cy="454271"/>
                  <wp:effectExtent l="0" t="0" r="0" b="3175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" cy="45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999BDFE" wp14:editId="0A1A942A">
                  <wp:extent cx="463550" cy="452180"/>
                  <wp:effectExtent l="0" t="0" r="0" b="508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25" cy="4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65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4CD8CAF8" wp14:editId="7005871C">
                  <wp:extent cx="552450" cy="495641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935" cy="49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65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065275D4" wp14:editId="7846BEF5">
                  <wp:extent cx="481965" cy="497894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60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153600F" wp14:editId="6698FB16">
                  <wp:extent cx="438150" cy="454271"/>
                  <wp:effectExtent l="0" t="0" r="0" b="317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94" cy="45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39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60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696C3F8D" wp14:editId="2D0959D7">
                  <wp:extent cx="673100" cy="341630"/>
                  <wp:effectExtent l="0" t="0" r="0" b="127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D0F30BD" wp14:editId="3ACD8379">
                  <wp:extent cx="375285" cy="433816"/>
                  <wp:effectExtent l="0" t="0" r="5715" b="4445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27" cy="43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</w:p>
          <w:p w:rsidR="00C4512E" w:rsidRPr="00025982" w:rsidRDefault="00C4512E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035B5" wp14:editId="22C9185A">
                  <wp:extent cx="551793" cy="465229"/>
                  <wp:effectExtent l="0" t="0" r="127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68" cy="47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42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80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2999BDFE" wp14:editId="0A1A942A">
                  <wp:extent cx="463550" cy="452180"/>
                  <wp:effectExtent l="0" t="0" r="0" b="508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25" cy="45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16B4" w:rsidRPr="00025982" w:rsidRDefault="00025982" w:rsidP="00025982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30</w:t>
            </w:r>
            <w:r w:rsidR="005A419A">
              <w:rPr>
                <w:noProof/>
                <w:lang w:eastAsia="fr-FR"/>
              </w:rPr>
              <w:drawing>
                <wp:inline distT="0" distB="0" distL="0" distR="0" wp14:anchorId="389D47F3" wp14:editId="04DE1377">
                  <wp:extent cx="481965" cy="497894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44" cy="50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2AC" w:rsidTr="003E24AA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hAnsi="KG When Oceans Rise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2122FA26" wp14:editId="55E34D29">
                  <wp:extent cx="685800" cy="588285"/>
                  <wp:effectExtent l="0" t="0" r="0" b="254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676" cy="59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9C72AC"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30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90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65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80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90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61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9</w:t>
            </w:r>
          </w:p>
        </w:tc>
      </w:tr>
      <w:tr w:rsidR="009C72AC" w:rsidTr="003E24AA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b/>
                <w:sz w:val="24"/>
                <w:szCs w:val="24"/>
                <w:lang w:eastAsia="fr-FR"/>
              </w:rPr>
            </w:pPr>
            <w:r w:rsidRPr="009C72AC"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40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12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28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6B65FA" w:rsidRDefault="009C72AC" w:rsidP="003E24AA">
            <w:pPr>
              <w:ind w:left="16" w:right="193"/>
              <w:jc w:val="center"/>
              <w:rPr>
                <w:rFonts w:ascii="KG When Oceans Rise" w:eastAsia="Times New Roman" w:hAnsi="KG When Oceans Rise" w:cs="Arial"/>
                <w:color w:val="00B050"/>
                <w:sz w:val="40"/>
                <w:szCs w:val="24"/>
                <w:lang w:eastAsia="fr-FR"/>
              </w:rPr>
            </w:pPr>
            <w:proofErr w:type="spellStart"/>
            <w:r w:rsidRPr="006B65FA">
              <w:rPr>
                <w:rFonts w:ascii="KG When Oceans Rise" w:eastAsia="Times New Roman" w:hAnsi="KG When Oceans Rise" w:cs="Arial"/>
                <w:color w:val="00B050"/>
                <w:sz w:val="40"/>
                <w:szCs w:val="24"/>
                <w:lang w:eastAsia="fr-FR"/>
              </w:rPr>
              <w:t>Skirel</w:t>
            </w:r>
            <w:proofErr w:type="spellEnd"/>
            <w:r w:rsidRPr="006B65FA">
              <w:rPr>
                <w:rFonts w:ascii="KG When Oceans Rise" w:eastAsia="Times New Roman" w:hAnsi="KG When Oceans Rise" w:cs="Arial"/>
                <w:color w:val="00B050"/>
                <w:sz w:val="40"/>
                <w:szCs w:val="24"/>
                <w:lang w:eastAsia="fr-FR"/>
              </w:rPr>
              <w:t xml:space="preserve"> l’écureuil doit récupérer des provisions pour l’hiver. Aide-le tout au long de son chemin.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14</w:t>
            </w:r>
          </w:p>
        </w:tc>
      </w:tr>
      <w:tr w:rsidR="009C72AC" w:rsidTr="003E24AA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34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9C72AC" w:rsidRPr="00025982" w:rsidRDefault="009C72AC" w:rsidP="009C72AC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44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49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80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9C72AC"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78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80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9C72AC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55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80</w:t>
            </w:r>
          </w:p>
          <w:p w:rsidR="009C72AC" w:rsidRPr="00025982" w:rsidRDefault="00945856" w:rsidP="009C72AC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60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64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6</w:t>
            </w:r>
          </w:p>
        </w:tc>
      </w:tr>
      <w:tr w:rsidR="009C72AC" w:rsidTr="003E24AA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60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23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84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6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9C72AC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70</w:t>
            </w:r>
          </w:p>
        </w:tc>
      </w:tr>
      <w:tr w:rsidR="009C72AC" w:rsidTr="003E24AA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70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60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33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21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19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30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17</w:t>
            </w:r>
          </w:p>
        </w:tc>
      </w:tr>
      <w:tr w:rsidR="009C72AC" w:rsidTr="003E24AA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52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80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7</w:t>
            </w:r>
          </w:p>
        </w:tc>
      </w:tr>
      <w:tr w:rsidR="009C72AC" w:rsidTr="003E24AA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82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18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60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7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61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70</w:t>
            </w:r>
          </w:p>
        </w:tc>
      </w:tr>
      <w:tr w:rsidR="009C72AC" w:rsidTr="003E24AA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60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70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35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73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17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60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20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9C72AC"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40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</w:p>
          <w:p w:rsidR="009C72AC" w:rsidRPr="00025982" w:rsidRDefault="00945856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70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30</w:t>
            </w:r>
          </w:p>
        </w:tc>
      </w:tr>
      <w:tr w:rsidR="009C72AC" w:rsidTr="003E24AA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39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4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>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1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76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14</w:t>
            </w:r>
          </w:p>
        </w:tc>
      </w:tr>
      <w:tr w:rsidR="009C72AC" w:rsidTr="003E24AA">
        <w:trPr>
          <w:trHeight w:hRule="exact" w:val="113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50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65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70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9C72AC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65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</w:p>
          <w:p w:rsidR="009C72AC" w:rsidRPr="00025982" w:rsidRDefault="009C72AC" w:rsidP="009C72AC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80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57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60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39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60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10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90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86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90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42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80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38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20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100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80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2AC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28 </w:t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sym w:font="Wingdings" w:char="F0E8"/>
            </w:r>
            <w:r w:rsidRPr="00025982"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  <w:t xml:space="preserve"> 30</w:t>
            </w:r>
          </w:p>
          <w:p w:rsidR="009C72AC" w:rsidRPr="00025982" w:rsidRDefault="009C72AC" w:rsidP="003E24AA">
            <w:pPr>
              <w:ind w:right="33"/>
              <w:jc w:val="center"/>
              <w:rPr>
                <w:rFonts w:ascii="KG When Oceans Rise" w:eastAsia="Times New Roman" w:hAnsi="KG When Oceans Rise" w:cs="Arial"/>
                <w:sz w:val="24"/>
                <w:szCs w:val="24"/>
                <w:lang w:eastAsia="fr-FR"/>
              </w:rPr>
            </w:pPr>
            <w:r>
              <w:rPr>
                <w:rFonts w:ascii="KG When Oceans Rise" w:eastAsia="Times New Roman" w:hAnsi="KG When Oceans Rise" w:cs="Arial"/>
                <w:b/>
                <w:color w:val="00B050"/>
                <w:sz w:val="32"/>
                <w:szCs w:val="24"/>
                <w:lang w:eastAsia="fr-FR"/>
              </w:rPr>
              <w:t>2</w:t>
            </w:r>
          </w:p>
        </w:tc>
      </w:tr>
    </w:tbl>
    <w:p w:rsidR="009C72AC" w:rsidRDefault="009C72AC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3715B9" w:rsidRDefault="003715B9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3715B9" w:rsidRDefault="003715B9" w:rsidP="003715B9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3715B9" w:rsidRDefault="003715B9" w:rsidP="003715B9"/>
    <w:sectPr w:rsidR="003715B9" w:rsidSect="00827870">
      <w:pgSz w:w="15840" w:h="12240" w:orient="landscape"/>
      <w:pgMar w:top="426" w:right="1417" w:bottom="142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Eliza Schuyler Script">
    <w:panose1 w:val="03000500000000020002"/>
    <w:charset w:val="00"/>
    <w:family w:val="script"/>
    <w:pitch w:val="variable"/>
    <w:sig w:usb0="80000027" w:usb1="00000000" w:usb2="00000000" w:usb3="00000000" w:csb0="0000000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Hens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01B6A"/>
    <w:multiLevelType w:val="hybridMultilevel"/>
    <w:tmpl w:val="B79EA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70"/>
    <w:rsid w:val="00025982"/>
    <w:rsid w:val="0004685C"/>
    <w:rsid w:val="000E16B4"/>
    <w:rsid w:val="001F2ED6"/>
    <w:rsid w:val="00344A6F"/>
    <w:rsid w:val="003715B9"/>
    <w:rsid w:val="00482725"/>
    <w:rsid w:val="005A419A"/>
    <w:rsid w:val="006B65FA"/>
    <w:rsid w:val="00700DAB"/>
    <w:rsid w:val="00827870"/>
    <w:rsid w:val="00945856"/>
    <w:rsid w:val="009C72AC"/>
    <w:rsid w:val="00C4512E"/>
    <w:rsid w:val="00D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877A1-EE9A-44C0-A4FC-E651E0EF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5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cp:lastModifiedBy>Lise BALET</cp:lastModifiedBy>
  <cp:revision>6</cp:revision>
  <dcterms:created xsi:type="dcterms:W3CDTF">2017-07-09T20:15:00Z</dcterms:created>
  <dcterms:modified xsi:type="dcterms:W3CDTF">2017-07-11T08:46:00Z</dcterms:modified>
</cp:coreProperties>
</file>