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libres ensemble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apprendre à apprendre et vivre ensemble, respecter les personnes et les choses.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nécessité de permettre à tous de s’exprimer dans un cadre sécurisé.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 La liberté est le droit de faire tout ce que les lois permettent”Montesquieu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