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F0" w:rsidRPr="00F9412C" w:rsidRDefault="002311D8" w:rsidP="00892D64">
      <w:pPr>
        <w:spacing w:after="120"/>
        <w:jc w:val="center"/>
        <w:rPr>
          <w:b/>
          <w:sz w:val="28"/>
          <w:szCs w:val="28"/>
        </w:rPr>
      </w:pPr>
      <w:r w:rsidRPr="00F9412C">
        <w:rPr>
          <w:b/>
          <w:sz w:val="28"/>
          <w:szCs w:val="28"/>
        </w:rPr>
        <w:t>Résultats scolaires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2835"/>
        <w:gridCol w:w="2985"/>
      </w:tblGrid>
      <w:tr w:rsidR="002311D8" w:rsidTr="00DC6F00">
        <w:tc>
          <w:tcPr>
            <w:tcW w:w="4786" w:type="dxa"/>
            <w:gridSpan w:val="2"/>
          </w:tcPr>
          <w:p w:rsidR="002311D8" w:rsidRPr="00F9412C" w:rsidRDefault="002311D8" w:rsidP="00892D64">
            <w:pPr>
              <w:spacing w:after="120"/>
              <w:rPr>
                <w:b/>
                <w:sz w:val="24"/>
                <w:szCs w:val="24"/>
              </w:rPr>
            </w:pPr>
            <w:r w:rsidRPr="00F9412C">
              <w:rPr>
                <w:b/>
                <w:sz w:val="24"/>
                <w:szCs w:val="24"/>
              </w:rPr>
              <w:t>Nom de l’élève</w:t>
            </w:r>
          </w:p>
        </w:tc>
        <w:tc>
          <w:tcPr>
            <w:tcW w:w="5820" w:type="dxa"/>
            <w:gridSpan w:val="2"/>
          </w:tcPr>
          <w:p w:rsidR="00D113B5" w:rsidRPr="00F9412C" w:rsidRDefault="002311D8" w:rsidP="00D113B5">
            <w:pPr>
              <w:tabs>
                <w:tab w:val="left" w:pos="2549"/>
              </w:tabs>
              <w:rPr>
                <w:b/>
                <w:sz w:val="24"/>
                <w:szCs w:val="24"/>
              </w:rPr>
            </w:pPr>
            <w:r w:rsidRPr="00F9412C">
              <w:rPr>
                <w:b/>
                <w:sz w:val="24"/>
                <w:szCs w:val="24"/>
              </w:rPr>
              <w:t xml:space="preserve">Nom des enseignantes : </w:t>
            </w:r>
            <w:r w:rsidR="00CD2B58">
              <w:rPr>
                <w:b/>
                <w:sz w:val="24"/>
                <w:szCs w:val="24"/>
              </w:rPr>
              <w:t xml:space="preserve">  </w:t>
            </w:r>
            <w:bookmarkStart w:id="0" w:name="_GoBack"/>
            <w:bookmarkEnd w:id="0"/>
          </w:p>
          <w:p w:rsidR="002311D8" w:rsidRPr="00F9412C" w:rsidRDefault="002311D8" w:rsidP="00892D64">
            <w:pPr>
              <w:tabs>
                <w:tab w:val="left" w:pos="2549"/>
              </w:tabs>
              <w:spacing w:after="120"/>
              <w:rPr>
                <w:b/>
                <w:sz w:val="24"/>
                <w:szCs w:val="24"/>
              </w:rPr>
            </w:pPr>
          </w:p>
        </w:tc>
      </w:tr>
      <w:tr w:rsidR="002311D8" w:rsidTr="003A439A">
        <w:tc>
          <w:tcPr>
            <w:tcW w:w="2518" w:type="dxa"/>
            <w:vAlign w:val="center"/>
          </w:tcPr>
          <w:p w:rsidR="002311D8" w:rsidRPr="00F9412C" w:rsidRDefault="002311D8" w:rsidP="003A439A">
            <w:pPr>
              <w:jc w:val="center"/>
              <w:rPr>
                <w:b/>
                <w:sz w:val="24"/>
                <w:szCs w:val="24"/>
              </w:rPr>
            </w:pPr>
            <w:r w:rsidRPr="00F9412C">
              <w:rPr>
                <w:b/>
                <w:sz w:val="24"/>
                <w:szCs w:val="24"/>
              </w:rPr>
              <w:t>Cycle 2</w:t>
            </w:r>
          </w:p>
        </w:tc>
        <w:tc>
          <w:tcPr>
            <w:tcW w:w="2268" w:type="dxa"/>
          </w:tcPr>
          <w:p w:rsidR="002311D8" w:rsidRPr="00F9412C" w:rsidRDefault="00AB0988" w:rsidP="00892D64">
            <w:pPr>
              <w:rPr>
                <w:b/>
                <w:sz w:val="24"/>
                <w:szCs w:val="24"/>
              </w:rPr>
            </w:pPr>
            <w:r w:rsidRPr="00F9412C">
              <w:rPr>
                <w:b/>
                <w:sz w:val="24"/>
                <w:szCs w:val="24"/>
              </w:rPr>
              <w:t xml:space="preserve">Année : </w:t>
            </w:r>
            <w:r w:rsidR="00B02CE3">
              <w:rPr>
                <w:b/>
                <w:color w:val="FF0000"/>
                <w:sz w:val="24"/>
                <w:szCs w:val="24"/>
              </w:rPr>
              <w:t>2013 - 2014</w:t>
            </w:r>
          </w:p>
        </w:tc>
        <w:tc>
          <w:tcPr>
            <w:tcW w:w="2835" w:type="dxa"/>
          </w:tcPr>
          <w:p w:rsidR="002311D8" w:rsidRPr="00F9412C" w:rsidRDefault="002311D8" w:rsidP="00892D64">
            <w:pPr>
              <w:jc w:val="center"/>
              <w:rPr>
                <w:b/>
                <w:sz w:val="24"/>
                <w:szCs w:val="24"/>
              </w:rPr>
            </w:pPr>
            <w:r w:rsidRPr="00F9412C">
              <w:rPr>
                <w:b/>
                <w:color w:val="FF0000"/>
                <w:sz w:val="24"/>
                <w:szCs w:val="24"/>
              </w:rPr>
              <w:t>Cours CE1</w:t>
            </w:r>
          </w:p>
        </w:tc>
        <w:tc>
          <w:tcPr>
            <w:tcW w:w="2985" w:type="dxa"/>
          </w:tcPr>
          <w:p w:rsidR="002311D8" w:rsidRPr="00F9412C" w:rsidRDefault="002311D8" w:rsidP="00892D64">
            <w:pPr>
              <w:rPr>
                <w:b/>
                <w:sz w:val="24"/>
                <w:szCs w:val="24"/>
              </w:rPr>
            </w:pPr>
            <w:r w:rsidRPr="00F9412C">
              <w:rPr>
                <w:b/>
                <w:sz w:val="24"/>
                <w:szCs w:val="24"/>
              </w:rPr>
              <w:t xml:space="preserve">Période : </w:t>
            </w:r>
            <w:r w:rsidR="00AB0988" w:rsidRPr="00F9412C">
              <w:rPr>
                <w:b/>
                <w:color w:val="FF0000"/>
                <w:sz w:val="24"/>
                <w:szCs w:val="24"/>
              </w:rPr>
              <w:t>1</w:t>
            </w:r>
            <w:r w:rsidR="00AB0988" w:rsidRPr="00F9412C">
              <w:rPr>
                <w:b/>
                <w:color w:val="FF0000"/>
                <w:sz w:val="24"/>
                <w:szCs w:val="24"/>
                <w:vertAlign w:val="superscript"/>
              </w:rPr>
              <w:t>er</w:t>
            </w:r>
            <w:r w:rsidRPr="00F9412C">
              <w:rPr>
                <w:b/>
                <w:color w:val="FF0000"/>
                <w:sz w:val="24"/>
                <w:szCs w:val="24"/>
              </w:rPr>
              <w:t xml:space="preserve"> trimestre</w:t>
            </w:r>
          </w:p>
        </w:tc>
      </w:tr>
    </w:tbl>
    <w:p w:rsidR="002311D8" w:rsidRPr="00DC6F00" w:rsidRDefault="002311D8" w:rsidP="00DC6F00">
      <w:pPr>
        <w:spacing w:after="0" w:line="240" w:lineRule="auto"/>
        <w:rPr>
          <w:b/>
        </w:rPr>
      </w:pPr>
    </w:p>
    <w:p w:rsidR="002311D8" w:rsidRPr="00DC6F00" w:rsidRDefault="002311D8" w:rsidP="00DC6F00">
      <w:pPr>
        <w:spacing w:after="0" w:line="240" w:lineRule="auto"/>
        <w:rPr>
          <w:b/>
        </w:rPr>
      </w:pPr>
      <w:r w:rsidRPr="00DC6F00">
        <w:rPr>
          <w:b/>
        </w:rPr>
        <w:t>CHAMPS DISCIPLINAIRES : Compétences sur lesquelles se sont appuyées les évaluations.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683"/>
        <w:gridCol w:w="8420"/>
        <w:gridCol w:w="579"/>
      </w:tblGrid>
      <w:tr w:rsidR="002311D8" w:rsidTr="00950CB7">
        <w:trPr>
          <w:trHeight w:val="454"/>
        </w:trPr>
        <w:tc>
          <w:tcPr>
            <w:tcW w:w="5000" w:type="pct"/>
            <w:gridSpan w:val="3"/>
            <w:shd w:val="clear" w:color="auto" w:fill="F7F34B"/>
            <w:vAlign w:val="center"/>
          </w:tcPr>
          <w:p w:rsidR="002311D8" w:rsidRPr="009258EA" w:rsidRDefault="002311D8" w:rsidP="00DC6F00">
            <w:pPr>
              <w:rPr>
                <w:b/>
                <w:sz w:val="28"/>
                <w:szCs w:val="28"/>
              </w:rPr>
            </w:pPr>
            <w:r w:rsidRPr="009258EA">
              <w:rPr>
                <w:b/>
                <w:sz w:val="28"/>
                <w:szCs w:val="28"/>
              </w:rPr>
              <w:t>FRANCAIS</w:t>
            </w:r>
          </w:p>
        </w:tc>
      </w:tr>
      <w:tr w:rsidR="00D84E47" w:rsidTr="00950CB7">
        <w:trPr>
          <w:trHeight w:val="454"/>
        </w:trPr>
        <w:tc>
          <w:tcPr>
            <w:tcW w:w="788" w:type="pct"/>
            <w:vMerge w:val="restart"/>
            <w:vAlign w:val="center"/>
          </w:tcPr>
          <w:p w:rsidR="00D84E47" w:rsidRPr="00DC6F00" w:rsidRDefault="00D84E47" w:rsidP="00DC6F00">
            <w:pPr>
              <w:rPr>
                <w:b/>
              </w:rPr>
            </w:pPr>
            <w:r w:rsidRPr="00DC6F00">
              <w:rPr>
                <w:b/>
              </w:rPr>
              <w:t>Langage oral</w:t>
            </w:r>
          </w:p>
        </w:tc>
        <w:tc>
          <w:tcPr>
            <w:tcW w:w="3941" w:type="pct"/>
            <w:vAlign w:val="center"/>
          </w:tcPr>
          <w:p w:rsidR="00D84E47" w:rsidRDefault="00D84E47" w:rsidP="00DC6F00">
            <w:r>
              <w:t>S’exprimer avec  précision pour se faire comprendre dans des activités scolaires</w:t>
            </w:r>
            <w:r w:rsidR="000168B0">
              <w:t>.</w:t>
            </w:r>
          </w:p>
        </w:tc>
        <w:tc>
          <w:tcPr>
            <w:tcW w:w="271" w:type="pct"/>
            <w:vAlign w:val="center"/>
          </w:tcPr>
          <w:p w:rsidR="00D84E47" w:rsidRDefault="00D84E47" w:rsidP="00DC6F00"/>
        </w:tc>
      </w:tr>
      <w:tr w:rsidR="00D84E47" w:rsidTr="003879AE">
        <w:trPr>
          <w:trHeight w:val="395"/>
        </w:trPr>
        <w:tc>
          <w:tcPr>
            <w:tcW w:w="788" w:type="pct"/>
            <w:vMerge/>
            <w:vAlign w:val="center"/>
          </w:tcPr>
          <w:p w:rsidR="00D84E47" w:rsidRDefault="00D84E47" w:rsidP="00DC6F00"/>
        </w:tc>
        <w:tc>
          <w:tcPr>
            <w:tcW w:w="3941" w:type="pct"/>
            <w:vAlign w:val="center"/>
          </w:tcPr>
          <w:p w:rsidR="00D84E47" w:rsidRDefault="000168B0" w:rsidP="00AB0988">
            <w:r>
              <w:t>Réciter un poème appris.</w:t>
            </w:r>
          </w:p>
        </w:tc>
        <w:tc>
          <w:tcPr>
            <w:tcW w:w="271" w:type="pct"/>
            <w:vAlign w:val="center"/>
          </w:tcPr>
          <w:p w:rsidR="00D84E47" w:rsidRDefault="00D84E47" w:rsidP="00DC6F00"/>
        </w:tc>
      </w:tr>
      <w:tr w:rsidR="00D84E47" w:rsidTr="003879AE">
        <w:trPr>
          <w:trHeight w:val="414"/>
        </w:trPr>
        <w:tc>
          <w:tcPr>
            <w:tcW w:w="788" w:type="pct"/>
            <w:vMerge/>
            <w:vAlign w:val="center"/>
          </w:tcPr>
          <w:p w:rsidR="00D84E47" w:rsidRDefault="00D84E47" w:rsidP="00DC6F00"/>
        </w:tc>
        <w:tc>
          <w:tcPr>
            <w:tcW w:w="3941" w:type="pct"/>
            <w:vAlign w:val="center"/>
          </w:tcPr>
          <w:p w:rsidR="00D84E47" w:rsidRDefault="00D84E47" w:rsidP="00AB0988">
            <w:r>
              <w:t>Participer à un échange : Apporter des réponses</w:t>
            </w:r>
          </w:p>
        </w:tc>
        <w:tc>
          <w:tcPr>
            <w:tcW w:w="271" w:type="pct"/>
            <w:vAlign w:val="center"/>
          </w:tcPr>
          <w:p w:rsidR="00D84E47" w:rsidRDefault="00D84E47" w:rsidP="00DC6F00"/>
        </w:tc>
      </w:tr>
      <w:tr w:rsidR="009258EA" w:rsidTr="003879AE">
        <w:trPr>
          <w:trHeight w:val="406"/>
        </w:trPr>
        <w:tc>
          <w:tcPr>
            <w:tcW w:w="4729" w:type="pct"/>
            <w:gridSpan w:val="2"/>
            <w:shd w:val="clear" w:color="auto" w:fill="D9D9D9" w:themeFill="background1" w:themeFillShade="D9"/>
            <w:vAlign w:val="center"/>
          </w:tcPr>
          <w:p w:rsidR="009258EA" w:rsidRPr="00AB0988" w:rsidRDefault="009258EA" w:rsidP="00AB0988">
            <w:pPr>
              <w:rPr>
                <w:b/>
                <w:i/>
              </w:rPr>
            </w:pPr>
            <w:r w:rsidRPr="00AB0988">
              <w:rPr>
                <w:b/>
                <w:i/>
              </w:rPr>
              <w:t>S’exprimer clairement à l’oral en utilisant un vocabulaire approprié.</w:t>
            </w: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:rsidR="009258EA" w:rsidRDefault="009258EA" w:rsidP="00DC6F00"/>
        </w:tc>
      </w:tr>
      <w:tr w:rsidR="009258EA" w:rsidTr="003879AE">
        <w:trPr>
          <w:trHeight w:val="368"/>
        </w:trPr>
        <w:tc>
          <w:tcPr>
            <w:tcW w:w="788" w:type="pct"/>
            <w:vMerge w:val="restart"/>
            <w:vAlign w:val="center"/>
          </w:tcPr>
          <w:p w:rsidR="009258EA" w:rsidRPr="00DC6F00" w:rsidRDefault="009258EA" w:rsidP="00DC6F00">
            <w:pPr>
              <w:rPr>
                <w:b/>
              </w:rPr>
            </w:pPr>
            <w:r w:rsidRPr="00DC6F00">
              <w:rPr>
                <w:b/>
              </w:rPr>
              <w:t>Lecture</w:t>
            </w:r>
          </w:p>
        </w:tc>
        <w:tc>
          <w:tcPr>
            <w:tcW w:w="3941" w:type="pct"/>
            <w:vAlign w:val="center"/>
          </w:tcPr>
          <w:p w:rsidR="009258EA" w:rsidRDefault="009258EA" w:rsidP="00DC6F00">
            <w:r>
              <w:t>Lire silencieusement un texte en déchiffrant les mots inconnus</w:t>
            </w:r>
          </w:p>
        </w:tc>
        <w:tc>
          <w:tcPr>
            <w:tcW w:w="271" w:type="pct"/>
            <w:vAlign w:val="center"/>
          </w:tcPr>
          <w:p w:rsidR="009258EA" w:rsidRDefault="009258EA" w:rsidP="00DC6F00"/>
        </w:tc>
      </w:tr>
      <w:tr w:rsidR="009258EA" w:rsidTr="003879AE">
        <w:trPr>
          <w:trHeight w:val="402"/>
        </w:trPr>
        <w:tc>
          <w:tcPr>
            <w:tcW w:w="788" w:type="pct"/>
            <w:vMerge/>
            <w:vAlign w:val="center"/>
          </w:tcPr>
          <w:p w:rsidR="009258EA" w:rsidRDefault="009258EA" w:rsidP="00DC6F00"/>
        </w:tc>
        <w:tc>
          <w:tcPr>
            <w:tcW w:w="3941" w:type="pct"/>
            <w:vAlign w:val="center"/>
          </w:tcPr>
          <w:p w:rsidR="009258EA" w:rsidRDefault="009258EA" w:rsidP="00DC6F00">
            <w:r>
              <w:t>Lire silencieusement un énoncé, une consigne, et comprendre ce qui est attendu.</w:t>
            </w:r>
          </w:p>
        </w:tc>
        <w:tc>
          <w:tcPr>
            <w:tcW w:w="271" w:type="pct"/>
            <w:vAlign w:val="center"/>
          </w:tcPr>
          <w:p w:rsidR="009258EA" w:rsidRDefault="009258EA" w:rsidP="00DC6F00"/>
        </w:tc>
      </w:tr>
      <w:tr w:rsidR="009258EA" w:rsidTr="003879AE">
        <w:trPr>
          <w:trHeight w:val="422"/>
        </w:trPr>
        <w:tc>
          <w:tcPr>
            <w:tcW w:w="788" w:type="pct"/>
            <w:vMerge/>
            <w:vAlign w:val="center"/>
          </w:tcPr>
          <w:p w:rsidR="009258EA" w:rsidRDefault="009258EA" w:rsidP="00DC6F00"/>
        </w:tc>
        <w:tc>
          <w:tcPr>
            <w:tcW w:w="3941" w:type="pct"/>
            <w:vAlign w:val="center"/>
          </w:tcPr>
          <w:p w:rsidR="009258EA" w:rsidRDefault="009258EA" w:rsidP="00AB0988">
            <w:r>
              <w:t>Identifier : - les personnages</w:t>
            </w:r>
          </w:p>
        </w:tc>
        <w:tc>
          <w:tcPr>
            <w:tcW w:w="271" w:type="pct"/>
            <w:vAlign w:val="center"/>
          </w:tcPr>
          <w:p w:rsidR="009258EA" w:rsidRDefault="009258EA" w:rsidP="00DC6F00"/>
        </w:tc>
      </w:tr>
      <w:tr w:rsidR="009258EA" w:rsidTr="003879AE">
        <w:trPr>
          <w:trHeight w:val="414"/>
        </w:trPr>
        <w:tc>
          <w:tcPr>
            <w:tcW w:w="788" w:type="pct"/>
            <w:vMerge/>
            <w:vAlign w:val="center"/>
          </w:tcPr>
          <w:p w:rsidR="009258EA" w:rsidRDefault="009258EA" w:rsidP="00DC6F00"/>
        </w:tc>
        <w:tc>
          <w:tcPr>
            <w:tcW w:w="3941" w:type="pct"/>
            <w:vAlign w:val="center"/>
          </w:tcPr>
          <w:p w:rsidR="009258EA" w:rsidRDefault="009258EA" w:rsidP="00AB0988">
            <w:r>
              <w:t>Lire ou écouter lire des œuvres intégrales, notamment de littérature de jeunesse</w:t>
            </w:r>
          </w:p>
        </w:tc>
        <w:tc>
          <w:tcPr>
            <w:tcW w:w="271" w:type="pct"/>
            <w:vAlign w:val="center"/>
          </w:tcPr>
          <w:p w:rsidR="009258EA" w:rsidRDefault="009258EA" w:rsidP="00DC6F00"/>
        </w:tc>
      </w:tr>
      <w:tr w:rsidR="009258EA" w:rsidTr="003879AE">
        <w:trPr>
          <w:trHeight w:val="336"/>
        </w:trPr>
        <w:tc>
          <w:tcPr>
            <w:tcW w:w="4729" w:type="pct"/>
            <w:gridSpan w:val="2"/>
            <w:shd w:val="clear" w:color="auto" w:fill="D9D9D9" w:themeFill="background1" w:themeFillShade="D9"/>
            <w:vAlign w:val="center"/>
          </w:tcPr>
          <w:p w:rsidR="009258EA" w:rsidRPr="00D84E47" w:rsidRDefault="009258EA" w:rsidP="00AB0988">
            <w:pPr>
              <w:rPr>
                <w:b/>
                <w:i/>
              </w:rPr>
            </w:pPr>
            <w:r w:rsidRPr="00D84E47">
              <w:rPr>
                <w:b/>
                <w:i/>
              </w:rPr>
              <w:t>Lire seul et comprendre un énoncé, une consigne simple.</w:t>
            </w: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:rsidR="009258EA" w:rsidRDefault="009258EA" w:rsidP="00DC6F00"/>
        </w:tc>
      </w:tr>
      <w:tr w:rsidR="009258EA" w:rsidTr="003879AE">
        <w:trPr>
          <w:trHeight w:val="412"/>
        </w:trPr>
        <w:tc>
          <w:tcPr>
            <w:tcW w:w="4729" w:type="pct"/>
            <w:gridSpan w:val="2"/>
            <w:shd w:val="clear" w:color="auto" w:fill="D9D9D9" w:themeFill="background1" w:themeFillShade="D9"/>
            <w:vAlign w:val="center"/>
          </w:tcPr>
          <w:p w:rsidR="009258EA" w:rsidRPr="00D84E47" w:rsidRDefault="009258EA" w:rsidP="0098747F">
            <w:pPr>
              <w:rPr>
                <w:b/>
                <w:i/>
              </w:rPr>
            </w:pPr>
            <w:r w:rsidRPr="00D84E47">
              <w:rPr>
                <w:b/>
                <w:i/>
              </w:rPr>
              <w:t xml:space="preserve">Lire seul et écouter lire des textes du patrimoine et des œuvres </w:t>
            </w:r>
            <w:r w:rsidR="0098747F">
              <w:rPr>
                <w:b/>
                <w:i/>
              </w:rPr>
              <w:t>de la littérature</w:t>
            </w:r>
            <w:r w:rsidRPr="00D84E47">
              <w:rPr>
                <w:b/>
                <w:i/>
              </w:rPr>
              <w:t xml:space="preserve"> adaptés à son âge.</w:t>
            </w: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:rsidR="009258EA" w:rsidRDefault="009258EA" w:rsidP="00DC6F00"/>
        </w:tc>
      </w:tr>
      <w:tr w:rsidR="009258EA" w:rsidTr="00950CB7">
        <w:trPr>
          <w:trHeight w:val="454"/>
        </w:trPr>
        <w:tc>
          <w:tcPr>
            <w:tcW w:w="788" w:type="pct"/>
            <w:vMerge w:val="restart"/>
            <w:vAlign w:val="center"/>
          </w:tcPr>
          <w:p w:rsidR="009258EA" w:rsidRPr="00DC6F00" w:rsidRDefault="009258EA" w:rsidP="00DC6F00">
            <w:pPr>
              <w:rPr>
                <w:b/>
              </w:rPr>
            </w:pPr>
            <w:r w:rsidRPr="00DC6F00">
              <w:rPr>
                <w:b/>
              </w:rPr>
              <w:t>Ecriture</w:t>
            </w:r>
          </w:p>
        </w:tc>
        <w:tc>
          <w:tcPr>
            <w:tcW w:w="3941" w:type="pct"/>
            <w:vAlign w:val="center"/>
          </w:tcPr>
          <w:p w:rsidR="009258EA" w:rsidRDefault="009258EA" w:rsidP="00D84E47">
            <w:r>
              <w:t>Copier un texte court en respectant : l’orthographe</w:t>
            </w:r>
          </w:p>
        </w:tc>
        <w:tc>
          <w:tcPr>
            <w:tcW w:w="271" w:type="pct"/>
            <w:vAlign w:val="center"/>
          </w:tcPr>
          <w:p w:rsidR="009258EA" w:rsidRDefault="009258EA" w:rsidP="00DC6F00"/>
        </w:tc>
      </w:tr>
      <w:tr w:rsidR="009258EA" w:rsidTr="00950CB7">
        <w:trPr>
          <w:trHeight w:val="454"/>
        </w:trPr>
        <w:tc>
          <w:tcPr>
            <w:tcW w:w="788" w:type="pct"/>
            <w:vMerge/>
            <w:vAlign w:val="center"/>
          </w:tcPr>
          <w:p w:rsidR="009258EA" w:rsidRDefault="009258EA" w:rsidP="00DC6F00"/>
        </w:tc>
        <w:tc>
          <w:tcPr>
            <w:tcW w:w="3941" w:type="pct"/>
            <w:vAlign w:val="center"/>
          </w:tcPr>
          <w:p w:rsidR="009258EA" w:rsidRDefault="009258EA" w:rsidP="00DC6F00">
            <w:r>
              <w:t>Copier un texte court en soignant la présentation.</w:t>
            </w:r>
          </w:p>
        </w:tc>
        <w:tc>
          <w:tcPr>
            <w:tcW w:w="271" w:type="pct"/>
            <w:vAlign w:val="center"/>
          </w:tcPr>
          <w:p w:rsidR="009258EA" w:rsidRDefault="009258EA" w:rsidP="00DC6F00"/>
        </w:tc>
      </w:tr>
      <w:tr w:rsidR="009258EA" w:rsidTr="003879AE">
        <w:trPr>
          <w:trHeight w:val="400"/>
        </w:trPr>
        <w:tc>
          <w:tcPr>
            <w:tcW w:w="788" w:type="pct"/>
            <w:vMerge/>
            <w:vAlign w:val="center"/>
          </w:tcPr>
          <w:p w:rsidR="009258EA" w:rsidRDefault="009258EA" w:rsidP="00DC6F00"/>
        </w:tc>
        <w:tc>
          <w:tcPr>
            <w:tcW w:w="3941" w:type="pct"/>
            <w:vAlign w:val="center"/>
          </w:tcPr>
          <w:p w:rsidR="009258EA" w:rsidRDefault="009258EA" w:rsidP="00DC6F00">
            <w:r>
              <w:t>Concevoir et écrire de manière autonome une phrase simple, cohérente</w:t>
            </w:r>
          </w:p>
        </w:tc>
        <w:tc>
          <w:tcPr>
            <w:tcW w:w="271" w:type="pct"/>
            <w:vAlign w:val="center"/>
          </w:tcPr>
          <w:p w:rsidR="009258EA" w:rsidRDefault="009258EA" w:rsidP="00DC6F00"/>
        </w:tc>
      </w:tr>
      <w:tr w:rsidR="009258EA" w:rsidTr="003879AE">
        <w:trPr>
          <w:trHeight w:val="338"/>
        </w:trPr>
        <w:tc>
          <w:tcPr>
            <w:tcW w:w="4729" w:type="pct"/>
            <w:gridSpan w:val="2"/>
            <w:shd w:val="clear" w:color="auto" w:fill="D9D9D9" w:themeFill="background1" w:themeFillShade="D9"/>
            <w:vAlign w:val="center"/>
          </w:tcPr>
          <w:p w:rsidR="009258EA" w:rsidRPr="00D84E47" w:rsidRDefault="009258EA" w:rsidP="00DC6F00">
            <w:pPr>
              <w:rPr>
                <w:b/>
                <w:i/>
              </w:rPr>
            </w:pPr>
            <w:r w:rsidRPr="00D84E47">
              <w:rPr>
                <w:b/>
                <w:i/>
              </w:rPr>
              <w:t>Copier un texte court sans erreur dans une écriture cursive lisible et avec une présentation soignée.</w:t>
            </w: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:rsidR="009258EA" w:rsidRDefault="009258EA" w:rsidP="00DC6F00"/>
        </w:tc>
      </w:tr>
      <w:tr w:rsidR="002650A8" w:rsidTr="00950CB7">
        <w:trPr>
          <w:trHeight w:val="454"/>
        </w:trPr>
        <w:tc>
          <w:tcPr>
            <w:tcW w:w="788" w:type="pct"/>
            <w:vMerge w:val="restart"/>
            <w:vAlign w:val="center"/>
          </w:tcPr>
          <w:p w:rsidR="002650A8" w:rsidRPr="00DC6F00" w:rsidRDefault="002650A8" w:rsidP="00DC6F00">
            <w:pPr>
              <w:rPr>
                <w:b/>
              </w:rPr>
            </w:pPr>
            <w:r w:rsidRPr="00DC6F00">
              <w:rPr>
                <w:b/>
              </w:rPr>
              <w:t>Vocabulaire</w:t>
            </w:r>
          </w:p>
        </w:tc>
        <w:tc>
          <w:tcPr>
            <w:tcW w:w="3941" w:type="pct"/>
            <w:vAlign w:val="center"/>
          </w:tcPr>
          <w:p w:rsidR="002650A8" w:rsidRDefault="002650A8" w:rsidP="009258EA">
            <w:r>
              <w:t>Connaître l’ordre alphabétique, ranger des mots dans l’ordre alphabétique</w:t>
            </w:r>
          </w:p>
        </w:tc>
        <w:tc>
          <w:tcPr>
            <w:tcW w:w="271" w:type="pct"/>
            <w:vAlign w:val="center"/>
          </w:tcPr>
          <w:p w:rsidR="002650A8" w:rsidRDefault="002650A8" w:rsidP="00DC6F00"/>
        </w:tc>
      </w:tr>
      <w:tr w:rsidR="002650A8" w:rsidTr="003879AE">
        <w:trPr>
          <w:trHeight w:val="378"/>
        </w:trPr>
        <w:tc>
          <w:tcPr>
            <w:tcW w:w="788" w:type="pct"/>
            <w:vMerge/>
            <w:vAlign w:val="center"/>
          </w:tcPr>
          <w:p w:rsidR="002650A8" w:rsidRDefault="002650A8" w:rsidP="00DC6F00"/>
        </w:tc>
        <w:tc>
          <w:tcPr>
            <w:tcW w:w="3941" w:type="pct"/>
            <w:vAlign w:val="center"/>
          </w:tcPr>
          <w:p w:rsidR="002650A8" w:rsidRDefault="002650A8" w:rsidP="00B02CE3">
            <w:r>
              <w:t>Utiliser le dictionnaire</w:t>
            </w:r>
          </w:p>
        </w:tc>
        <w:tc>
          <w:tcPr>
            <w:tcW w:w="271" w:type="pct"/>
            <w:vAlign w:val="center"/>
          </w:tcPr>
          <w:p w:rsidR="002650A8" w:rsidRDefault="002650A8" w:rsidP="00DC6F00"/>
        </w:tc>
      </w:tr>
      <w:tr w:rsidR="002650A8" w:rsidTr="003879AE">
        <w:trPr>
          <w:trHeight w:val="426"/>
        </w:trPr>
        <w:tc>
          <w:tcPr>
            <w:tcW w:w="788" w:type="pct"/>
            <w:vMerge/>
            <w:vAlign w:val="center"/>
          </w:tcPr>
          <w:p w:rsidR="002650A8" w:rsidRDefault="002650A8" w:rsidP="00DC6F00"/>
        </w:tc>
        <w:tc>
          <w:tcPr>
            <w:tcW w:w="3941" w:type="pct"/>
            <w:vAlign w:val="center"/>
          </w:tcPr>
          <w:p w:rsidR="002650A8" w:rsidRDefault="002650A8" w:rsidP="00B02CE3">
            <w:r>
              <w:t>Identifier des mots étiquettes</w:t>
            </w:r>
          </w:p>
        </w:tc>
        <w:tc>
          <w:tcPr>
            <w:tcW w:w="271" w:type="pct"/>
            <w:vAlign w:val="center"/>
          </w:tcPr>
          <w:p w:rsidR="002650A8" w:rsidRDefault="002650A8" w:rsidP="00DC6F00"/>
        </w:tc>
      </w:tr>
      <w:tr w:rsidR="002650A8" w:rsidTr="003879AE">
        <w:trPr>
          <w:trHeight w:val="404"/>
        </w:trPr>
        <w:tc>
          <w:tcPr>
            <w:tcW w:w="788" w:type="pct"/>
            <w:vMerge/>
            <w:vAlign w:val="center"/>
          </w:tcPr>
          <w:p w:rsidR="002650A8" w:rsidRDefault="002650A8" w:rsidP="00DC6F00"/>
        </w:tc>
        <w:tc>
          <w:tcPr>
            <w:tcW w:w="3941" w:type="pct"/>
            <w:vAlign w:val="center"/>
          </w:tcPr>
          <w:p w:rsidR="002650A8" w:rsidRDefault="002650A8" w:rsidP="00B02CE3">
            <w:r>
              <w:t>Connaître et appliquer correctement le vocabulaire des consignes</w:t>
            </w:r>
          </w:p>
        </w:tc>
        <w:tc>
          <w:tcPr>
            <w:tcW w:w="271" w:type="pct"/>
            <w:vAlign w:val="center"/>
          </w:tcPr>
          <w:p w:rsidR="002650A8" w:rsidRDefault="002650A8" w:rsidP="00DC6F00"/>
        </w:tc>
      </w:tr>
      <w:tr w:rsidR="002650A8" w:rsidTr="003879AE">
        <w:trPr>
          <w:trHeight w:val="424"/>
        </w:trPr>
        <w:tc>
          <w:tcPr>
            <w:tcW w:w="788" w:type="pct"/>
            <w:vMerge/>
            <w:vAlign w:val="center"/>
          </w:tcPr>
          <w:p w:rsidR="002650A8" w:rsidRDefault="002650A8" w:rsidP="00DC6F00"/>
        </w:tc>
        <w:tc>
          <w:tcPr>
            <w:tcW w:w="3941" w:type="pct"/>
            <w:vAlign w:val="center"/>
          </w:tcPr>
          <w:p w:rsidR="002650A8" w:rsidRDefault="002650A8" w:rsidP="00B02CE3">
            <w:r>
              <w:t>Enrichir son vocabulaire sur le temps qui passe</w:t>
            </w:r>
          </w:p>
        </w:tc>
        <w:tc>
          <w:tcPr>
            <w:tcW w:w="271" w:type="pct"/>
            <w:vAlign w:val="center"/>
          </w:tcPr>
          <w:p w:rsidR="002650A8" w:rsidRDefault="002650A8" w:rsidP="00DC6F00"/>
        </w:tc>
      </w:tr>
      <w:tr w:rsidR="002650A8" w:rsidTr="003879AE">
        <w:trPr>
          <w:trHeight w:val="416"/>
        </w:trPr>
        <w:tc>
          <w:tcPr>
            <w:tcW w:w="788" w:type="pct"/>
            <w:vMerge/>
            <w:vAlign w:val="center"/>
          </w:tcPr>
          <w:p w:rsidR="002650A8" w:rsidRDefault="002650A8" w:rsidP="00DC6F00"/>
        </w:tc>
        <w:tc>
          <w:tcPr>
            <w:tcW w:w="3941" w:type="pct"/>
            <w:vAlign w:val="center"/>
          </w:tcPr>
          <w:p w:rsidR="002650A8" w:rsidRDefault="002650A8" w:rsidP="00B02CE3">
            <w:r>
              <w:t>Enrichir son vocabulaire sur le corps humain</w:t>
            </w:r>
          </w:p>
        </w:tc>
        <w:tc>
          <w:tcPr>
            <w:tcW w:w="271" w:type="pct"/>
            <w:vAlign w:val="center"/>
          </w:tcPr>
          <w:p w:rsidR="002650A8" w:rsidRDefault="002650A8" w:rsidP="00DC6F00"/>
        </w:tc>
      </w:tr>
      <w:tr w:rsidR="009258EA" w:rsidTr="003879AE">
        <w:trPr>
          <w:trHeight w:val="408"/>
        </w:trPr>
        <w:tc>
          <w:tcPr>
            <w:tcW w:w="4729" w:type="pct"/>
            <w:gridSpan w:val="2"/>
            <w:shd w:val="clear" w:color="auto" w:fill="D9D9D9" w:themeFill="background1" w:themeFillShade="D9"/>
            <w:vAlign w:val="center"/>
          </w:tcPr>
          <w:p w:rsidR="009258EA" w:rsidRPr="009258EA" w:rsidRDefault="002650A8" w:rsidP="00DC6F00">
            <w:pPr>
              <w:rPr>
                <w:b/>
                <w:i/>
              </w:rPr>
            </w:pPr>
            <w:r>
              <w:rPr>
                <w:b/>
                <w:i/>
              </w:rPr>
              <w:t>Ranger les mots par ordre alphabétique</w:t>
            </w: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:rsidR="009258EA" w:rsidRDefault="009258EA" w:rsidP="00DC6F00"/>
        </w:tc>
      </w:tr>
      <w:tr w:rsidR="00951035" w:rsidTr="003879AE">
        <w:trPr>
          <w:trHeight w:val="370"/>
        </w:trPr>
        <w:tc>
          <w:tcPr>
            <w:tcW w:w="788" w:type="pct"/>
            <w:vMerge w:val="restart"/>
            <w:vAlign w:val="center"/>
          </w:tcPr>
          <w:p w:rsidR="00951035" w:rsidRPr="00DC6F00" w:rsidRDefault="00951035" w:rsidP="00DC6F00">
            <w:pPr>
              <w:rPr>
                <w:b/>
              </w:rPr>
            </w:pPr>
            <w:r w:rsidRPr="00DC6F00">
              <w:rPr>
                <w:b/>
              </w:rPr>
              <w:t>Grammaire</w:t>
            </w:r>
          </w:p>
          <w:p w:rsidR="00951035" w:rsidRDefault="00951035" w:rsidP="00DC6F00">
            <w:r w:rsidRPr="00DC6F00">
              <w:rPr>
                <w:b/>
              </w:rPr>
              <w:t>Conjugaison</w:t>
            </w:r>
          </w:p>
        </w:tc>
        <w:tc>
          <w:tcPr>
            <w:tcW w:w="3941" w:type="pct"/>
            <w:vAlign w:val="center"/>
          </w:tcPr>
          <w:p w:rsidR="00951035" w:rsidRDefault="00951035" w:rsidP="00CD2B58">
            <w:r>
              <w:t>Savoir identifier une phrase correctement écrite.</w:t>
            </w:r>
          </w:p>
        </w:tc>
        <w:tc>
          <w:tcPr>
            <w:tcW w:w="271" w:type="pct"/>
            <w:vAlign w:val="center"/>
          </w:tcPr>
          <w:p w:rsidR="00951035" w:rsidRDefault="00951035" w:rsidP="00DC6F00"/>
        </w:tc>
      </w:tr>
      <w:tr w:rsidR="00951035" w:rsidTr="00950CB7">
        <w:trPr>
          <w:trHeight w:val="454"/>
        </w:trPr>
        <w:tc>
          <w:tcPr>
            <w:tcW w:w="788" w:type="pct"/>
            <w:vMerge/>
            <w:vAlign w:val="center"/>
          </w:tcPr>
          <w:p w:rsidR="00951035" w:rsidRDefault="00951035" w:rsidP="00DC6F00"/>
        </w:tc>
        <w:tc>
          <w:tcPr>
            <w:tcW w:w="3941" w:type="pct"/>
            <w:vAlign w:val="center"/>
          </w:tcPr>
          <w:p w:rsidR="00951035" w:rsidRDefault="00B02CE3" w:rsidP="0098747F">
            <w:r>
              <w:t>Connaître la signification des pronoms personnels : il, elle, ils, elles, je, tu, nous, vous</w:t>
            </w:r>
          </w:p>
        </w:tc>
        <w:tc>
          <w:tcPr>
            <w:tcW w:w="271" w:type="pct"/>
            <w:vAlign w:val="center"/>
          </w:tcPr>
          <w:p w:rsidR="00951035" w:rsidRDefault="00951035" w:rsidP="00DC6F00"/>
        </w:tc>
      </w:tr>
      <w:tr w:rsidR="00951035" w:rsidTr="00950CB7">
        <w:trPr>
          <w:trHeight w:val="454"/>
        </w:trPr>
        <w:tc>
          <w:tcPr>
            <w:tcW w:w="788" w:type="pct"/>
            <w:vMerge/>
            <w:vAlign w:val="center"/>
          </w:tcPr>
          <w:p w:rsidR="00951035" w:rsidRDefault="00951035" w:rsidP="00DC6F00"/>
        </w:tc>
        <w:tc>
          <w:tcPr>
            <w:tcW w:w="3941" w:type="pct"/>
            <w:vAlign w:val="center"/>
          </w:tcPr>
          <w:p w:rsidR="00951035" w:rsidRDefault="00951035" w:rsidP="008B3DFF">
            <w:r>
              <w:t>Savoir différencier les types de phrases : narratives, interrogatives, exclamatives</w:t>
            </w:r>
            <w:r w:rsidR="003879AE">
              <w:t>.</w:t>
            </w:r>
          </w:p>
        </w:tc>
        <w:tc>
          <w:tcPr>
            <w:tcW w:w="271" w:type="pct"/>
            <w:vAlign w:val="center"/>
          </w:tcPr>
          <w:p w:rsidR="00951035" w:rsidRDefault="00951035" w:rsidP="00DC6F00"/>
        </w:tc>
      </w:tr>
      <w:tr w:rsidR="00951035" w:rsidTr="00950CB7">
        <w:trPr>
          <w:trHeight w:val="454"/>
        </w:trPr>
        <w:tc>
          <w:tcPr>
            <w:tcW w:w="788" w:type="pct"/>
            <w:vMerge/>
            <w:vAlign w:val="center"/>
          </w:tcPr>
          <w:p w:rsidR="00951035" w:rsidRDefault="00951035" w:rsidP="00DC6F00"/>
        </w:tc>
        <w:tc>
          <w:tcPr>
            <w:tcW w:w="3941" w:type="pct"/>
            <w:vAlign w:val="center"/>
          </w:tcPr>
          <w:p w:rsidR="00951035" w:rsidRDefault="00951035" w:rsidP="00951035">
            <w:r>
              <w:t>Approche des formes et types de phrase : phrases affirmatives et négatives.</w:t>
            </w:r>
          </w:p>
        </w:tc>
        <w:tc>
          <w:tcPr>
            <w:tcW w:w="271" w:type="pct"/>
            <w:vAlign w:val="center"/>
          </w:tcPr>
          <w:p w:rsidR="00951035" w:rsidRDefault="00951035" w:rsidP="00DC6F00"/>
        </w:tc>
      </w:tr>
      <w:tr w:rsidR="00951035" w:rsidTr="00950CB7">
        <w:trPr>
          <w:trHeight w:val="454"/>
        </w:trPr>
        <w:tc>
          <w:tcPr>
            <w:tcW w:w="788" w:type="pct"/>
            <w:vMerge/>
            <w:vAlign w:val="center"/>
          </w:tcPr>
          <w:p w:rsidR="00951035" w:rsidRDefault="00951035" w:rsidP="00DC6F00"/>
        </w:tc>
        <w:tc>
          <w:tcPr>
            <w:tcW w:w="3941" w:type="pct"/>
            <w:vAlign w:val="center"/>
          </w:tcPr>
          <w:p w:rsidR="00951035" w:rsidRDefault="00951035" w:rsidP="00DC6F00">
            <w:r>
              <w:t>Distinguer selon leur nature : les verbes. Trouver le verbe dans une phrase.</w:t>
            </w:r>
          </w:p>
        </w:tc>
        <w:tc>
          <w:tcPr>
            <w:tcW w:w="271" w:type="pct"/>
            <w:vAlign w:val="center"/>
          </w:tcPr>
          <w:p w:rsidR="00951035" w:rsidRDefault="00951035" w:rsidP="00DC6F00"/>
        </w:tc>
      </w:tr>
      <w:tr w:rsidR="00951035" w:rsidTr="003879AE">
        <w:trPr>
          <w:trHeight w:val="402"/>
        </w:trPr>
        <w:tc>
          <w:tcPr>
            <w:tcW w:w="788" w:type="pct"/>
            <w:vMerge/>
            <w:vAlign w:val="center"/>
          </w:tcPr>
          <w:p w:rsidR="00951035" w:rsidRDefault="00951035" w:rsidP="00DC6F00"/>
        </w:tc>
        <w:tc>
          <w:tcPr>
            <w:tcW w:w="3941" w:type="pct"/>
            <w:vAlign w:val="center"/>
          </w:tcPr>
          <w:p w:rsidR="00951035" w:rsidRDefault="00951035" w:rsidP="00DC6F00">
            <w:r>
              <w:t>Trouver l’infinitif d’un verbe.</w:t>
            </w:r>
          </w:p>
        </w:tc>
        <w:tc>
          <w:tcPr>
            <w:tcW w:w="271" w:type="pct"/>
            <w:vAlign w:val="center"/>
          </w:tcPr>
          <w:p w:rsidR="00951035" w:rsidRDefault="00951035" w:rsidP="00DC6F00"/>
        </w:tc>
      </w:tr>
      <w:tr w:rsidR="00951035" w:rsidTr="003879AE">
        <w:trPr>
          <w:trHeight w:val="422"/>
        </w:trPr>
        <w:tc>
          <w:tcPr>
            <w:tcW w:w="788" w:type="pct"/>
            <w:vMerge/>
            <w:vAlign w:val="center"/>
          </w:tcPr>
          <w:p w:rsidR="00951035" w:rsidRDefault="00951035" w:rsidP="00DC6F00"/>
        </w:tc>
        <w:tc>
          <w:tcPr>
            <w:tcW w:w="3941" w:type="pct"/>
            <w:vAlign w:val="center"/>
          </w:tcPr>
          <w:p w:rsidR="00951035" w:rsidRDefault="00B02CE3" w:rsidP="00951035">
            <w:r>
              <w:t>Etre capable de remettre un texte dans l’ordre logique</w:t>
            </w:r>
            <w:r w:rsidR="003879AE">
              <w:t>.</w:t>
            </w:r>
          </w:p>
        </w:tc>
        <w:tc>
          <w:tcPr>
            <w:tcW w:w="271" w:type="pct"/>
            <w:vAlign w:val="center"/>
          </w:tcPr>
          <w:p w:rsidR="00951035" w:rsidRDefault="00951035" w:rsidP="00DC6F00"/>
        </w:tc>
      </w:tr>
      <w:tr w:rsidR="008B3DFF" w:rsidTr="003879AE">
        <w:trPr>
          <w:trHeight w:val="414"/>
        </w:trPr>
        <w:tc>
          <w:tcPr>
            <w:tcW w:w="4729" w:type="pct"/>
            <w:gridSpan w:val="2"/>
            <w:shd w:val="clear" w:color="auto" w:fill="D9D9D9" w:themeFill="background1" w:themeFillShade="D9"/>
            <w:vAlign w:val="center"/>
          </w:tcPr>
          <w:p w:rsidR="008B3DFF" w:rsidRPr="008B3DFF" w:rsidRDefault="00FB31F1" w:rsidP="000168B0">
            <w:pPr>
              <w:rPr>
                <w:b/>
                <w:i/>
              </w:rPr>
            </w:pPr>
            <w:r>
              <w:rPr>
                <w:b/>
                <w:i/>
              </w:rPr>
              <w:t>D</w:t>
            </w:r>
            <w:r w:rsidR="008B3DFF" w:rsidRPr="008B3DFF">
              <w:rPr>
                <w:b/>
                <w:i/>
              </w:rPr>
              <w:t xml:space="preserve">istinguer </w:t>
            </w:r>
            <w:r w:rsidR="000168B0">
              <w:rPr>
                <w:b/>
                <w:i/>
              </w:rPr>
              <w:t>selon leur nature : les verbes.</w:t>
            </w: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:rsidR="008B3DFF" w:rsidRDefault="008B3DFF" w:rsidP="00DC6F00"/>
        </w:tc>
      </w:tr>
      <w:tr w:rsidR="000168B0" w:rsidTr="003879AE">
        <w:trPr>
          <w:trHeight w:val="406"/>
        </w:trPr>
        <w:tc>
          <w:tcPr>
            <w:tcW w:w="4729" w:type="pct"/>
            <w:gridSpan w:val="2"/>
            <w:shd w:val="clear" w:color="auto" w:fill="D9D9D9" w:themeFill="background1" w:themeFillShade="D9"/>
            <w:vAlign w:val="center"/>
          </w:tcPr>
          <w:p w:rsidR="000168B0" w:rsidRDefault="000168B0" w:rsidP="000168B0">
            <w:pPr>
              <w:rPr>
                <w:b/>
                <w:i/>
              </w:rPr>
            </w:pPr>
            <w:r>
              <w:rPr>
                <w:b/>
                <w:i/>
              </w:rPr>
              <w:t>Savoir transposer oralement une phrase affirmative en phrase négative ou interrogative.</w:t>
            </w: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:rsidR="000168B0" w:rsidRDefault="000168B0" w:rsidP="00DC6F00"/>
        </w:tc>
      </w:tr>
      <w:tr w:rsidR="00F460A9" w:rsidTr="00950CB7">
        <w:trPr>
          <w:trHeight w:val="454"/>
        </w:trPr>
        <w:tc>
          <w:tcPr>
            <w:tcW w:w="788" w:type="pct"/>
            <w:vMerge w:val="restart"/>
            <w:vAlign w:val="center"/>
          </w:tcPr>
          <w:p w:rsidR="00F460A9" w:rsidRPr="00DC6F00" w:rsidRDefault="00F460A9" w:rsidP="00DC6F00">
            <w:pPr>
              <w:rPr>
                <w:b/>
              </w:rPr>
            </w:pPr>
            <w:r w:rsidRPr="00DC6F00">
              <w:rPr>
                <w:b/>
              </w:rPr>
              <w:lastRenderedPageBreak/>
              <w:t>Orthographe</w:t>
            </w:r>
          </w:p>
        </w:tc>
        <w:tc>
          <w:tcPr>
            <w:tcW w:w="3941" w:type="pct"/>
            <w:vAlign w:val="center"/>
          </w:tcPr>
          <w:p w:rsidR="00F460A9" w:rsidRDefault="00F460A9" w:rsidP="00B02CE3">
            <w:r>
              <w:t>Connaître les différentes façons d’écrire les sons [a], [i], [o], [b], [p], [d]</w:t>
            </w:r>
            <w:proofErr w:type="gramStart"/>
            <w:r>
              <w:t>,[</w:t>
            </w:r>
            <w:proofErr w:type="gramEnd"/>
            <w:r>
              <w:t>t], [</w:t>
            </w:r>
            <w:r w:rsidR="00B02CE3">
              <w:t>f], [v]</w:t>
            </w:r>
            <w:r w:rsidR="003879AE">
              <w:t>, [e]</w:t>
            </w:r>
          </w:p>
        </w:tc>
        <w:tc>
          <w:tcPr>
            <w:tcW w:w="271" w:type="pct"/>
            <w:vAlign w:val="center"/>
          </w:tcPr>
          <w:p w:rsidR="00F460A9" w:rsidRDefault="00F460A9" w:rsidP="00DC6F00"/>
        </w:tc>
      </w:tr>
      <w:tr w:rsidR="00F460A9" w:rsidTr="003879AE">
        <w:trPr>
          <w:trHeight w:val="373"/>
        </w:trPr>
        <w:tc>
          <w:tcPr>
            <w:tcW w:w="788" w:type="pct"/>
            <w:vMerge/>
            <w:vAlign w:val="center"/>
          </w:tcPr>
          <w:p w:rsidR="00F460A9" w:rsidRPr="00DC6F00" w:rsidRDefault="00F460A9" w:rsidP="00DC6F00">
            <w:pPr>
              <w:rPr>
                <w:b/>
              </w:rPr>
            </w:pPr>
          </w:p>
        </w:tc>
        <w:tc>
          <w:tcPr>
            <w:tcW w:w="3941" w:type="pct"/>
            <w:vAlign w:val="center"/>
          </w:tcPr>
          <w:p w:rsidR="00F460A9" w:rsidRDefault="003879AE" w:rsidP="00DC6F00">
            <w:r>
              <w:t>Dictée de phrases à partir de mots étudiés</w:t>
            </w:r>
            <w:r w:rsidR="00F460A9">
              <w:t>.</w:t>
            </w:r>
            <w:r>
              <w:t xml:space="preserve"> (note :         /10)</w:t>
            </w:r>
          </w:p>
        </w:tc>
        <w:tc>
          <w:tcPr>
            <w:tcW w:w="271" w:type="pct"/>
            <w:vAlign w:val="center"/>
          </w:tcPr>
          <w:p w:rsidR="00F460A9" w:rsidRDefault="00F460A9" w:rsidP="00DC6F00"/>
        </w:tc>
      </w:tr>
      <w:tr w:rsidR="00F460A9" w:rsidTr="003879AE">
        <w:trPr>
          <w:trHeight w:val="420"/>
        </w:trPr>
        <w:tc>
          <w:tcPr>
            <w:tcW w:w="788" w:type="pct"/>
            <w:vMerge/>
            <w:vAlign w:val="center"/>
          </w:tcPr>
          <w:p w:rsidR="00F460A9" w:rsidRPr="00DC6F00" w:rsidRDefault="00F460A9" w:rsidP="00DC6F00">
            <w:pPr>
              <w:rPr>
                <w:b/>
              </w:rPr>
            </w:pPr>
          </w:p>
        </w:tc>
        <w:tc>
          <w:tcPr>
            <w:tcW w:w="3941" w:type="pct"/>
            <w:vAlign w:val="center"/>
          </w:tcPr>
          <w:p w:rsidR="00F460A9" w:rsidRDefault="00B02CE3" w:rsidP="00DC6F00">
            <w:r>
              <w:t>Différencier des sons proches : d/t, p/b, f/v</w:t>
            </w:r>
          </w:p>
        </w:tc>
        <w:tc>
          <w:tcPr>
            <w:tcW w:w="271" w:type="pct"/>
            <w:vAlign w:val="center"/>
          </w:tcPr>
          <w:p w:rsidR="00F460A9" w:rsidRDefault="00F460A9" w:rsidP="00DC6F00"/>
        </w:tc>
      </w:tr>
      <w:tr w:rsidR="00F460A9" w:rsidTr="00950CB7">
        <w:trPr>
          <w:trHeight w:val="454"/>
        </w:trPr>
        <w:tc>
          <w:tcPr>
            <w:tcW w:w="788" w:type="pct"/>
            <w:vMerge/>
            <w:vAlign w:val="center"/>
          </w:tcPr>
          <w:p w:rsidR="00F460A9" w:rsidRPr="00DC6F00" w:rsidRDefault="00F460A9" w:rsidP="00DC6F00">
            <w:pPr>
              <w:rPr>
                <w:b/>
              </w:rPr>
            </w:pPr>
          </w:p>
        </w:tc>
        <w:tc>
          <w:tcPr>
            <w:tcW w:w="3941" w:type="pct"/>
            <w:vAlign w:val="center"/>
          </w:tcPr>
          <w:p w:rsidR="00F460A9" w:rsidRDefault="00F460A9" w:rsidP="00951035">
            <w:r>
              <w:t>Dans les productions dictées</w:t>
            </w:r>
            <w:r w:rsidR="00951035">
              <w:t xml:space="preserve"> </w:t>
            </w:r>
            <w:r>
              <w:t>: respecter les correspondances entre lettres et sons.</w:t>
            </w:r>
          </w:p>
        </w:tc>
        <w:tc>
          <w:tcPr>
            <w:tcW w:w="271" w:type="pct"/>
            <w:vAlign w:val="center"/>
          </w:tcPr>
          <w:p w:rsidR="00F460A9" w:rsidRDefault="00F460A9" w:rsidP="00DC6F00"/>
        </w:tc>
      </w:tr>
      <w:tr w:rsidR="00F460A9" w:rsidTr="003879AE">
        <w:trPr>
          <w:trHeight w:val="392"/>
        </w:trPr>
        <w:tc>
          <w:tcPr>
            <w:tcW w:w="788" w:type="pct"/>
            <w:vMerge/>
            <w:vAlign w:val="center"/>
          </w:tcPr>
          <w:p w:rsidR="00F460A9" w:rsidRDefault="00F460A9" w:rsidP="00DC6F00"/>
        </w:tc>
        <w:tc>
          <w:tcPr>
            <w:tcW w:w="3941" w:type="pct"/>
            <w:vAlign w:val="center"/>
          </w:tcPr>
          <w:p w:rsidR="00F460A9" w:rsidRDefault="003879AE" w:rsidP="00DC6F00">
            <w:r>
              <w:t>Savoir écrire les mots invariables étudiés</w:t>
            </w:r>
            <w:r w:rsidR="00F460A9">
              <w:t>.</w:t>
            </w:r>
          </w:p>
        </w:tc>
        <w:tc>
          <w:tcPr>
            <w:tcW w:w="271" w:type="pct"/>
            <w:vAlign w:val="center"/>
          </w:tcPr>
          <w:p w:rsidR="00F460A9" w:rsidRDefault="00F460A9" w:rsidP="00DC6F00"/>
        </w:tc>
      </w:tr>
      <w:tr w:rsidR="00F9412C" w:rsidTr="003879AE">
        <w:trPr>
          <w:trHeight w:val="538"/>
        </w:trPr>
        <w:tc>
          <w:tcPr>
            <w:tcW w:w="4729" w:type="pct"/>
            <w:gridSpan w:val="2"/>
            <w:shd w:val="clear" w:color="auto" w:fill="D9D9D9" w:themeFill="background1" w:themeFillShade="D9"/>
            <w:vAlign w:val="center"/>
          </w:tcPr>
          <w:p w:rsidR="00F9412C" w:rsidRPr="00F9412C" w:rsidRDefault="00F9412C" w:rsidP="00DC6F00">
            <w:pPr>
              <w:rPr>
                <w:b/>
                <w:i/>
              </w:rPr>
            </w:pPr>
            <w:r w:rsidRPr="00F9412C">
              <w:rPr>
                <w:b/>
                <w:i/>
              </w:rPr>
              <w:t>Ecrire en respectant les correspondances entre lettres et sons et les règles relatives à la valeur des lettres</w:t>
            </w:r>
            <w:r w:rsidR="00953B77">
              <w:rPr>
                <w:b/>
                <w:i/>
              </w:rPr>
              <w:t>.</w:t>
            </w: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:rsidR="00F9412C" w:rsidRDefault="00F9412C" w:rsidP="00DC6F00"/>
        </w:tc>
      </w:tr>
      <w:tr w:rsidR="00DC6F00" w:rsidTr="006B448B">
        <w:trPr>
          <w:trHeight w:val="1667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DC6F00" w:rsidRDefault="004C43CC" w:rsidP="004C43CC">
            <w:pPr>
              <w:spacing w:before="120"/>
              <w:rPr>
                <w:b/>
                <w:i/>
              </w:rPr>
            </w:pPr>
            <w:r>
              <w:rPr>
                <w:b/>
                <w:i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F8FED1" wp14:editId="6C5481CC">
                      <wp:simplePos x="0" y="0"/>
                      <wp:positionH relativeFrom="column">
                        <wp:posOffset>5534025</wp:posOffset>
                      </wp:positionH>
                      <wp:positionV relativeFrom="paragraph">
                        <wp:posOffset>68581</wp:posOffset>
                      </wp:positionV>
                      <wp:extent cx="904875" cy="381000"/>
                      <wp:effectExtent l="0" t="0" r="28575" b="1905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43CC" w:rsidRPr="004C43CC" w:rsidRDefault="004C43CC" w:rsidP="000168B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C43CC">
                                    <w:rPr>
                                      <w:sz w:val="32"/>
                                      <w:szCs w:val="32"/>
                                    </w:rPr>
                                    <w:t>/ 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435.75pt;margin-top:5.4pt;width:71.25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/RLmAIAALgFAAAOAAAAZHJzL2Uyb0RvYy54bWysVEtPGzEQvlfqf7B8L7sJ4RVlg1IQVSUE&#10;qFAh9eZ4bWJhe1zbyW749R17NyGhXKh62fV4vnl9npnJeWs0WQkfFNiKDg5KSoTlUCv7VNGfD1df&#10;TikJkdmaabCiomsR6Pn086dJ48ZiCAvQtfAEndgwblxFFzG6cVEEvhCGhQNwwqJSgjcsouifitqz&#10;Br0bXQzL8rhowNfOAxch4O1lp6TT7F9KweOtlEFEoiuKucX89fk7T99iOmHjJ8/cQvE+DfYPWRim&#10;LAbdurpkkZGlV3+5Mop7CCDjAQdTgJSKi1wDVjMo31Rzv2BO5FqQnOC2NIX/55bfrO48UTW+HSWW&#10;GXyiX/hQpBYkijYKMkgUNS6MEXnvEBvbr9AmeH8f8DJV3kpv0h9rIqhHstdbgtET4Xh5Vo5OT44o&#10;4ag6PB2UZX6A4tXY+RC/CTAkHSrq8f0yrWx1HSIGROgGkmIF0Kq+UlpnIfWMuNCerBi+to45RbTY&#10;Q2lLmooeHx6V2fGeLrne2s8148+pyH0PKGmbwoncXX1aiaCOiHyKay0SRtsfQiK7mY93cmScC7vN&#10;M6MTSmJFHzHs8a9ZfcS4qwMtcmSwcWtslAXfsbRPbf28oVZ2eCRpp+50jO287RtkDvUa+8ZDN3zB&#10;8SuFRF+zEO+Yx2nDVsENEm/xIzXg60B/omQB/uW9+4THIUAtJQ1Ob0XD7yXzghL93eJ4nA1GozTu&#10;WRgdnQxR8Lua+a7GLs0FYMvgCGB2+ZjwUW+O0oN5xEUzS1FRxSzH2BXl0W+Ei9htFVxVXMxmGYYj&#10;7li8tveOJ+eJ4NRiD+0j865v8TRlN7CZdDZ+0+kdNllamC0jSJXHIFHc8dpTj+shd2q/ytL+2ZUz&#10;6nXhTv8AAAD//wMAUEsDBBQABgAIAAAAIQAdrV6L3gAAAAoBAAAPAAAAZHJzL2Rvd25yZXYueG1s&#10;TI/NTsMwEITvSLyDtUjcqB1USBXiVICoEOLUFDhvY5NY9U9qu214e7YnOO7Mp9mZejk5y446JhO8&#10;hGImgGnfBWV8L+Fjs7pZAEsZvUIbvJbwoxMsm8uLGisVTn6tj23uGYX4VKGEIeex4jx1g3aYZmHU&#10;nrzvEB1mOmPPVcQThTvLb4W45w6Npw8Djvp50N2uPTgJ+8+4mRfm5Wtl31qzL3fvT69YSnl9NT0+&#10;AMt6yn8wnOtTdWio0zYcvErMSliUxR2hZAiacAZEMad1WwklKbyp+f8JzS8AAAD//wMAUEsBAi0A&#10;FAAGAAgAAAAhALaDOJL+AAAA4QEAABMAAAAAAAAAAAAAAAAAAAAAAFtDb250ZW50X1R5cGVzXS54&#10;bWxQSwECLQAUAAYACAAAACEAOP0h/9YAAACUAQAACwAAAAAAAAAAAAAAAAAvAQAAX3JlbHMvLnJl&#10;bHNQSwECLQAUAAYACAAAACEA7iv0S5gCAAC4BQAADgAAAAAAAAAAAAAAAAAuAgAAZHJzL2Uyb0Rv&#10;Yy54bWxQSwECLQAUAAYACAAAACEAHa1ei94AAAAKAQAADwAAAAAAAAAAAAAAAADyBAAAZHJzL2Rv&#10;d25yZXYueG1sUEsFBgAAAAAEAAQA8wAAAP0FAAAAAA==&#10;" fillcolor="white [3201]" strokeweight=".5pt">
                      <v:textbox>
                        <w:txbxContent>
                          <w:p w:rsidR="004C43CC" w:rsidRPr="004C43CC" w:rsidRDefault="004C43CC" w:rsidP="000168B0">
                            <w:pPr>
                              <w:spacing w:after="0" w:line="240" w:lineRule="auto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4C43CC">
                              <w:rPr>
                                <w:sz w:val="32"/>
                                <w:szCs w:val="32"/>
                              </w:rPr>
                              <w:t>/ 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6F00" w:rsidRPr="00DC6F00">
              <w:rPr>
                <w:b/>
                <w:i/>
              </w:rPr>
              <w:t>Appréciation générale</w:t>
            </w:r>
            <w:r>
              <w:rPr>
                <w:b/>
                <w:i/>
              </w:rPr>
              <w:t xml:space="preserve"> en français</w:t>
            </w:r>
            <w:r w:rsidR="00DC6F00" w:rsidRPr="00DC6F00">
              <w:rPr>
                <w:b/>
                <w:i/>
              </w:rPr>
              <w:t> :</w:t>
            </w:r>
          </w:p>
          <w:p w:rsidR="00407813" w:rsidRDefault="00407813" w:rsidP="00407813">
            <w:pPr>
              <w:rPr>
                <w:b/>
                <w:i/>
              </w:rPr>
            </w:pPr>
          </w:p>
          <w:p w:rsidR="00407813" w:rsidRDefault="00407813" w:rsidP="00407813">
            <w:pPr>
              <w:rPr>
                <w:b/>
                <w:i/>
              </w:rPr>
            </w:pPr>
          </w:p>
          <w:p w:rsidR="00EF78BB" w:rsidRDefault="00EF78BB" w:rsidP="004C43CC">
            <w:pPr>
              <w:spacing w:before="120"/>
              <w:rPr>
                <w:b/>
                <w:i/>
              </w:rPr>
            </w:pPr>
          </w:p>
          <w:p w:rsidR="00EF78BB" w:rsidRPr="00EF78BB" w:rsidRDefault="00EF78BB" w:rsidP="00EF78BB">
            <w:pPr>
              <w:spacing w:before="120"/>
              <w:jc w:val="right"/>
            </w:pPr>
            <w:r>
              <w:t>Moyenne générale de la classe :</w:t>
            </w:r>
            <w:r w:rsidR="00146170">
              <w:t xml:space="preserve">        /20</w:t>
            </w:r>
          </w:p>
        </w:tc>
      </w:tr>
      <w:tr w:rsidR="00F9412C" w:rsidTr="00950CB7">
        <w:trPr>
          <w:trHeight w:val="283"/>
        </w:trPr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:rsidR="00F9412C" w:rsidRPr="00892D64" w:rsidRDefault="00F9412C" w:rsidP="00407813">
            <w:pPr>
              <w:rPr>
                <w:sz w:val="16"/>
                <w:szCs w:val="16"/>
              </w:rPr>
            </w:pPr>
          </w:p>
        </w:tc>
      </w:tr>
      <w:tr w:rsidR="00DC6F00" w:rsidTr="003A439A">
        <w:trPr>
          <w:trHeight w:val="454"/>
        </w:trPr>
        <w:tc>
          <w:tcPr>
            <w:tcW w:w="5000" w:type="pct"/>
            <w:gridSpan w:val="3"/>
            <w:shd w:val="clear" w:color="auto" w:fill="F7F34B"/>
            <w:vAlign w:val="center"/>
          </w:tcPr>
          <w:p w:rsidR="00DC6F00" w:rsidRPr="003A439A" w:rsidRDefault="00DC6F00" w:rsidP="00294A33">
            <w:pPr>
              <w:rPr>
                <w:b/>
                <w:sz w:val="28"/>
                <w:szCs w:val="28"/>
              </w:rPr>
            </w:pPr>
            <w:r w:rsidRPr="003A439A">
              <w:rPr>
                <w:b/>
                <w:sz w:val="28"/>
                <w:szCs w:val="28"/>
              </w:rPr>
              <w:t>MATHEMATIQUES</w:t>
            </w:r>
          </w:p>
        </w:tc>
      </w:tr>
      <w:tr w:rsidR="00953B77" w:rsidTr="00950CB7">
        <w:trPr>
          <w:trHeight w:val="454"/>
        </w:trPr>
        <w:tc>
          <w:tcPr>
            <w:tcW w:w="788" w:type="pct"/>
            <w:vMerge w:val="restart"/>
            <w:vAlign w:val="center"/>
          </w:tcPr>
          <w:p w:rsidR="00953B77" w:rsidRPr="00294A33" w:rsidRDefault="00953B77" w:rsidP="00294A33">
            <w:pPr>
              <w:rPr>
                <w:b/>
              </w:rPr>
            </w:pPr>
            <w:r w:rsidRPr="00294A33">
              <w:rPr>
                <w:b/>
              </w:rPr>
              <w:t>Nombres et calculs</w:t>
            </w:r>
          </w:p>
        </w:tc>
        <w:tc>
          <w:tcPr>
            <w:tcW w:w="3941" w:type="pct"/>
            <w:vAlign w:val="center"/>
          </w:tcPr>
          <w:p w:rsidR="00953B77" w:rsidRDefault="00953B77" w:rsidP="00294A33">
            <w:r>
              <w:t>Connaître (savoir écrire et nommer) les nombres entiers naturels inférieurs à 100</w:t>
            </w:r>
            <w:r w:rsidR="00CD2B58">
              <w:t>.</w:t>
            </w:r>
          </w:p>
        </w:tc>
        <w:tc>
          <w:tcPr>
            <w:tcW w:w="271" w:type="pct"/>
            <w:vAlign w:val="center"/>
          </w:tcPr>
          <w:p w:rsidR="00953B77" w:rsidRDefault="00953B77" w:rsidP="00294A33"/>
        </w:tc>
      </w:tr>
      <w:tr w:rsidR="00953B77" w:rsidTr="00950CB7">
        <w:trPr>
          <w:trHeight w:val="454"/>
        </w:trPr>
        <w:tc>
          <w:tcPr>
            <w:tcW w:w="788" w:type="pct"/>
            <w:vMerge/>
            <w:vAlign w:val="center"/>
          </w:tcPr>
          <w:p w:rsidR="00953B77" w:rsidRDefault="00953B77" w:rsidP="00294A33"/>
        </w:tc>
        <w:tc>
          <w:tcPr>
            <w:tcW w:w="3941" w:type="pct"/>
            <w:vAlign w:val="center"/>
          </w:tcPr>
          <w:p w:rsidR="00953B77" w:rsidRDefault="00953B77" w:rsidP="00294A33">
            <w:r>
              <w:t>Ecrire une suite de nombres dans l’ordre croissant et décroissant</w:t>
            </w:r>
            <w:r w:rsidR="00CD2B58">
              <w:t>.</w:t>
            </w:r>
          </w:p>
        </w:tc>
        <w:tc>
          <w:tcPr>
            <w:tcW w:w="271" w:type="pct"/>
            <w:vAlign w:val="center"/>
          </w:tcPr>
          <w:p w:rsidR="00953B77" w:rsidRDefault="00953B77" w:rsidP="00294A33"/>
        </w:tc>
      </w:tr>
      <w:tr w:rsidR="00953B77" w:rsidTr="00950CB7">
        <w:trPr>
          <w:trHeight w:val="454"/>
        </w:trPr>
        <w:tc>
          <w:tcPr>
            <w:tcW w:w="788" w:type="pct"/>
            <w:vMerge/>
            <w:vAlign w:val="center"/>
          </w:tcPr>
          <w:p w:rsidR="00953B77" w:rsidRDefault="00953B77" w:rsidP="00294A33"/>
        </w:tc>
        <w:tc>
          <w:tcPr>
            <w:tcW w:w="3941" w:type="pct"/>
            <w:vAlign w:val="center"/>
          </w:tcPr>
          <w:p w:rsidR="00953B77" w:rsidRDefault="00953B77" w:rsidP="00294A33">
            <w:r>
              <w:t>Ecrire des suites de nombres de 10 en 10, de 100 en 100…</w:t>
            </w:r>
          </w:p>
        </w:tc>
        <w:tc>
          <w:tcPr>
            <w:tcW w:w="271" w:type="pct"/>
            <w:vAlign w:val="center"/>
          </w:tcPr>
          <w:p w:rsidR="00953B77" w:rsidRDefault="00953B77" w:rsidP="00294A33"/>
        </w:tc>
      </w:tr>
      <w:tr w:rsidR="00953B77" w:rsidTr="00950CB7">
        <w:trPr>
          <w:trHeight w:val="454"/>
        </w:trPr>
        <w:tc>
          <w:tcPr>
            <w:tcW w:w="788" w:type="pct"/>
            <w:vMerge/>
            <w:vAlign w:val="center"/>
          </w:tcPr>
          <w:p w:rsidR="00953B77" w:rsidRDefault="00953B77" w:rsidP="00294A33"/>
        </w:tc>
        <w:tc>
          <w:tcPr>
            <w:tcW w:w="3941" w:type="pct"/>
            <w:vAlign w:val="center"/>
          </w:tcPr>
          <w:p w:rsidR="00953B77" w:rsidRDefault="00953B77" w:rsidP="00FB31F1">
            <w:r>
              <w:t>Connaître et utiliser des procédures de calcul mental pour calculer des sommes</w:t>
            </w:r>
            <w:r w:rsidR="00CD2B58">
              <w:t>.</w:t>
            </w:r>
          </w:p>
        </w:tc>
        <w:tc>
          <w:tcPr>
            <w:tcW w:w="271" w:type="pct"/>
            <w:vAlign w:val="center"/>
          </w:tcPr>
          <w:p w:rsidR="00953B77" w:rsidRDefault="00953B77" w:rsidP="00294A33"/>
        </w:tc>
      </w:tr>
      <w:tr w:rsidR="00953B77" w:rsidTr="00950CB7">
        <w:trPr>
          <w:trHeight w:val="454"/>
        </w:trPr>
        <w:tc>
          <w:tcPr>
            <w:tcW w:w="788" w:type="pct"/>
            <w:vMerge/>
            <w:vAlign w:val="center"/>
          </w:tcPr>
          <w:p w:rsidR="00953B77" w:rsidRDefault="00953B77" w:rsidP="00294A33"/>
        </w:tc>
        <w:tc>
          <w:tcPr>
            <w:tcW w:w="3941" w:type="pct"/>
            <w:vAlign w:val="center"/>
          </w:tcPr>
          <w:p w:rsidR="00953B77" w:rsidRDefault="00953B77" w:rsidP="00FB31F1">
            <w:r>
              <w:t>Connaître et utiliser les techniques opératoires de l’addition</w:t>
            </w:r>
            <w:r w:rsidR="00CD2B58">
              <w:t>.</w:t>
            </w:r>
          </w:p>
        </w:tc>
        <w:tc>
          <w:tcPr>
            <w:tcW w:w="271" w:type="pct"/>
            <w:vAlign w:val="center"/>
          </w:tcPr>
          <w:p w:rsidR="00953B77" w:rsidRDefault="00953B77" w:rsidP="00294A33"/>
        </w:tc>
      </w:tr>
      <w:tr w:rsidR="00953B77" w:rsidTr="00950CB7">
        <w:trPr>
          <w:trHeight w:val="454"/>
        </w:trPr>
        <w:tc>
          <w:tcPr>
            <w:tcW w:w="788" w:type="pct"/>
            <w:vMerge/>
            <w:vAlign w:val="center"/>
          </w:tcPr>
          <w:p w:rsidR="00953B77" w:rsidRDefault="00953B77" w:rsidP="00294A33"/>
        </w:tc>
        <w:tc>
          <w:tcPr>
            <w:tcW w:w="3941" w:type="pct"/>
            <w:vAlign w:val="center"/>
          </w:tcPr>
          <w:p w:rsidR="00953B77" w:rsidRDefault="00953B77" w:rsidP="00FB31F1">
            <w:r>
              <w:t>Résoudre des problèmes relevant de l’addition</w:t>
            </w:r>
            <w:r w:rsidR="00CD2B58">
              <w:t>.</w:t>
            </w:r>
          </w:p>
        </w:tc>
        <w:tc>
          <w:tcPr>
            <w:tcW w:w="271" w:type="pct"/>
            <w:vAlign w:val="center"/>
          </w:tcPr>
          <w:p w:rsidR="00953B77" w:rsidRDefault="00953B77" w:rsidP="00294A33"/>
        </w:tc>
      </w:tr>
      <w:tr w:rsidR="00953B77" w:rsidTr="003879AE">
        <w:trPr>
          <w:trHeight w:val="408"/>
        </w:trPr>
        <w:tc>
          <w:tcPr>
            <w:tcW w:w="4729" w:type="pct"/>
            <w:gridSpan w:val="2"/>
            <w:shd w:val="clear" w:color="auto" w:fill="D9D9D9" w:themeFill="background1" w:themeFillShade="D9"/>
            <w:vAlign w:val="center"/>
          </w:tcPr>
          <w:p w:rsidR="00953B77" w:rsidRPr="00953B77" w:rsidRDefault="00953B77" w:rsidP="00FB31F1">
            <w:pPr>
              <w:rPr>
                <w:b/>
                <w:i/>
              </w:rPr>
            </w:pPr>
            <w:r w:rsidRPr="00953B77">
              <w:rPr>
                <w:b/>
                <w:i/>
              </w:rPr>
              <w:t>Résoudre des problèmes de dénombrement</w:t>
            </w:r>
            <w:r>
              <w:rPr>
                <w:b/>
                <w:i/>
              </w:rPr>
              <w:t>.</w:t>
            </w: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:rsidR="00953B77" w:rsidRDefault="00953B77" w:rsidP="00294A33"/>
        </w:tc>
      </w:tr>
      <w:tr w:rsidR="00892D64" w:rsidTr="00950CB7">
        <w:trPr>
          <w:trHeight w:val="454"/>
        </w:trPr>
        <w:tc>
          <w:tcPr>
            <w:tcW w:w="788" w:type="pct"/>
            <w:vMerge w:val="restart"/>
            <w:vAlign w:val="center"/>
          </w:tcPr>
          <w:p w:rsidR="00892D64" w:rsidRPr="00294A33" w:rsidRDefault="00892D64" w:rsidP="00294A33">
            <w:pPr>
              <w:rPr>
                <w:b/>
              </w:rPr>
            </w:pPr>
            <w:r w:rsidRPr="00294A33">
              <w:rPr>
                <w:b/>
              </w:rPr>
              <w:t>Géométrie</w:t>
            </w:r>
          </w:p>
        </w:tc>
        <w:tc>
          <w:tcPr>
            <w:tcW w:w="3941" w:type="pct"/>
            <w:vAlign w:val="center"/>
          </w:tcPr>
          <w:p w:rsidR="00892D64" w:rsidRDefault="00892D64" w:rsidP="00294A33">
            <w:r>
              <w:t>Percevoir et reconnaître quelques relations et propriétés géométriques : alignement, milieu</w:t>
            </w:r>
          </w:p>
        </w:tc>
        <w:tc>
          <w:tcPr>
            <w:tcW w:w="271" w:type="pct"/>
            <w:vAlign w:val="center"/>
          </w:tcPr>
          <w:p w:rsidR="00892D64" w:rsidRDefault="00892D64" w:rsidP="00294A33"/>
        </w:tc>
      </w:tr>
      <w:tr w:rsidR="00892D64" w:rsidTr="003879AE">
        <w:trPr>
          <w:trHeight w:val="378"/>
        </w:trPr>
        <w:tc>
          <w:tcPr>
            <w:tcW w:w="788" w:type="pct"/>
            <w:vMerge/>
            <w:vAlign w:val="center"/>
          </w:tcPr>
          <w:p w:rsidR="00892D64" w:rsidRPr="00294A33" w:rsidRDefault="00892D64" w:rsidP="00294A33">
            <w:pPr>
              <w:rPr>
                <w:b/>
              </w:rPr>
            </w:pPr>
          </w:p>
        </w:tc>
        <w:tc>
          <w:tcPr>
            <w:tcW w:w="3941" w:type="pct"/>
            <w:vAlign w:val="center"/>
          </w:tcPr>
          <w:p w:rsidR="00892D64" w:rsidRDefault="00892D64" w:rsidP="006B448B">
            <w:r>
              <w:t xml:space="preserve">Reproduire des figures géométriques simples </w:t>
            </w:r>
          </w:p>
        </w:tc>
        <w:tc>
          <w:tcPr>
            <w:tcW w:w="271" w:type="pct"/>
            <w:vAlign w:val="center"/>
          </w:tcPr>
          <w:p w:rsidR="00892D64" w:rsidRDefault="00892D64" w:rsidP="00294A33"/>
        </w:tc>
      </w:tr>
      <w:tr w:rsidR="00892D64" w:rsidTr="00950CB7">
        <w:trPr>
          <w:trHeight w:val="454"/>
        </w:trPr>
        <w:tc>
          <w:tcPr>
            <w:tcW w:w="788" w:type="pct"/>
            <w:vMerge/>
            <w:vAlign w:val="center"/>
          </w:tcPr>
          <w:p w:rsidR="00892D64" w:rsidRDefault="00892D64" w:rsidP="00294A33"/>
        </w:tc>
        <w:tc>
          <w:tcPr>
            <w:tcW w:w="3941" w:type="pct"/>
            <w:vAlign w:val="center"/>
          </w:tcPr>
          <w:p w:rsidR="00892D64" w:rsidRDefault="00892D64" w:rsidP="00953B77">
            <w:r>
              <w:t>Connaître et utiliser un vocabulaire géométrique : situer, se situer.</w:t>
            </w:r>
          </w:p>
        </w:tc>
        <w:tc>
          <w:tcPr>
            <w:tcW w:w="271" w:type="pct"/>
            <w:vAlign w:val="center"/>
          </w:tcPr>
          <w:p w:rsidR="00892D64" w:rsidRDefault="00892D64" w:rsidP="00294A33"/>
        </w:tc>
      </w:tr>
      <w:tr w:rsidR="00892D64" w:rsidTr="003879AE">
        <w:trPr>
          <w:trHeight w:val="376"/>
        </w:trPr>
        <w:tc>
          <w:tcPr>
            <w:tcW w:w="788" w:type="pct"/>
            <w:vMerge/>
            <w:vAlign w:val="center"/>
          </w:tcPr>
          <w:p w:rsidR="00892D64" w:rsidRDefault="00892D64" w:rsidP="00294A33"/>
        </w:tc>
        <w:tc>
          <w:tcPr>
            <w:tcW w:w="3941" w:type="pct"/>
            <w:vAlign w:val="center"/>
          </w:tcPr>
          <w:p w:rsidR="00892D64" w:rsidRDefault="00892D64" w:rsidP="00294A33">
            <w:r>
              <w:t>Repérer des cases, des nœuds d’un quadrillage.</w:t>
            </w:r>
          </w:p>
        </w:tc>
        <w:tc>
          <w:tcPr>
            <w:tcW w:w="271" w:type="pct"/>
            <w:vAlign w:val="center"/>
          </w:tcPr>
          <w:p w:rsidR="00892D64" w:rsidRDefault="00892D64" w:rsidP="00294A33"/>
        </w:tc>
      </w:tr>
      <w:tr w:rsidR="00892D64" w:rsidTr="003879AE">
        <w:trPr>
          <w:trHeight w:val="412"/>
        </w:trPr>
        <w:tc>
          <w:tcPr>
            <w:tcW w:w="788" w:type="pct"/>
            <w:vMerge/>
            <w:vAlign w:val="center"/>
          </w:tcPr>
          <w:p w:rsidR="00892D64" w:rsidRDefault="00892D64" w:rsidP="00294A33"/>
        </w:tc>
        <w:tc>
          <w:tcPr>
            <w:tcW w:w="3941" w:type="pct"/>
            <w:vAlign w:val="center"/>
          </w:tcPr>
          <w:p w:rsidR="00892D64" w:rsidRDefault="00892D64" w:rsidP="00294A33">
            <w:r>
              <w:t>Comparer des longueurs</w:t>
            </w:r>
          </w:p>
        </w:tc>
        <w:tc>
          <w:tcPr>
            <w:tcW w:w="271" w:type="pct"/>
            <w:vAlign w:val="center"/>
          </w:tcPr>
          <w:p w:rsidR="00892D64" w:rsidRDefault="00892D64" w:rsidP="00294A33"/>
        </w:tc>
      </w:tr>
      <w:tr w:rsidR="00892D64" w:rsidTr="00950CB7">
        <w:trPr>
          <w:trHeight w:val="454"/>
        </w:trPr>
        <w:tc>
          <w:tcPr>
            <w:tcW w:w="788" w:type="pct"/>
            <w:vMerge/>
            <w:vAlign w:val="center"/>
          </w:tcPr>
          <w:p w:rsidR="00892D64" w:rsidRDefault="00892D64" w:rsidP="00294A33"/>
        </w:tc>
        <w:tc>
          <w:tcPr>
            <w:tcW w:w="3941" w:type="pct"/>
            <w:vAlign w:val="center"/>
          </w:tcPr>
          <w:p w:rsidR="00892D64" w:rsidRDefault="00892D64" w:rsidP="00294A33">
            <w:r>
              <w:t>Connaître le vocabulaire : triangle, quadrilatère, carré, rectangle, segment et droite.</w:t>
            </w:r>
          </w:p>
        </w:tc>
        <w:tc>
          <w:tcPr>
            <w:tcW w:w="271" w:type="pct"/>
            <w:vAlign w:val="center"/>
          </w:tcPr>
          <w:p w:rsidR="00892D64" w:rsidRDefault="00892D64" w:rsidP="00294A33"/>
        </w:tc>
      </w:tr>
      <w:tr w:rsidR="00953B77" w:rsidTr="003879AE">
        <w:trPr>
          <w:trHeight w:val="380"/>
        </w:trPr>
        <w:tc>
          <w:tcPr>
            <w:tcW w:w="4729" w:type="pct"/>
            <w:gridSpan w:val="2"/>
            <w:shd w:val="clear" w:color="auto" w:fill="D9D9D9" w:themeFill="background1" w:themeFillShade="D9"/>
            <w:vAlign w:val="center"/>
          </w:tcPr>
          <w:p w:rsidR="00953B77" w:rsidRPr="00953B77" w:rsidRDefault="00953B77" w:rsidP="00294A33">
            <w:pPr>
              <w:rPr>
                <w:b/>
                <w:i/>
              </w:rPr>
            </w:pPr>
            <w:r w:rsidRPr="00953B77">
              <w:rPr>
                <w:b/>
                <w:i/>
              </w:rPr>
              <w:t>Situer un objet par rapport à soi ou à un autre objet, donner sa position et décrire son emplacement.</w:t>
            </w: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:rsidR="00953B77" w:rsidRDefault="00953B77" w:rsidP="00294A33"/>
        </w:tc>
      </w:tr>
      <w:tr w:rsidR="00953B77" w:rsidTr="003879AE">
        <w:trPr>
          <w:trHeight w:val="414"/>
        </w:trPr>
        <w:tc>
          <w:tcPr>
            <w:tcW w:w="4729" w:type="pct"/>
            <w:gridSpan w:val="2"/>
            <w:shd w:val="clear" w:color="auto" w:fill="D9D9D9" w:themeFill="background1" w:themeFillShade="D9"/>
            <w:vAlign w:val="center"/>
          </w:tcPr>
          <w:p w:rsidR="00953B77" w:rsidRPr="00953B77" w:rsidRDefault="00953B77" w:rsidP="00294A33">
            <w:pPr>
              <w:rPr>
                <w:b/>
                <w:i/>
              </w:rPr>
            </w:pPr>
            <w:r w:rsidRPr="00953B77">
              <w:rPr>
                <w:b/>
                <w:i/>
              </w:rPr>
              <w:t>Repérer des cases, des nœuds d’un quadrillage</w:t>
            </w:r>
            <w:r>
              <w:rPr>
                <w:b/>
                <w:i/>
              </w:rPr>
              <w:t>.</w:t>
            </w: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:rsidR="00953B77" w:rsidRDefault="00953B77" w:rsidP="00294A33"/>
        </w:tc>
      </w:tr>
      <w:tr w:rsidR="004C43CC" w:rsidTr="00950CB7">
        <w:trPr>
          <w:trHeight w:val="454"/>
        </w:trPr>
        <w:tc>
          <w:tcPr>
            <w:tcW w:w="788" w:type="pct"/>
            <w:vMerge w:val="restart"/>
            <w:vAlign w:val="center"/>
          </w:tcPr>
          <w:p w:rsidR="004C43CC" w:rsidRPr="00294A33" w:rsidRDefault="004C43CC" w:rsidP="00294A33">
            <w:pPr>
              <w:rPr>
                <w:b/>
              </w:rPr>
            </w:pPr>
            <w:r w:rsidRPr="00294A33">
              <w:rPr>
                <w:b/>
              </w:rPr>
              <w:t>Grandeurs et mesures</w:t>
            </w:r>
          </w:p>
        </w:tc>
        <w:tc>
          <w:tcPr>
            <w:tcW w:w="3941" w:type="pct"/>
            <w:vAlign w:val="center"/>
          </w:tcPr>
          <w:p w:rsidR="004C43CC" w:rsidRDefault="004C43CC" w:rsidP="00294A33">
            <w:r>
              <w:t>Utiliser la règle graduée pour tracer des segments, comparer des longueurs</w:t>
            </w:r>
            <w:r w:rsidR="006B448B">
              <w:t xml:space="preserve"> (m, cm)</w:t>
            </w:r>
          </w:p>
        </w:tc>
        <w:tc>
          <w:tcPr>
            <w:tcW w:w="271" w:type="pct"/>
            <w:vAlign w:val="center"/>
          </w:tcPr>
          <w:p w:rsidR="004C43CC" w:rsidRDefault="004C43CC" w:rsidP="00294A33"/>
        </w:tc>
      </w:tr>
      <w:tr w:rsidR="004C43CC" w:rsidTr="00950CB7">
        <w:trPr>
          <w:trHeight w:val="454"/>
        </w:trPr>
        <w:tc>
          <w:tcPr>
            <w:tcW w:w="788" w:type="pct"/>
            <w:vMerge/>
            <w:vAlign w:val="center"/>
          </w:tcPr>
          <w:p w:rsidR="004C43CC" w:rsidRDefault="004C43CC" w:rsidP="00294A33"/>
        </w:tc>
        <w:tc>
          <w:tcPr>
            <w:tcW w:w="3941" w:type="pct"/>
            <w:vAlign w:val="center"/>
          </w:tcPr>
          <w:p w:rsidR="004C43CC" w:rsidRDefault="006B448B" w:rsidP="00294A33">
            <w:r>
              <w:t>Utiliser la monnaie pour compter (euros, centimes d’euros).</w:t>
            </w:r>
          </w:p>
        </w:tc>
        <w:tc>
          <w:tcPr>
            <w:tcW w:w="271" w:type="pct"/>
            <w:vAlign w:val="center"/>
          </w:tcPr>
          <w:p w:rsidR="004C43CC" w:rsidRDefault="004C43CC" w:rsidP="00294A33"/>
        </w:tc>
      </w:tr>
      <w:tr w:rsidR="004C43CC" w:rsidTr="00950CB7">
        <w:trPr>
          <w:trHeight w:val="454"/>
        </w:trPr>
        <w:tc>
          <w:tcPr>
            <w:tcW w:w="788" w:type="pct"/>
            <w:vMerge w:val="restart"/>
            <w:vAlign w:val="center"/>
          </w:tcPr>
          <w:p w:rsidR="004C43CC" w:rsidRPr="00294A33" w:rsidRDefault="004C43CC" w:rsidP="00294A33">
            <w:pPr>
              <w:rPr>
                <w:b/>
              </w:rPr>
            </w:pPr>
            <w:r w:rsidRPr="00294A33">
              <w:rPr>
                <w:b/>
              </w:rPr>
              <w:t>Organisation et gestion des données</w:t>
            </w:r>
          </w:p>
        </w:tc>
        <w:tc>
          <w:tcPr>
            <w:tcW w:w="3941" w:type="pct"/>
            <w:vAlign w:val="center"/>
          </w:tcPr>
          <w:p w:rsidR="004C43CC" w:rsidRDefault="006B448B" w:rsidP="00294A33">
            <w:r>
              <w:t>Gérer des données dans un tableau</w:t>
            </w:r>
            <w:r w:rsidR="00CD2B58">
              <w:t>.</w:t>
            </w:r>
          </w:p>
        </w:tc>
        <w:tc>
          <w:tcPr>
            <w:tcW w:w="271" w:type="pct"/>
            <w:vAlign w:val="center"/>
          </w:tcPr>
          <w:p w:rsidR="004C43CC" w:rsidRDefault="004C43CC" w:rsidP="00294A33"/>
        </w:tc>
      </w:tr>
      <w:tr w:rsidR="004C43CC" w:rsidTr="00950CB7">
        <w:trPr>
          <w:trHeight w:val="454"/>
        </w:trPr>
        <w:tc>
          <w:tcPr>
            <w:tcW w:w="788" w:type="pct"/>
            <w:vMerge/>
            <w:vAlign w:val="center"/>
          </w:tcPr>
          <w:p w:rsidR="004C43CC" w:rsidRDefault="004C43CC" w:rsidP="00294A33"/>
        </w:tc>
        <w:tc>
          <w:tcPr>
            <w:tcW w:w="3941" w:type="pct"/>
            <w:vAlign w:val="center"/>
          </w:tcPr>
          <w:p w:rsidR="004C43CC" w:rsidRDefault="006B448B" w:rsidP="00294A33">
            <w:r>
              <w:t>Connaître et utiliser les coordonnées d’une case pour se repérer dans un quadrillage.</w:t>
            </w:r>
          </w:p>
        </w:tc>
        <w:tc>
          <w:tcPr>
            <w:tcW w:w="271" w:type="pct"/>
            <w:vAlign w:val="center"/>
          </w:tcPr>
          <w:p w:rsidR="004C43CC" w:rsidRDefault="004C43CC" w:rsidP="00294A33"/>
        </w:tc>
      </w:tr>
      <w:tr w:rsidR="00294A33" w:rsidTr="00892D64">
        <w:trPr>
          <w:trHeight w:val="281"/>
        </w:trPr>
        <w:tc>
          <w:tcPr>
            <w:tcW w:w="5000" w:type="pct"/>
            <w:gridSpan w:val="3"/>
          </w:tcPr>
          <w:p w:rsidR="00EF78BB" w:rsidRDefault="004C43CC" w:rsidP="004C43CC">
            <w:pPr>
              <w:spacing w:before="120"/>
              <w:rPr>
                <w:b/>
                <w:i/>
              </w:rPr>
            </w:pPr>
            <w:r>
              <w:rPr>
                <w:b/>
                <w:i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A3001C" wp14:editId="6147EC51">
                      <wp:simplePos x="0" y="0"/>
                      <wp:positionH relativeFrom="column">
                        <wp:posOffset>5534025</wp:posOffset>
                      </wp:positionH>
                      <wp:positionV relativeFrom="paragraph">
                        <wp:posOffset>92075</wp:posOffset>
                      </wp:positionV>
                      <wp:extent cx="904875" cy="409575"/>
                      <wp:effectExtent l="0" t="0" r="28575" b="28575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43CC" w:rsidRPr="004C43CC" w:rsidRDefault="004C43CC" w:rsidP="000168B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C43CC">
                                    <w:rPr>
                                      <w:sz w:val="32"/>
                                      <w:szCs w:val="32"/>
                                    </w:rPr>
                                    <w:t>/ 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" o:spid="_x0000_s1027" type="#_x0000_t202" style="position:absolute;margin-left:435.75pt;margin-top:7.25pt;width:71.25pt;height:32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zNjnAIAAL8FAAAOAAAAZHJzL2Uyb0RvYy54bWysVEtPGzEQvlfqf7B8L7tJEx4RG5SCqCoh&#10;QIUKqTfHaxML2+PaTnbTX9+xd7MEyoWql92x55vxzDeP07PWaLIRPiiwFR0dlJQIy6FW9rGiP+4v&#10;Px1TEiKzNdNgRUW3ItCz+ccPp42biTGsQNfCE3Riw6xxFV3F6GZFEfhKGBYOwAmLSgnesIhH/1jU&#10;njXo3ehiXJaHRQO+dh64CAFvLzolnWf/Ugoeb6QMIhJdUYwt5q/P32X6FvNTNnv0zK0U78Ng/xCF&#10;Ycrio4OrCxYZWXv1lyujuIcAMh5wMAVIqbjIOWA2o/JVNncr5kTOBckJbqAp/D+3/Hpz64mqKzqm&#10;xDKDJfqJhSK1IFG0UZBxoqhxYYbIO4fY2H6BFku9uw94mTJvpTfpjzkR1CPZ24Fg9EQ4Xp6Uk+Oj&#10;KSUcVZPyZIoyei+ejZ0P8asAQ5JQUY/1y7SyzVWIHXQHSW8F0Kq+VFrnQ+oZca492TCsto45RHT+&#10;AqUtaSp6+HlaZscvdMn1YL/UjD/14e2h0J+26TmRu6sPKxHUEZGluNUiYbT9LiSym/l4I0bGubBD&#10;nBmdUBIzeo9hj3+O6j3GXR5okV8GGwdjoyz4jqWX1NZPO2plh8ca7uWdxNgu29xWQ58sod5i+3jo&#10;ZjA4fqmQ7ysW4i3zOHTYMbhI4g1+pAYsEvQSJSvwv9+6T3icBdRS0uAQVzT8WjMvKNHfLE7JyWgy&#10;SVOfD5Pp0RgPfl+z3NfYtTkH7JwRrizHs5jwUe9E6cE84L5ZpFdRxSzHtyvKo98dzmO3XHBjcbFY&#10;ZBhOumPxyt45npwnnlOn3bcPzLu+09OwXcNu4NnsVcN32GRpYbGOIFWehsR0x2tfAdwSeZ76jZbW&#10;0P45o5737vwPAAAA//8DAFBLAwQUAAYACAAAACEA+Uz2E98AAAAKAQAADwAAAGRycy9kb3ducmV2&#10;LnhtbEyPwU7DMBBE70j8g7VI3KgdFEgb4lSAqBDiRAo9u4lJrNrr1Hbb8PdsT3BajeZpdqZaTs6y&#10;ow7ReJSQzQQwja3vDPYSPtermzmwmBR2ynrUEn50hGV9eVGpsvMn/NDHJvWMQjCWSsKQ0lhyHttB&#10;OxVnftRI3rcPTiWSoeddUCcKd5bfCnHPnTJIHwY16udBt7vm4CTsv8I6z8zLZmXfGrMvdu9Pr6qQ&#10;8vpqenwAlvSU/mA416fqUFOnrT9gF5mVMC+yO0LJyOmeAZHltG4roVgI4HXF/0+ofwEAAP//AwBQ&#10;SwECLQAUAAYACAAAACEAtoM4kv4AAADhAQAAEwAAAAAAAAAAAAAAAAAAAAAAW0NvbnRlbnRfVHlw&#10;ZXNdLnhtbFBLAQItABQABgAIAAAAIQA4/SH/1gAAAJQBAAALAAAAAAAAAAAAAAAAAC8BAABfcmVs&#10;cy8ucmVsc1BLAQItABQABgAIAAAAIQA+KzNjnAIAAL8FAAAOAAAAAAAAAAAAAAAAAC4CAABkcnMv&#10;ZTJvRG9jLnhtbFBLAQItABQABgAIAAAAIQD5TPYT3wAAAAoBAAAPAAAAAAAAAAAAAAAAAPYEAABk&#10;cnMvZG93bnJldi54bWxQSwUGAAAAAAQABADzAAAAAgYAAAAA&#10;" fillcolor="white [3201]" strokeweight=".5pt">
                      <v:textbox>
                        <w:txbxContent>
                          <w:p w:rsidR="004C43CC" w:rsidRPr="004C43CC" w:rsidRDefault="004C43CC" w:rsidP="000168B0">
                            <w:pPr>
                              <w:spacing w:after="0" w:line="240" w:lineRule="auto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4C43CC">
                              <w:rPr>
                                <w:sz w:val="32"/>
                                <w:szCs w:val="32"/>
                              </w:rPr>
                              <w:t>/ 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4A33" w:rsidRPr="00294A33">
              <w:rPr>
                <w:b/>
                <w:i/>
              </w:rPr>
              <w:t>Appréciation générale </w:t>
            </w:r>
            <w:r>
              <w:rPr>
                <w:b/>
                <w:i/>
              </w:rPr>
              <w:t xml:space="preserve">en mathématiques </w:t>
            </w:r>
            <w:r w:rsidR="00294A33" w:rsidRPr="00294A33">
              <w:rPr>
                <w:b/>
                <w:i/>
              </w:rPr>
              <w:t>:</w:t>
            </w:r>
            <w:r w:rsidR="00EF78BB">
              <w:rPr>
                <w:b/>
                <w:i/>
              </w:rPr>
              <w:t xml:space="preserve"> </w:t>
            </w:r>
          </w:p>
          <w:p w:rsidR="00EF78BB" w:rsidRDefault="00EF78BB" w:rsidP="004C43CC">
            <w:pPr>
              <w:spacing w:before="120"/>
              <w:rPr>
                <w:b/>
                <w:i/>
              </w:rPr>
            </w:pPr>
          </w:p>
          <w:p w:rsidR="00EF78BB" w:rsidRDefault="00EF78BB" w:rsidP="004C43CC">
            <w:pPr>
              <w:spacing w:before="120"/>
              <w:rPr>
                <w:b/>
                <w:i/>
              </w:rPr>
            </w:pPr>
          </w:p>
          <w:p w:rsidR="00407813" w:rsidRPr="00EF78BB" w:rsidRDefault="00EF78BB" w:rsidP="00EF78BB">
            <w:pPr>
              <w:tabs>
                <w:tab w:val="right" w:pos="10206"/>
              </w:tabs>
              <w:spacing w:before="120"/>
              <w:jc w:val="right"/>
            </w:pPr>
            <w:r>
              <w:t>Moyenne générale de la classe :</w:t>
            </w:r>
            <w:r w:rsidR="00146170">
              <w:t xml:space="preserve">       /20</w:t>
            </w:r>
          </w:p>
        </w:tc>
      </w:tr>
    </w:tbl>
    <w:p w:rsidR="002311D8" w:rsidRPr="00892D64" w:rsidRDefault="002311D8" w:rsidP="00407813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87"/>
        <w:gridCol w:w="8363"/>
        <w:gridCol w:w="575"/>
      </w:tblGrid>
      <w:tr w:rsidR="00E366FA" w:rsidTr="003A439A">
        <w:trPr>
          <w:trHeight w:val="454"/>
        </w:trPr>
        <w:tc>
          <w:tcPr>
            <w:tcW w:w="10625" w:type="dxa"/>
            <w:gridSpan w:val="3"/>
            <w:shd w:val="clear" w:color="auto" w:fill="F7F34B"/>
            <w:vAlign w:val="center"/>
          </w:tcPr>
          <w:p w:rsidR="00E366FA" w:rsidRPr="003A439A" w:rsidRDefault="00AA6C33" w:rsidP="00E366FA">
            <w:pPr>
              <w:rPr>
                <w:b/>
                <w:sz w:val="28"/>
                <w:szCs w:val="28"/>
              </w:rPr>
            </w:pPr>
            <w:r w:rsidRPr="003A439A">
              <w:rPr>
                <w:b/>
                <w:sz w:val="28"/>
                <w:szCs w:val="28"/>
              </w:rPr>
              <w:lastRenderedPageBreak/>
              <w:t>EDUCATION PHYSIQUE ET SPORTIVE</w:t>
            </w:r>
          </w:p>
        </w:tc>
      </w:tr>
      <w:tr w:rsidR="00AA6C33" w:rsidTr="00950CB7">
        <w:trPr>
          <w:trHeight w:val="454"/>
        </w:trPr>
        <w:tc>
          <w:tcPr>
            <w:tcW w:w="1687" w:type="dxa"/>
            <w:vMerge w:val="restart"/>
            <w:vAlign w:val="center"/>
          </w:tcPr>
          <w:p w:rsidR="00AA6C33" w:rsidRPr="00E366FA" w:rsidRDefault="00AA6C33" w:rsidP="00E366FA">
            <w:pPr>
              <w:rPr>
                <w:b/>
              </w:rPr>
            </w:pPr>
            <w:r>
              <w:rPr>
                <w:b/>
              </w:rPr>
              <w:t>REALISER UNE PERFORMANCE</w:t>
            </w:r>
          </w:p>
        </w:tc>
        <w:tc>
          <w:tcPr>
            <w:tcW w:w="8363" w:type="dxa"/>
            <w:vAlign w:val="center"/>
          </w:tcPr>
          <w:p w:rsidR="00AA6C33" w:rsidRDefault="00B02CE3" w:rsidP="00950CB7">
            <w:r>
              <w:t>Courir longtemps</w:t>
            </w:r>
          </w:p>
        </w:tc>
        <w:tc>
          <w:tcPr>
            <w:tcW w:w="575" w:type="dxa"/>
            <w:vAlign w:val="center"/>
          </w:tcPr>
          <w:p w:rsidR="00AA6C33" w:rsidRDefault="00AA6C33" w:rsidP="00E366FA"/>
        </w:tc>
      </w:tr>
      <w:tr w:rsidR="00AA6C33" w:rsidTr="00950CB7">
        <w:trPr>
          <w:trHeight w:val="454"/>
        </w:trPr>
        <w:tc>
          <w:tcPr>
            <w:tcW w:w="1687" w:type="dxa"/>
            <w:vMerge/>
            <w:vAlign w:val="center"/>
          </w:tcPr>
          <w:p w:rsidR="00AA6C33" w:rsidRDefault="00AA6C33" w:rsidP="00E366FA"/>
        </w:tc>
        <w:tc>
          <w:tcPr>
            <w:tcW w:w="8363" w:type="dxa"/>
            <w:vAlign w:val="center"/>
          </w:tcPr>
          <w:p w:rsidR="00AA6C33" w:rsidRDefault="00AA6C33" w:rsidP="00E366FA">
            <w:r>
              <w:t>Natation – se déplacer sur une quinzaine de mètres</w:t>
            </w:r>
          </w:p>
        </w:tc>
        <w:tc>
          <w:tcPr>
            <w:tcW w:w="575" w:type="dxa"/>
            <w:vAlign w:val="center"/>
          </w:tcPr>
          <w:p w:rsidR="00AA6C33" w:rsidRDefault="00AA6C33" w:rsidP="00E366FA"/>
        </w:tc>
      </w:tr>
      <w:tr w:rsidR="00AA6C33" w:rsidTr="00950CB7">
        <w:trPr>
          <w:trHeight w:val="454"/>
        </w:trPr>
        <w:tc>
          <w:tcPr>
            <w:tcW w:w="1687" w:type="dxa"/>
            <w:vMerge w:val="restart"/>
            <w:vAlign w:val="center"/>
          </w:tcPr>
          <w:p w:rsidR="00AA6C33" w:rsidRPr="00AA6C33" w:rsidRDefault="00AA6C33" w:rsidP="00E366FA">
            <w:pPr>
              <w:rPr>
                <w:b/>
              </w:rPr>
            </w:pPr>
            <w:r w:rsidRPr="00AA6C33">
              <w:rPr>
                <w:b/>
              </w:rPr>
              <w:t>ADAPTER SES DEPLACEMENTS</w:t>
            </w:r>
          </w:p>
        </w:tc>
        <w:tc>
          <w:tcPr>
            <w:tcW w:w="8363" w:type="dxa"/>
            <w:vAlign w:val="center"/>
          </w:tcPr>
          <w:p w:rsidR="00AA6C33" w:rsidRDefault="00AA6C33" w:rsidP="00E366FA">
            <w:r>
              <w:t>Activités aquatiques et nautiques – s’immerger</w:t>
            </w:r>
          </w:p>
        </w:tc>
        <w:tc>
          <w:tcPr>
            <w:tcW w:w="575" w:type="dxa"/>
            <w:vAlign w:val="center"/>
          </w:tcPr>
          <w:p w:rsidR="00AA6C33" w:rsidRDefault="00AA6C33" w:rsidP="00E366FA"/>
        </w:tc>
      </w:tr>
      <w:tr w:rsidR="00950CB7" w:rsidTr="00950CB7">
        <w:trPr>
          <w:trHeight w:val="454"/>
        </w:trPr>
        <w:tc>
          <w:tcPr>
            <w:tcW w:w="1687" w:type="dxa"/>
            <w:vMerge/>
            <w:vAlign w:val="center"/>
          </w:tcPr>
          <w:p w:rsidR="00950CB7" w:rsidRPr="00AA6C33" w:rsidRDefault="00950CB7" w:rsidP="00E366FA">
            <w:pPr>
              <w:rPr>
                <w:b/>
              </w:rPr>
            </w:pPr>
          </w:p>
        </w:tc>
        <w:tc>
          <w:tcPr>
            <w:tcW w:w="8363" w:type="dxa"/>
            <w:vAlign w:val="center"/>
          </w:tcPr>
          <w:p w:rsidR="00950CB7" w:rsidRDefault="00B02CE3" w:rsidP="00E366FA">
            <w:r>
              <w:t>Activités aquatiques et nautiques – se déplacer sous l’eau</w:t>
            </w:r>
          </w:p>
        </w:tc>
        <w:tc>
          <w:tcPr>
            <w:tcW w:w="575" w:type="dxa"/>
            <w:vAlign w:val="center"/>
          </w:tcPr>
          <w:p w:rsidR="00950CB7" w:rsidRDefault="00950CB7" w:rsidP="00E366FA"/>
        </w:tc>
      </w:tr>
      <w:tr w:rsidR="00AA6C33" w:rsidTr="00950CB7">
        <w:trPr>
          <w:trHeight w:val="454"/>
        </w:trPr>
        <w:tc>
          <w:tcPr>
            <w:tcW w:w="1687" w:type="dxa"/>
            <w:vMerge/>
            <w:vAlign w:val="center"/>
          </w:tcPr>
          <w:p w:rsidR="00AA6C33" w:rsidRDefault="00AA6C33" w:rsidP="00E366FA"/>
        </w:tc>
        <w:tc>
          <w:tcPr>
            <w:tcW w:w="8363" w:type="dxa"/>
            <w:vAlign w:val="center"/>
          </w:tcPr>
          <w:p w:rsidR="00AA6C33" w:rsidRDefault="00B02CE3" w:rsidP="00E366FA">
            <w:r>
              <w:t>Activités aquatiques et nautiques – se laisser flotter</w:t>
            </w:r>
          </w:p>
        </w:tc>
        <w:tc>
          <w:tcPr>
            <w:tcW w:w="575" w:type="dxa"/>
            <w:vAlign w:val="center"/>
          </w:tcPr>
          <w:p w:rsidR="00AA6C33" w:rsidRDefault="00AA6C33" w:rsidP="00E366FA"/>
        </w:tc>
      </w:tr>
      <w:tr w:rsidR="00AA6C33" w:rsidTr="00950CB7">
        <w:trPr>
          <w:trHeight w:val="454"/>
        </w:trPr>
        <w:tc>
          <w:tcPr>
            <w:tcW w:w="1687" w:type="dxa"/>
            <w:vMerge/>
            <w:vAlign w:val="center"/>
          </w:tcPr>
          <w:p w:rsidR="00AA6C33" w:rsidRDefault="00AA6C33" w:rsidP="00E366FA"/>
        </w:tc>
        <w:tc>
          <w:tcPr>
            <w:tcW w:w="8363" w:type="dxa"/>
            <w:vAlign w:val="center"/>
          </w:tcPr>
          <w:p w:rsidR="00AA6C33" w:rsidRDefault="00B02CE3" w:rsidP="00E366FA">
            <w:r>
              <w:t>Savoir intelligemment se positionner dans un jeu collectif</w:t>
            </w:r>
          </w:p>
        </w:tc>
        <w:tc>
          <w:tcPr>
            <w:tcW w:w="575" w:type="dxa"/>
            <w:vAlign w:val="center"/>
          </w:tcPr>
          <w:p w:rsidR="00AA6C33" w:rsidRDefault="00AA6C33" w:rsidP="00E366FA"/>
        </w:tc>
      </w:tr>
      <w:tr w:rsidR="00A1099B" w:rsidTr="00AA6C33">
        <w:trPr>
          <w:trHeight w:val="537"/>
        </w:trPr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A1099B" w:rsidRPr="00AA6C33" w:rsidRDefault="00AA6C33" w:rsidP="00E366FA">
            <w:pPr>
              <w:rPr>
                <w:b/>
              </w:rPr>
            </w:pPr>
            <w:r w:rsidRPr="00AA6C33">
              <w:rPr>
                <w:b/>
              </w:rPr>
              <w:t>JEUX COLLECTIFS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:rsidR="00A1099B" w:rsidRDefault="00A1099B" w:rsidP="00E366FA">
            <w:r>
              <w:t>Coopérer et s’opposer individuellement et collectivement : coopérer dans un jeu traditionnel en respectant des règles</w:t>
            </w:r>
            <w:r w:rsidR="00975B0A">
              <w:t>.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A1099B" w:rsidRDefault="00A1099B" w:rsidP="00E366FA"/>
        </w:tc>
      </w:tr>
      <w:tr w:rsidR="003C5BA4" w:rsidTr="00892D64">
        <w:trPr>
          <w:trHeight w:val="310"/>
        </w:trPr>
        <w:tc>
          <w:tcPr>
            <w:tcW w:w="100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5BA4" w:rsidRPr="003C5BA4" w:rsidRDefault="003C5BA4" w:rsidP="00E366FA">
            <w:pPr>
              <w:rPr>
                <w:b/>
                <w:i/>
              </w:rPr>
            </w:pPr>
            <w:r w:rsidRPr="003C5BA4">
              <w:rPr>
                <w:b/>
                <w:i/>
              </w:rPr>
              <w:t>Pratiquer un jeu ou un sport collectif en respectant les règles.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5BA4" w:rsidRDefault="003C5BA4" w:rsidP="00E366FA"/>
        </w:tc>
      </w:tr>
      <w:tr w:rsidR="00AA6C33" w:rsidTr="003C5BA4">
        <w:trPr>
          <w:trHeight w:val="283"/>
        </w:trPr>
        <w:tc>
          <w:tcPr>
            <w:tcW w:w="10625" w:type="dxa"/>
            <w:gridSpan w:val="3"/>
            <w:tcBorders>
              <w:left w:val="nil"/>
              <w:right w:val="nil"/>
            </w:tcBorders>
            <w:vAlign w:val="center"/>
          </w:tcPr>
          <w:p w:rsidR="00AA6C33" w:rsidRPr="00892D64" w:rsidRDefault="00AA6C33" w:rsidP="00E366FA">
            <w:pPr>
              <w:rPr>
                <w:sz w:val="16"/>
                <w:szCs w:val="16"/>
              </w:rPr>
            </w:pPr>
          </w:p>
        </w:tc>
      </w:tr>
      <w:tr w:rsidR="00AA6C33" w:rsidTr="003A439A">
        <w:trPr>
          <w:trHeight w:val="454"/>
        </w:trPr>
        <w:tc>
          <w:tcPr>
            <w:tcW w:w="10625" w:type="dxa"/>
            <w:gridSpan w:val="3"/>
            <w:shd w:val="clear" w:color="auto" w:fill="F7F34B"/>
            <w:vAlign w:val="center"/>
          </w:tcPr>
          <w:p w:rsidR="00AA6C33" w:rsidRPr="003A439A" w:rsidRDefault="00AA6C33" w:rsidP="00E366FA">
            <w:pPr>
              <w:rPr>
                <w:b/>
                <w:sz w:val="28"/>
                <w:szCs w:val="28"/>
              </w:rPr>
            </w:pPr>
            <w:r w:rsidRPr="003A439A">
              <w:rPr>
                <w:b/>
                <w:sz w:val="28"/>
                <w:szCs w:val="28"/>
              </w:rPr>
              <w:t>LANGUES</w:t>
            </w:r>
          </w:p>
        </w:tc>
      </w:tr>
      <w:tr w:rsidR="002650A8" w:rsidTr="00456579">
        <w:trPr>
          <w:trHeight w:val="506"/>
        </w:trPr>
        <w:tc>
          <w:tcPr>
            <w:tcW w:w="1687" w:type="dxa"/>
            <w:vMerge w:val="restart"/>
            <w:vAlign w:val="center"/>
          </w:tcPr>
          <w:p w:rsidR="002650A8" w:rsidRPr="00E2319B" w:rsidRDefault="002650A8" w:rsidP="00E366FA">
            <w:pPr>
              <w:rPr>
                <w:b/>
              </w:rPr>
            </w:pPr>
            <w:r w:rsidRPr="00E2319B">
              <w:rPr>
                <w:b/>
              </w:rPr>
              <w:t>Allemand</w:t>
            </w:r>
          </w:p>
        </w:tc>
        <w:tc>
          <w:tcPr>
            <w:tcW w:w="8363" w:type="dxa"/>
            <w:vAlign w:val="center"/>
          </w:tcPr>
          <w:p w:rsidR="002650A8" w:rsidRDefault="002650A8" w:rsidP="00E366FA">
            <w:r>
              <w:t>Se présenter</w:t>
            </w:r>
          </w:p>
        </w:tc>
        <w:tc>
          <w:tcPr>
            <w:tcW w:w="575" w:type="dxa"/>
            <w:vAlign w:val="center"/>
          </w:tcPr>
          <w:p w:rsidR="002650A8" w:rsidRDefault="002650A8" w:rsidP="00E366FA"/>
        </w:tc>
      </w:tr>
      <w:tr w:rsidR="002650A8" w:rsidTr="00456579">
        <w:trPr>
          <w:trHeight w:val="414"/>
        </w:trPr>
        <w:tc>
          <w:tcPr>
            <w:tcW w:w="1687" w:type="dxa"/>
            <w:vMerge/>
            <w:vAlign w:val="center"/>
          </w:tcPr>
          <w:p w:rsidR="002650A8" w:rsidRDefault="002650A8" w:rsidP="00E366FA"/>
        </w:tc>
        <w:tc>
          <w:tcPr>
            <w:tcW w:w="8363" w:type="dxa"/>
            <w:vAlign w:val="center"/>
          </w:tcPr>
          <w:p w:rsidR="002650A8" w:rsidRDefault="002650A8" w:rsidP="00E366FA">
            <w:r>
              <w:t>Connaître l’alphabet allemand</w:t>
            </w:r>
          </w:p>
        </w:tc>
        <w:tc>
          <w:tcPr>
            <w:tcW w:w="575" w:type="dxa"/>
            <w:vAlign w:val="center"/>
          </w:tcPr>
          <w:p w:rsidR="002650A8" w:rsidRDefault="002650A8" w:rsidP="00E366FA"/>
        </w:tc>
      </w:tr>
      <w:tr w:rsidR="002650A8" w:rsidTr="00456579">
        <w:trPr>
          <w:trHeight w:val="420"/>
        </w:trPr>
        <w:tc>
          <w:tcPr>
            <w:tcW w:w="1687" w:type="dxa"/>
            <w:vMerge/>
            <w:vAlign w:val="center"/>
          </w:tcPr>
          <w:p w:rsidR="002650A8" w:rsidRDefault="002650A8" w:rsidP="00E366FA"/>
        </w:tc>
        <w:tc>
          <w:tcPr>
            <w:tcW w:w="8363" w:type="dxa"/>
            <w:vAlign w:val="center"/>
          </w:tcPr>
          <w:p w:rsidR="002650A8" w:rsidRDefault="002650A8" w:rsidP="00E366FA">
            <w:r>
              <w:t>Dire comment on va</w:t>
            </w:r>
          </w:p>
        </w:tc>
        <w:tc>
          <w:tcPr>
            <w:tcW w:w="575" w:type="dxa"/>
            <w:vAlign w:val="center"/>
          </w:tcPr>
          <w:p w:rsidR="002650A8" w:rsidRDefault="002650A8" w:rsidP="00E366FA"/>
        </w:tc>
      </w:tr>
      <w:tr w:rsidR="002650A8" w:rsidTr="00456579">
        <w:trPr>
          <w:trHeight w:val="412"/>
        </w:trPr>
        <w:tc>
          <w:tcPr>
            <w:tcW w:w="1687" w:type="dxa"/>
            <w:vMerge/>
            <w:vAlign w:val="center"/>
          </w:tcPr>
          <w:p w:rsidR="002650A8" w:rsidRDefault="002650A8" w:rsidP="00E366FA"/>
        </w:tc>
        <w:tc>
          <w:tcPr>
            <w:tcW w:w="8363" w:type="dxa"/>
            <w:vAlign w:val="center"/>
          </w:tcPr>
          <w:p w:rsidR="002650A8" w:rsidRDefault="002650A8" w:rsidP="00E366FA">
            <w:r>
              <w:t>Compter jusqu’à 10</w:t>
            </w:r>
          </w:p>
        </w:tc>
        <w:tc>
          <w:tcPr>
            <w:tcW w:w="575" w:type="dxa"/>
            <w:vAlign w:val="center"/>
          </w:tcPr>
          <w:p w:rsidR="002650A8" w:rsidRDefault="002650A8" w:rsidP="00E366FA"/>
        </w:tc>
      </w:tr>
      <w:tr w:rsidR="002650A8" w:rsidTr="00456579">
        <w:trPr>
          <w:trHeight w:val="418"/>
        </w:trPr>
        <w:tc>
          <w:tcPr>
            <w:tcW w:w="1687" w:type="dxa"/>
            <w:vMerge/>
            <w:vAlign w:val="center"/>
          </w:tcPr>
          <w:p w:rsidR="002650A8" w:rsidRDefault="002650A8" w:rsidP="00E366FA"/>
        </w:tc>
        <w:tc>
          <w:tcPr>
            <w:tcW w:w="8363" w:type="dxa"/>
            <w:vAlign w:val="center"/>
          </w:tcPr>
          <w:p w:rsidR="002650A8" w:rsidRDefault="002650A8" w:rsidP="00E366FA">
            <w:r>
              <w:t>Savoir nommer les couleurs.</w:t>
            </w:r>
          </w:p>
        </w:tc>
        <w:tc>
          <w:tcPr>
            <w:tcW w:w="575" w:type="dxa"/>
            <w:vAlign w:val="center"/>
          </w:tcPr>
          <w:p w:rsidR="002650A8" w:rsidRDefault="002650A8" w:rsidP="00E366FA"/>
        </w:tc>
      </w:tr>
      <w:tr w:rsidR="00AA6C33" w:rsidTr="003C5BA4">
        <w:trPr>
          <w:trHeight w:val="283"/>
        </w:trPr>
        <w:tc>
          <w:tcPr>
            <w:tcW w:w="10625" w:type="dxa"/>
            <w:gridSpan w:val="3"/>
            <w:tcBorders>
              <w:left w:val="nil"/>
              <w:right w:val="nil"/>
            </w:tcBorders>
            <w:vAlign w:val="center"/>
          </w:tcPr>
          <w:p w:rsidR="00AA6C33" w:rsidRPr="00892D64" w:rsidRDefault="00AA6C33" w:rsidP="00E366FA">
            <w:pPr>
              <w:rPr>
                <w:sz w:val="16"/>
                <w:szCs w:val="16"/>
              </w:rPr>
            </w:pPr>
          </w:p>
        </w:tc>
      </w:tr>
      <w:tr w:rsidR="00AA6C33" w:rsidTr="003A439A">
        <w:trPr>
          <w:trHeight w:val="454"/>
        </w:trPr>
        <w:tc>
          <w:tcPr>
            <w:tcW w:w="10625" w:type="dxa"/>
            <w:gridSpan w:val="3"/>
            <w:shd w:val="clear" w:color="auto" w:fill="F7F34B"/>
            <w:vAlign w:val="center"/>
          </w:tcPr>
          <w:p w:rsidR="00AA6C33" w:rsidRPr="003A439A" w:rsidRDefault="00AA6C33" w:rsidP="00E366FA">
            <w:pPr>
              <w:rPr>
                <w:b/>
                <w:sz w:val="28"/>
                <w:szCs w:val="28"/>
              </w:rPr>
            </w:pPr>
            <w:r w:rsidRPr="003A439A">
              <w:rPr>
                <w:b/>
                <w:sz w:val="28"/>
                <w:szCs w:val="28"/>
              </w:rPr>
              <w:t>DECOUVERTE DU MONDE</w:t>
            </w:r>
          </w:p>
        </w:tc>
      </w:tr>
      <w:tr w:rsidR="00EF78BB" w:rsidTr="00950CB7">
        <w:trPr>
          <w:trHeight w:val="454"/>
        </w:trPr>
        <w:tc>
          <w:tcPr>
            <w:tcW w:w="1687" w:type="dxa"/>
            <w:vMerge w:val="restart"/>
            <w:vAlign w:val="center"/>
          </w:tcPr>
          <w:p w:rsidR="00EF78BB" w:rsidRPr="00E2319B" w:rsidRDefault="00EF78BB" w:rsidP="00AA6C33">
            <w:pPr>
              <w:rPr>
                <w:b/>
              </w:rPr>
            </w:pPr>
            <w:r>
              <w:rPr>
                <w:b/>
              </w:rPr>
              <w:t xml:space="preserve">Se repérer dans l’espace </w:t>
            </w:r>
          </w:p>
        </w:tc>
        <w:tc>
          <w:tcPr>
            <w:tcW w:w="8363" w:type="dxa"/>
            <w:vAlign w:val="center"/>
          </w:tcPr>
          <w:p w:rsidR="00EF78BB" w:rsidRDefault="00EF78BB" w:rsidP="00E366FA">
            <w:r>
              <w:t>Elaborer des représentations simples de l’espace familier : la classe</w:t>
            </w:r>
          </w:p>
        </w:tc>
        <w:tc>
          <w:tcPr>
            <w:tcW w:w="575" w:type="dxa"/>
            <w:vAlign w:val="center"/>
          </w:tcPr>
          <w:p w:rsidR="00EF78BB" w:rsidRDefault="00EF78BB" w:rsidP="00E366FA"/>
        </w:tc>
      </w:tr>
      <w:tr w:rsidR="00EF78BB" w:rsidTr="00950CB7">
        <w:trPr>
          <w:trHeight w:val="454"/>
        </w:trPr>
        <w:tc>
          <w:tcPr>
            <w:tcW w:w="1687" w:type="dxa"/>
            <w:vMerge/>
            <w:vAlign w:val="center"/>
          </w:tcPr>
          <w:p w:rsidR="00EF78BB" w:rsidRDefault="00EF78BB" w:rsidP="00E366FA"/>
        </w:tc>
        <w:tc>
          <w:tcPr>
            <w:tcW w:w="8363" w:type="dxa"/>
            <w:vAlign w:val="center"/>
          </w:tcPr>
          <w:p w:rsidR="00EF78BB" w:rsidRDefault="00EF78BB" w:rsidP="00E366FA">
            <w:r>
              <w:t>Elaborer des représentations simples de l’espace familier : l’école</w:t>
            </w:r>
          </w:p>
        </w:tc>
        <w:tc>
          <w:tcPr>
            <w:tcW w:w="575" w:type="dxa"/>
            <w:vAlign w:val="center"/>
          </w:tcPr>
          <w:p w:rsidR="00EF78BB" w:rsidRDefault="00EF78BB" w:rsidP="00E366FA"/>
        </w:tc>
      </w:tr>
      <w:tr w:rsidR="00EF78BB" w:rsidTr="00950CB7">
        <w:trPr>
          <w:trHeight w:val="454"/>
        </w:trPr>
        <w:tc>
          <w:tcPr>
            <w:tcW w:w="1687" w:type="dxa"/>
            <w:vMerge/>
            <w:vAlign w:val="center"/>
          </w:tcPr>
          <w:p w:rsidR="00EF78BB" w:rsidRDefault="00EF78BB" w:rsidP="00E366FA"/>
        </w:tc>
        <w:tc>
          <w:tcPr>
            <w:tcW w:w="8363" w:type="dxa"/>
            <w:vAlign w:val="center"/>
          </w:tcPr>
          <w:p w:rsidR="00EF78BB" w:rsidRDefault="00EF78BB" w:rsidP="00E366FA">
            <w:r>
              <w:t>Repérer la France sur une carte, les mers, les pays frontaliers.</w:t>
            </w:r>
          </w:p>
        </w:tc>
        <w:tc>
          <w:tcPr>
            <w:tcW w:w="575" w:type="dxa"/>
            <w:vAlign w:val="center"/>
          </w:tcPr>
          <w:p w:rsidR="00EF78BB" w:rsidRDefault="00EF78BB" w:rsidP="00E366FA"/>
        </w:tc>
      </w:tr>
      <w:tr w:rsidR="00EF78BB" w:rsidTr="00950CB7">
        <w:trPr>
          <w:trHeight w:val="454"/>
        </w:trPr>
        <w:tc>
          <w:tcPr>
            <w:tcW w:w="1687" w:type="dxa"/>
            <w:vMerge w:val="restart"/>
            <w:vAlign w:val="center"/>
          </w:tcPr>
          <w:p w:rsidR="00EF78BB" w:rsidRPr="00E2319B" w:rsidRDefault="00EF78BB" w:rsidP="00E366FA">
            <w:pPr>
              <w:rPr>
                <w:b/>
              </w:rPr>
            </w:pPr>
            <w:r>
              <w:rPr>
                <w:b/>
              </w:rPr>
              <w:t>Se repérer dans le temps</w:t>
            </w:r>
          </w:p>
        </w:tc>
        <w:tc>
          <w:tcPr>
            <w:tcW w:w="8363" w:type="dxa"/>
            <w:vAlign w:val="center"/>
          </w:tcPr>
          <w:p w:rsidR="00EF78BB" w:rsidRDefault="002650A8" w:rsidP="00E366FA">
            <w:r>
              <w:t>Constater et observer la sa croissance (cycle de vie)</w:t>
            </w:r>
          </w:p>
        </w:tc>
        <w:tc>
          <w:tcPr>
            <w:tcW w:w="575" w:type="dxa"/>
            <w:vAlign w:val="center"/>
          </w:tcPr>
          <w:p w:rsidR="00EF78BB" w:rsidRDefault="00EF78BB" w:rsidP="00E366FA"/>
        </w:tc>
      </w:tr>
      <w:tr w:rsidR="00EF78BB" w:rsidTr="00950CB7">
        <w:trPr>
          <w:trHeight w:val="454"/>
        </w:trPr>
        <w:tc>
          <w:tcPr>
            <w:tcW w:w="1687" w:type="dxa"/>
            <w:vMerge/>
            <w:vAlign w:val="center"/>
          </w:tcPr>
          <w:p w:rsidR="00EF78BB" w:rsidRDefault="00EF78BB" w:rsidP="00E366FA"/>
        </w:tc>
        <w:tc>
          <w:tcPr>
            <w:tcW w:w="8363" w:type="dxa"/>
            <w:vAlign w:val="center"/>
          </w:tcPr>
          <w:p w:rsidR="00EF78BB" w:rsidRDefault="002650A8" w:rsidP="00E366FA">
            <w:r>
              <w:t>Identifier et ordonner dans le temps les moments essentiels d’une journée</w:t>
            </w:r>
            <w:r w:rsidR="00456579">
              <w:t>.</w:t>
            </w:r>
          </w:p>
        </w:tc>
        <w:tc>
          <w:tcPr>
            <w:tcW w:w="575" w:type="dxa"/>
            <w:vAlign w:val="center"/>
          </w:tcPr>
          <w:p w:rsidR="00EF78BB" w:rsidRDefault="00EF78BB" w:rsidP="00E366FA"/>
        </w:tc>
      </w:tr>
      <w:tr w:rsidR="00376CA2" w:rsidTr="00950CB7">
        <w:trPr>
          <w:trHeight w:val="454"/>
        </w:trPr>
        <w:tc>
          <w:tcPr>
            <w:tcW w:w="1687" w:type="dxa"/>
            <w:vMerge w:val="restart"/>
            <w:vAlign w:val="center"/>
          </w:tcPr>
          <w:p w:rsidR="00376CA2" w:rsidRPr="00E2319B" w:rsidRDefault="00376CA2" w:rsidP="00E366FA">
            <w:pPr>
              <w:rPr>
                <w:b/>
              </w:rPr>
            </w:pPr>
            <w:r>
              <w:rPr>
                <w:b/>
              </w:rPr>
              <w:t>Découvrir le monde du vivant, de la matière, des objets</w:t>
            </w:r>
          </w:p>
          <w:p w:rsidR="00376CA2" w:rsidRPr="00E2319B" w:rsidRDefault="00376CA2" w:rsidP="00E366FA">
            <w:pPr>
              <w:rPr>
                <w:b/>
              </w:rPr>
            </w:pPr>
          </w:p>
        </w:tc>
        <w:tc>
          <w:tcPr>
            <w:tcW w:w="8363" w:type="dxa"/>
            <w:vAlign w:val="center"/>
          </w:tcPr>
          <w:p w:rsidR="00376CA2" w:rsidRDefault="00EF78BB" w:rsidP="00E366FA">
            <w:r>
              <w:t>Savoir utiliser un thermomètre</w:t>
            </w:r>
            <w:r w:rsidR="000168B0">
              <w:t>.</w:t>
            </w:r>
          </w:p>
        </w:tc>
        <w:tc>
          <w:tcPr>
            <w:tcW w:w="575" w:type="dxa"/>
            <w:vAlign w:val="center"/>
          </w:tcPr>
          <w:p w:rsidR="00376CA2" w:rsidRDefault="00376CA2" w:rsidP="00E366FA"/>
        </w:tc>
      </w:tr>
      <w:tr w:rsidR="00376CA2" w:rsidTr="00950CB7">
        <w:trPr>
          <w:trHeight w:val="454"/>
        </w:trPr>
        <w:tc>
          <w:tcPr>
            <w:tcW w:w="1687" w:type="dxa"/>
            <w:vMerge/>
            <w:vAlign w:val="center"/>
          </w:tcPr>
          <w:p w:rsidR="00376CA2" w:rsidRPr="00E2319B" w:rsidRDefault="00376CA2" w:rsidP="00E366FA">
            <w:pPr>
              <w:rPr>
                <w:b/>
              </w:rPr>
            </w:pPr>
          </w:p>
        </w:tc>
        <w:tc>
          <w:tcPr>
            <w:tcW w:w="8363" w:type="dxa"/>
            <w:vAlign w:val="center"/>
          </w:tcPr>
          <w:p w:rsidR="00376CA2" w:rsidRPr="00376CA2" w:rsidRDefault="00376CA2" w:rsidP="00376CA2">
            <w:r>
              <w:t>Appliquer les usages sociaux de la politesse (se taire quand les autres parlent)</w:t>
            </w:r>
            <w:r w:rsidR="00975B0A">
              <w:t>.</w:t>
            </w:r>
          </w:p>
        </w:tc>
        <w:tc>
          <w:tcPr>
            <w:tcW w:w="575" w:type="dxa"/>
            <w:vAlign w:val="center"/>
          </w:tcPr>
          <w:p w:rsidR="00376CA2" w:rsidRDefault="00376CA2" w:rsidP="00E366FA"/>
        </w:tc>
      </w:tr>
      <w:tr w:rsidR="00376CA2" w:rsidTr="00950CB7">
        <w:trPr>
          <w:trHeight w:val="454"/>
        </w:trPr>
        <w:tc>
          <w:tcPr>
            <w:tcW w:w="1687" w:type="dxa"/>
            <w:vMerge/>
            <w:vAlign w:val="center"/>
          </w:tcPr>
          <w:p w:rsidR="00376CA2" w:rsidRPr="00E2319B" w:rsidRDefault="00376CA2" w:rsidP="00E366FA">
            <w:pPr>
              <w:rPr>
                <w:b/>
              </w:rPr>
            </w:pPr>
          </w:p>
        </w:tc>
        <w:tc>
          <w:tcPr>
            <w:tcW w:w="8363" w:type="dxa"/>
            <w:vAlign w:val="center"/>
          </w:tcPr>
          <w:p w:rsidR="00376CA2" w:rsidRDefault="00EF78BB" w:rsidP="00376CA2">
            <w:r>
              <w:t>Savoir différencier les animaux selon leur régime alimentaire.</w:t>
            </w:r>
          </w:p>
        </w:tc>
        <w:tc>
          <w:tcPr>
            <w:tcW w:w="575" w:type="dxa"/>
            <w:vAlign w:val="center"/>
          </w:tcPr>
          <w:p w:rsidR="00376CA2" w:rsidRDefault="00376CA2" w:rsidP="00E366FA"/>
        </w:tc>
      </w:tr>
      <w:tr w:rsidR="00376CA2" w:rsidTr="00950CB7">
        <w:trPr>
          <w:trHeight w:val="454"/>
        </w:trPr>
        <w:tc>
          <w:tcPr>
            <w:tcW w:w="1687" w:type="dxa"/>
            <w:vMerge/>
            <w:tcBorders>
              <w:bottom w:val="single" w:sz="4" w:space="0" w:color="auto"/>
            </w:tcBorders>
            <w:vAlign w:val="center"/>
          </w:tcPr>
          <w:p w:rsidR="00376CA2" w:rsidRPr="00E2319B" w:rsidRDefault="00376CA2" w:rsidP="00E366FA">
            <w:pPr>
              <w:rPr>
                <w:b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:rsidR="00376CA2" w:rsidRDefault="00EF78BB" w:rsidP="00376CA2">
            <w:r>
              <w:t>Savoir différencier les animaux suivant leur mode de déplacement.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376CA2" w:rsidRDefault="00376CA2" w:rsidP="00E366FA"/>
        </w:tc>
      </w:tr>
      <w:tr w:rsidR="00376CA2" w:rsidTr="00407813">
        <w:trPr>
          <w:trHeight w:val="283"/>
        </w:trPr>
        <w:tc>
          <w:tcPr>
            <w:tcW w:w="1062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76CA2" w:rsidRDefault="00376CA2" w:rsidP="00E366FA"/>
        </w:tc>
      </w:tr>
      <w:tr w:rsidR="00376CA2" w:rsidTr="003A439A">
        <w:trPr>
          <w:trHeight w:val="454"/>
        </w:trPr>
        <w:tc>
          <w:tcPr>
            <w:tcW w:w="106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7F34B"/>
            <w:vAlign w:val="center"/>
          </w:tcPr>
          <w:p w:rsidR="00376CA2" w:rsidRPr="003A439A" w:rsidRDefault="00376CA2" w:rsidP="00E366FA">
            <w:pPr>
              <w:rPr>
                <w:b/>
                <w:sz w:val="28"/>
                <w:szCs w:val="28"/>
              </w:rPr>
            </w:pPr>
            <w:r w:rsidRPr="003A439A">
              <w:rPr>
                <w:b/>
                <w:sz w:val="28"/>
                <w:szCs w:val="28"/>
              </w:rPr>
              <w:t>PRATIQUES ARTISTIQUES ET HISTOIRE DES ARTS</w:t>
            </w:r>
          </w:p>
        </w:tc>
      </w:tr>
      <w:tr w:rsidR="00975B0A" w:rsidTr="00975B0A">
        <w:trPr>
          <w:trHeight w:val="454"/>
        </w:trPr>
        <w:tc>
          <w:tcPr>
            <w:tcW w:w="1687" w:type="dxa"/>
            <w:vMerge w:val="restart"/>
            <w:tcBorders>
              <w:top w:val="single" w:sz="4" w:space="0" w:color="auto"/>
            </w:tcBorders>
            <w:vAlign w:val="center"/>
          </w:tcPr>
          <w:p w:rsidR="00975B0A" w:rsidRPr="00E2319B" w:rsidRDefault="00975B0A" w:rsidP="00E366FA">
            <w:pPr>
              <w:rPr>
                <w:b/>
              </w:rPr>
            </w:pPr>
            <w:r>
              <w:rPr>
                <w:b/>
              </w:rPr>
              <w:t>Arts visuels</w:t>
            </w:r>
            <w:r w:rsidR="000168B0">
              <w:rPr>
                <w:b/>
              </w:rPr>
              <w:t xml:space="preserve"> Education musicale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0A" w:rsidRDefault="00975B0A" w:rsidP="00376CA2">
            <w:r>
              <w:t>Utiliser des techniques traditionnelles : le dessin</w:t>
            </w:r>
            <w:r w:rsidR="000168B0">
              <w:t>.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0A" w:rsidRDefault="00975B0A" w:rsidP="00E366FA"/>
        </w:tc>
      </w:tr>
      <w:tr w:rsidR="00975B0A" w:rsidTr="00975B0A">
        <w:trPr>
          <w:trHeight w:val="454"/>
        </w:trPr>
        <w:tc>
          <w:tcPr>
            <w:tcW w:w="1687" w:type="dxa"/>
            <w:vMerge/>
            <w:vAlign w:val="center"/>
          </w:tcPr>
          <w:p w:rsidR="00975B0A" w:rsidRDefault="00975B0A" w:rsidP="00E366FA">
            <w:pPr>
              <w:rPr>
                <w:b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0A" w:rsidRDefault="000168B0" w:rsidP="00376CA2">
            <w:r>
              <w:t>Effectuer un mélange de couleur en peinture pour obtenir une autre couleur.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0A" w:rsidRDefault="00975B0A" w:rsidP="00E366FA"/>
        </w:tc>
      </w:tr>
      <w:tr w:rsidR="00975B0A" w:rsidTr="00975B0A">
        <w:trPr>
          <w:trHeight w:val="454"/>
        </w:trPr>
        <w:tc>
          <w:tcPr>
            <w:tcW w:w="1687" w:type="dxa"/>
            <w:vMerge/>
            <w:vAlign w:val="center"/>
          </w:tcPr>
          <w:p w:rsidR="00975B0A" w:rsidRDefault="00975B0A" w:rsidP="00E366FA">
            <w:pPr>
              <w:rPr>
                <w:b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0A" w:rsidRDefault="000168B0" w:rsidP="00376CA2">
            <w:r>
              <w:t>Peindre avec soin et application.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0A" w:rsidRDefault="00975B0A" w:rsidP="00E366FA"/>
        </w:tc>
      </w:tr>
      <w:tr w:rsidR="00975B0A" w:rsidTr="00975B0A">
        <w:trPr>
          <w:trHeight w:val="454"/>
        </w:trPr>
        <w:tc>
          <w:tcPr>
            <w:tcW w:w="1687" w:type="dxa"/>
            <w:vMerge/>
            <w:vAlign w:val="center"/>
          </w:tcPr>
          <w:p w:rsidR="00975B0A" w:rsidRDefault="00975B0A" w:rsidP="00E366FA">
            <w:pPr>
              <w:rPr>
                <w:b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975B0A" w:rsidRDefault="000168B0" w:rsidP="00376CA2">
            <w:r>
              <w:t>Apprendre des chansons</w:t>
            </w:r>
            <w:r w:rsidR="00456579">
              <w:t>.</w:t>
            </w:r>
          </w:p>
        </w:tc>
        <w:tc>
          <w:tcPr>
            <w:tcW w:w="575" w:type="dxa"/>
            <w:tcBorders>
              <w:top w:val="single" w:sz="4" w:space="0" w:color="auto"/>
            </w:tcBorders>
            <w:vAlign w:val="center"/>
          </w:tcPr>
          <w:p w:rsidR="00975B0A" w:rsidRDefault="00975B0A" w:rsidP="00E366FA"/>
        </w:tc>
      </w:tr>
    </w:tbl>
    <w:p w:rsidR="00E366FA" w:rsidRDefault="00E366FA" w:rsidP="00CE2B1B">
      <w:pPr>
        <w:tabs>
          <w:tab w:val="left" w:pos="6120"/>
        </w:tabs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6662"/>
        <w:gridCol w:w="575"/>
      </w:tblGrid>
      <w:tr w:rsidR="003C5BA4" w:rsidTr="003A439A">
        <w:trPr>
          <w:trHeight w:val="454"/>
        </w:trPr>
        <w:tc>
          <w:tcPr>
            <w:tcW w:w="10606" w:type="dxa"/>
            <w:gridSpan w:val="4"/>
            <w:shd w:val="clear" w:color="auto" w:fill="F7F34B"/>
            <w:vAlign w:val="center"/>
          </w:tcPr>
          <w:p w:rsidR="003C5BA4" w:rsidRPr="003A439A" w:rsidRDefault="003C5BA4" w:rsidP="00E2319B">
            <w:pPr>
              <w:rPr>
                <w:b/>
                <w:sz w:val="28"/>
                <w:szCs w:val="28"/>
              </w:rPr>
            </w:pPr>
            <w:r w:rsidRPr="003A439A">
              <w:rPr>
                <w:b/>
                <w:sz w:val="28"/>
                <w:szCs w:val="28"/>
              </w:rPr>
              <w:lastRenderedPageBreak/>
              <w:t>INSTRUCTION CIVIQUE ET MORALE</w:t>
            </w:r>
          </w:p>
        </w:tc>
      </w:tr>
      <w:tr w:rsidR="00EC7525" w:rsidTr="00975B0A">
        <w:trPr>
          <w:trHeight w:val="454"/>
        </w:trPr>
        <w:tc>
          <w:tcPr>
            <w:tcW w:w="1668" w:type="dxa"/>
            <w:vMerge w:val="restart"/>
            <w:vAlign w:val="center"/>
          </w:tcPr>
          <w:p w:rsidR="00EC7525" w:rsidRPr="003C5BA4" w:rsidRDefault="00EC7525" w:rsidP="00E2319B">
            <w:pPr>
              <w:rPr>
                <w:b/>
              </w:rPr>
            </w:pPr>
            <w:r w:rsidRPr="003C5BA4">
              <w:rPr>
                <w:b/>
              </w:rPr>
              <w:t>Compétences sociales et civiques</w:t>
            </w:r>
          </w:p>
        </w:tc>
        <w:tc>
          <w:tcPr>
            <w:tcW w:w="8363" w:type="dxa"/>
            <w:gridSpan w:val="2"/>
            <w:vAlign w:val="center"/>
          </w:tcPr>
          <w:p w:rsidR="00EC7525" w:rsidRPr="00EC7525" w:rsidRDefault="00EC7525" w:rsidP="00E2319B">
            <w:r w:rsidRPr="00EC7525">
              <w:t>Découvrir les principes de la morale</w:t>
            </w:r>
            <w:r w:rsidR="00456579">
              <w:t>.</w:t>
            </w:r>
          </w:p>
        </w:tc>
        <w:tc>
          <w:tcPr>
            <w:tcW w:w="575" w:type="dxa"/>
            <w:vAlign w:val="center"/>
          </w:tcPr>
          <w:p w:rsidR="00EC7525" w:rsidRPr="00E2319B" w:rsidRDefault="00EC7525" w:rsidP="00E2319B">
            <w:pPr>
              <w:rPr>
                <w:sz w:val="28"/>
                <w:szCs w:val="28"/>
              </w:rPr>
            </w:pPr>
          </w:p>
        </w:tc>
      </w:tr>
      <w:tr w:rsidR="00EC7525" w:rsidTr="00975B0A">
        <w:trPr>
          <w:trHeight w:val="454"/>
        </w:trPr>
        <w:tc>
          <w:tcPr>
            <w:tcW w:w="1668" w:type="dxa"/>
            <w:vMerge/>
            <w:vAlign w:val="center"/>
          </w:tcPr>
          <w:p w:rsidR="00EC7525" w:rsidRPr="003C5BA4" w:rsidRDefault="00EC7525" w:rsidP="00E2319B">
            <w:pPr>
              <w:rPr>
                <w:b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EC7525" w:rsidRPr="00EC7525" w:rsidRDefault="00EC7525" w:rsidP="00E2319B">
            <w:r>
              <w:t>Prendre conscience des notions de droits et de devoirs</w:t>
            </w:r>
            <w:r w:rsidR="00456579">
              <w:t>.</w:t>
            </w:r>
          </w:p>
        </w:tc>
        <w:tc>
          <w:tcPr>
            <w:tcW w:w="575" w:type="dxa"/>
            <w:vAlign w:val="center"/>
          </w:tcPr>
          <w:p w:rsidR="00EC7525" w:rsidRPr="00E2319B" w:rsidRDefault="00EC7525" w:rsidP="00E2319B">
            <w:pPr>
              <w:rPr>
                <w:sz w:val="28"/>
                <w:szCs w:val="28"/>
              </w:rPr>
            </w:pPr>
          </w:p>
        </w:tc>
      </w:tr>
      <w:tr w:rsidR="00EC7525" w:rsidTr="00975B0A">
        <w:trPr>
          <w:trHeight w:val="454"/>
        </w:trPr>
        <w:tc>
          <w:tcPr>
            <w:tcW w:w="1668" w:type="dxa"/>
            <w:vMerge/>
            <w:vAlign w:val="center"/>
          </w:tcPr>
          <w:p w:rsidR="00EC7525" w:rsidRPr="003C5BA4" w:rsidRDefault="00EC7525" w:rsidP="00E2319B">
            <w:pPr>
              <w:rPr>
                <w:b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EC7525" w:rsidRPr="00EC7525" w:rsidRDefault="00EC7525" w:rsidP="00E2319B">
            <w:r>
              <w:t>Appliquer les usages sociaux de politesse</w:t>
            </w:r>
            <w:r w:rsidR="00456579">
              <w:t>.</w:t>
            </w:r>
          </w:p>
        </w:tc>
        <w:tc>
          <w:tcPr>
            <w:tcW w:w="575" w:type="dxa"/>
            <w:vAlign w:val="center"/>
          </w:tcPr>
          <w:p w:rsidR="00EC7525" w:rsidRPr="00E2319B" w:rsidRDefault="00EC7525" w:rsidP="00E2319B">
            <w:pPr>
              <w:rPr>
                <w:sz w:val="28"/>
                <w:szCs w:val="28"/>
              </w:rPr>
            </w:pPr>
          </w:p>
        </w:tc>
      </w:tr>
      <w:tr w:rsidR="00EC7525" w:rsidTr="00975B0A">
        <w:trPr>
          <w:trHeight w:val="454"/>
        </w:trPr>
        <w:tc>
          <w:tcPr>
            <w:tcW w:w="1668" w:type="dxa"/>
            <w:vMerge/>
            <w:vAlign w:val="center"/>
          </w:tcPr>
          <w:p w:rsidR="00EC7525" w:rsidRPr="003C5BA4" w:rsidRDefault="00EC7525" w:rsidP="00E2319B">
            <w:pPr>
              <w:rPr>
                <w:b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EC7525" w:rsidRDefault="00EC7525" w:rsidP="00E2319B">
            <w:r>
              <w:t>Coopérer à la vie de classe</w:t>
            </w:r>
            <w:r w:rsidR="00456579">
              <w:t>.</w:t>
            </w:r>
          </w:p>
        </w:tc>
        <w:tc>
          <w:tcPr>
            <w:tcW w:w="575" w:type="dxa"/>
            <w:vAlign w:val="center"/>
          </w:tcPr>
          <w:p w:rsidR="00EC7525" w:rsidRPr="00E2319B" w:rsidRDefault="00EC7525" w:rsidP="00E2319B">
            <w:pPr>
              <w:rPr>
                <w:sz w:val="28"/>
                <w:szCs w:val="28"/>
              </w:rPr>
            </w:pPr>
          </w:p>
        </w:tc>
      </w:tr>
      <w:tr w:rsidR="003C5BA4" w:rsidTr="00892D64">
        <w:trPr>
          <w:trHeight w:val="270"/>
        </w:trPr>
        <w:tc>
          <w:tcPr>
            <w:tcW w:w="10031" w:type="dxa"/>
            <w:gridSpan w:val="3"/>
            <w:shd w:val="clear" w:color="auto" w:fill="D9D9D9" w:themeFill="background1" w:themeFillShade="D9"/>
            <w:vAlign w:val="center"/>
          </w:tcPr>
          <w:p w:rsidR="003C5BA4" w:rsidRPr="003C5BA4" w:rsidRDefault="003C5BA4" w:rsidP="00E2319B">
            <w:pPr>
              <w:rPr>
                <w:b/>
                <w:i/>
              </w:rPr>
            </w:pPr>
            <w:r w:rsidRPr="003C5BA4">
              <w:rPr>
                <w:b/>
                <w:i/>
              </w:rPr>
              <w:t>Respecter les autres et les règles de la vie collective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3C5BA4" w:rsidRPr="00E2319B" w:rsidRDefault="003C5BA4" w:rsidP="00E2319B">
            <w:pPr>
              <w:rPr>
                <w:sz w:val="28"/>
                <w:szCs w:val="28"/>
              </w:rPr>
            </w:pPr>
          </w:p>
        </w:tc>
      </w:tr>
      <w:tr w:rsidR="00EC7525" w:rsidTr="00EC7525">
        <w:trPr>
          <w:trHeight w:val="510"/>
        </w:trPr>
        <w:tc>
          <w:tcPr>
            <w:tcW w:w="1003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7525" w:rsidRPr="003C5BA4" w:rsidRDefault="00EC7525" w:rsidP="00E2319B">
            <w:pPr>
              <w:rPr>
                <w:b/>
                <w:i/>
              </w:rPr>
            </w:pPr>
            <w:r>
              <w:rPr>
                <w:b/>
                <w:i/>
              </w:rPr>
              <w:t>Appliquer les codes de la politesse dans ses relations  avec ses camarades, avec les adultes de l’école et hors de l’école, avec le maître au sein de la classe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7525" w:rsidRPr="00E2319B" w:rsidRDefault="00EC7525" w:rsidP="00E2319B">
            <w:pPr>
              <w:rPr>
                <w:sz w:val="28"/>
                <w:szCs w:val="28"/>
              </w:rPr>
            </w:pPr>
          </w:p>
        </w:tc>
      </w:tr>
      <w:tr w:rsidR="00EC7525" w:rsidTr="00EC7525">
        <w:trPr>
          <w:trHeight w:val="283"/>
        </w:trPr>
        <w:tc>
          <w:tcPr>
            <w:tcW w:w="10606" w:type="dxa"/>
            <w:gridSpan w:val="4"/>
            <w:tcBorders>
              <w:left w:val="nil"/>
              <w:right w:val="nil"/>
            </w:tcBorders>
            <w:vAlign w:val="center"/>
          </w:tcPr>
          <w:p w:rsidR="00EC7525" w:rsidRPr="00892D64" w:rsidRDefault="00EC7525" w:rsidP="00E2319B">
            <w:pPr>
              <w:rPr>
                <w:sz w:val="16"/>
                <w:szCs w:val="16"/>
              </w:rPr>
            </w:pPr>
          </w:p>
        </w:tc>
      </w:tr>
      <w:tr w:rsidR="00E2319B" w:rsidTr="003A439A">
        <w:trPr>
          <w:trHeight w:val="454"/>
        </w:trPr>
        <w:tc>
          <w:tcPr>
            <w:tcW w:w="10606" w:type="dxa"/>
            <w:gridSpan w:val="4"/>
            <w:shd w:val="clear" w:color="auto" w:fill="F7F34B"/>
            <w:vAlign w:val="center"/>
          </w:tcPr>
          <w:p w:rsidR="00E2319B" w:rsidRPr="003A439A" w:rsidRDefault="00E2319B" w:rsidP="00E2319B">
            <w:pPr>
              <w:rPr>
                <w:b/>
                <w:sz w:val="28"/>
                <w:szCs w:val="28"/>
              </w:rPr>
            </w:pPr>
            <w:r w:rsidRPr="003A439A">
              <w:rPr>
                <w:b/>
                <w:sz w:val="28"/>
                <w:szCs w:val="28"/>
              </w:rPr>
              <w:t>Devenir élève</w:t>
            </w:r>
          </w:p>
        </w:tc>
      </w:tr>
      <w:tr w:rsidR="00E2319B" w:rsidTr="00EC7525">
        <w:trPr>
          <w:trHeight w:val="454"/>
        </w:trPr>
        <w:tc>
          <w:tcPr>
            <w:tcW w:w="3369" w:type="dxa"/>
            <w:gridSpan w:val="2"/>
            <w:vAlign w:val="center"/>
          </w:tcPr>
          <w:p w:rsidR="00E2319B" w:rsidRPr="00E2319B" w:rsidRDefault="00E2319B" w:rsidP="00E2319B">
            <w:pPr>
              <w:rPr>
                <w:b/>
              </w:rPr>
            </w:pPr>
            <w:r w:rsidRPr="00E2319B">
              <w:rPr>
                <w:b/>
              </w:rPr>
              <w:t>Autonomie</w:t>
            </w:r>
          </w:p>
        </w:tc>
        <w:tc>
          <w:tcPr>
            <w:tcW w:w="7237" w:type="dxa"/>
            <w:gridSpan w:val="2"/>
            <w:vAlign w:val="center"/>
          </w:tcPr>
          <w:p w:rsidR="00E2319B" w:rsidRDefault="00E2319B" w:rsidP="00E2319B"/>
        </w:tc>
      </w:tr>
      <w:tr w:rsidR="00E2319B" w:rsidTr="00EC7525">
        <w:trPr>
          <w:trHeight w:val="454"/>
        </w:trPr>
        <w:tc>
          <w:tcPr>
            <w:tcW w:w="3369" w:type="dxa"/>
            <w:gridSpan w:val="2"/>
            <w:vAlign w:val="center"/>
          </w:tcPr>
          <w:p w:rsidR="00E2319B" w:rsidRPr="00E2319B" w:rsidRDefault="00E2319B" w:rsidP="00E2319B">
            <w:pPr>
              <w:rPr>
                <w:b/>
              </w:rPr>
            </w:pPr>
            <w:r w:rsidRPr="00E2319B">
              <w:rPr>
                <w:b/>
              </w:rPr>
              <w:t>Attention</w:t>
            </w:r>
          </w:p>
        </w:tc>
        <w:tc>
          <w:tcPr>
            <w:tcW w:w="7237" w:type="dxa"/>
            <w:gridSpan w:val="2"/>
            <w:vAlign w:val="center"/>
          </w:tcPr>
          <w:p w:rsidR="00E2319B" w:rsidRDefault="00E2319B" w:rsidP="00E2319B"/>
        </w:tc>
      </w:tr>
      <w:tr w:rsidR="00E2319B" w:rsidTr="00EC7525">
        <w:trPr>
          <w:trHeight w:val="454"/>
        </w:trPr>
        <w:tc>
          <w:tcPr>
            <w:tcW w:w="3369" w:type="dxa"/>
            <w:gridSpan w:val="2"/>
            <w:vAlign w:val="center"/>
          </w:tcPr>
          <w:p w:rsidR="00E2319B" w:rsidRPr="00E2319B" w:rsidRDefault="00E2319B" w:rsidP="00E2319B">
            <w:pPr>
              <w:rPr>
                <w:b/>
              </w:rPr>
            </w:pPr>
            <w:r w:rsidRPr="00E2319B">
              <w:rPr>
                <w:b/>
              </w:rPr>
              <w:t>Soin</w:t>
            </w:r>
          </w:p>
        </w:tc>
        <w:tc>
          <w:tcPr>
            <w:tcW w:w="7237" w:type="dxa"/>
            <w:gridSpan w:val="2"/>
            <w:vAlign w:val="center"/>
          </w:tcPr>
          <w:p w:rsidR="00E2319B" w:rsidRDefault="00E2319B" w:rsidP="00E2319B"/>
        </w:tc>
      </w:tr>
      <w:tr w:rsidR="00E2319B" w:rsidTr="00EC7525">
        <w:trPr>
          <w:trHeight w:val="454"/>
        </w:trPr>
        <w:tc>
          <w:tcPr>
            <w:tcW w:w="3369" w:type="dxa"/>
            <w:gridSpan w:val="2"/>
            <w:vAlign w:val="center"/>
          </w:tcPr>
          <w:p w:rsidR="00E2319B" w:rsidRPr="00E2319B" w:rsidRDefault="00E2319B" w:rsidP="00E2319B">
            <w:pPr>
              <w:rPr>
                <w:b/>
              </w:rPr>
            </w:pPr>
            <w:r w:rsidRPr="00E2319B">
              <w:rPr>
                <w:b/>
              </w:rPr>
              <w:t>Comportement</w:t>
            </w:r>
          </w:p>
        </w:tc>
        <w:tc>
          <w:tcPr>
            <w:tcW w:w="7237" w:type="dxa"/>
            <w:gridSpan w:val="2"/>
            <w:vAlign w:val="center"/>
          </w:tcPr>
          <w:p w:rsidR="00E2319B" w:rsidRDefault="00E2319B" w:rsidP="00E2319B"/>
        </w:tc>
      </w:tr>
      <w:tr w:rsidR="00E2319B" w:rsidTr="00EC7525">
        <w:trPr>
          <w:trHeight w:val="454"/>
        </w:trPr>
        <w:tc>
          <w:tcPr>
            <w:tcW w:w="3369" w:type="dxa"/>
            <w:gridSpan w:val="2"/>
            <w:vAlign w:val="center"/>
          </w:tcPr>
          <w:p w:rsidR="00E2319B" w:rsidRPr="00E2319B" w:rsidRDefault="00E2319B" w:rsidP="00E2319B">
            <w:pPr>
              <w:rPr>
                <w:b/>
              </w:rPr>
            </w:pPr>
            <w:r w:rsidRPr="00E2319B">
              <w:rPr>
                <w:b/>
              </w:rPr>
              <w:t>Nombre de ½ journées d’absence</w:t>
            </w:r>
          </w:p>
        </w:tc>
        <w:tc>
          <w:tcPr>
            <w:tcW w:w="7237" w:type="dxa"/>
            <w:gridSpan w:val="2"/>
            <w:vAlign w:val="center"/>
          </w:tcPr>
          <w:p w:rsidR="00E2319B" w:rsidRDefault="00E2319B" w:rsidP="00E2319B"/>
        </w:tc>
      </w:tr>
    </w:tbl>
    <w:p w:rsidR="00E2319B" w:rsidRDefault="00E2319B" w:rsidP="00EC7525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271D60" w:rsidTr="003A439A">
        <w:trPr>
          <w:trHeight w:val="454"/>
        </w:trPr>
        <w:tc>
          <w:tcPr>
            <w:tcW w:w="10606" w:type="dxa"/>
            <w:shd w:val="clear" w:color="auto" w:fill="F7F34B"/>
          </w:tcPr>
          <w:p w:rsidR="00271D60" w:rsidRPr="003A439A" w:rsidRDefault="00271D60" w:rsidP="00EC7525">
            <w:pPr>
              <w:spacing w:before="120" w:after="120"/>
              <w:rPr>
                <w:b/>
                <w:sz w:val="28"/>
                <w:szCs w:val="28"/>
              </w:rPr>
            </w:pPr>
            <w:r w:rsidRPr="003A439A">
              <w:rPr>
                <w:b/>
                <w:sz w:val="28"/>
                <w:szCs w:val="28"/>
              </w:rPr>
              <w:t>Appréciations générales</w:t>
            </w:r>
          </w:p>
        </w:tc>
      </w:tr>
      <w:tr w:rsidR="00271D60" w:rsidTr="00975B0A">
        <w:trPr>
          <w:trHeight w:val="1436"/>
        </w:trPr>
        <w:tc>
          <w:tcPr>
            <w:tcW w:w="10606" w:type="dxa"/>
          </w:tcPr>
          <w:p w:rsidR="00271D60" w:rsidRPr="00271D60" w:rsidRDefault="00271D60" w:rsidP="005A682D">
            <w:pPr>
              <w:rPr>
                <w:b/>
              </w:rPr>
            </w:pPr>
            <w:r w:rsidRPr="00271D60">
              <w:rPr>
                <w:b/>
              </w:rPr>
              <w:t>Concernant le travail</w:t>
            </w:r>
          </w:p>
        </w:tc>
      </w:tr>
      <w:tr w:rsidR="00271D60" w:rsidTr="00975B0A">
        <w:trPr>
          <w:trHeight w:val="1400"/>
        </w:trPr>
        <w:tc>
          <w:tcPr>
            <w:tcW w:w="10606" w:type="dxa"/>
          </w:tcPr>
          <w:p w:rsidR="00271D60" w:rsidRPr="00271D60" w:rsidRDefault="00271D60" w:rsidP="005A682D">
            <w:pPr>
              <w:rPr>
                <w:b/>
              </w:rPr>
            </w:pPr>
            <w:r w:rsidRPr="00271D60">
              <w:rPr>
                <w:b/>
              </w:rPr>
              <w:t>Concernant le comportement</w:t>
            </w:r>
          </w:p>
        </w:tc>
      </w:tr>
    </w:tbl>
    <w:p w:rsidR="00271D60" w:rsidRDefault="00271D60" w:rsidP="00EC7525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E2319B" w:rsidTr="003A439A">
        <w:trPr>
          <w:trHeight w:val="454"/>
        </w:trPr>
        <w:tc>
          <w:tcPr>
            <w:tcW w:w="10606" w:type="dxa"/>
            <w:gridSpan w:val="3"/>
            <w:shd w:val="clear" w:color="auto" w:fill="F7F34B"/>
            <w:vAlign w:val="center"/>
          </w:tcPr>
          <w:p w:rsidR="00E2319B" w:rsidRPr="003A439A" w:rsidRDefault="00E2319B" w:rsidP="00E2319B">
            <w:pPr>
              <w:rPr>
                <w:b/>
                <w:sz w:val="28"/>
                <w:szCs w:val="28"/>
              </w:rPr>
            </w:pPr>
            <w:r w:rsidRPr="003A439A">
              <w:rPr>
                <w:b/>
                <w:sz w:val="28"/>
                <w:szCs w:val="28"/>
              </w:rPr>
              <w:t>SIGNATURES</w:t>
            </w:r>
          </w:p>
        </w:tc>
      </w:tr>
      <w:tr w:rsidR="00E2319B" w:rsidTr="006B448B">
        <w:trPr>
          <w:trHeight w:val="1961"/>
        </w:trPr>
        <w:tc>
          <w:tcPr>
            <w:tcW w:w="3535" w:type="dxa"/>
          </w:tcPr>
          <w:p w:rsidR="00975B0A" w:rsidRDefault="00E2319B">
            <w:pPr>
              <w:rPr>
                <w:b/>
              </w:rPr>
            </w:pPr>
            <w:r w:rsidRPr="00E2319B">
              <w:rPr>
                <w:b/>
              </w:rPr>
              <w:t>Enseignant</w:t>
            </w:r>
            <w:r w:rsidR="00975B0A">
              <w:rPr>
                <w:b/>
              </w:rPr>
              <w:t xml:space="preserve">es : </w:t>
            </w:r>
          </w:p>
          <w:p w:rsidR="00E2319B" w:rsidRPr="003A439A" w:rsidRDefault="00975B0A">
            <w:r w:rsidRPr="003A439A">
              <w:t>V. L</w:t>
            </w:r>
            <w:r w:rsidR="00EF78BB">
              <w:t>ACOUR</w:t>
            </w:r>
          </w:p>
          <w:p w:rsidR="00975B0A" w:rsidRPr="00E2319B" w:rsidRDefault="00EF78BB">
            <w:pPr>
              <w:rPr>
                <w:b/>
              </w:rPr>
            </w:pPr>
            <w:r>
              <w:t>J. CADARIO</w:t>
            </w:r>
          </w:p>
        </w:tc>
        <w:tc>
          <w:tcPr>
            <w:tcW w:w="3535" w:type="dxa"/>
          </w:tcPr>
          <w:p w:rsidR="00E2319B" w:rsidRPr="00E2319B" w:rsidRDefault="00E2319B" w:rsidP="00975B0A">
            <w:pPr>
              <w:rPr>
                <w:b/>
              </w:rPr>
            </w:pPr>
            <w:r w:rsidRPr="00E2319B">
              <w:rPr>
                <w:b/>
              </w:rPr>
              <w:t xml:space="preserve">Directrice : V. </w:t>
            </w:r>
            <w:r w:rsidR="00975B0A">
              <w:rPr>
                <w:b/>
              </w:rPr>
              <w:t>Lacour</w:t>
            </w:r>
          </w:p>
        </w:tc>
        <w:tc>
          <w:tcPr>
            <w:tcW w:w="3536" w:type="dxa"/>
          </w:tcPr>
          <w:p w:rsidR="00E2319B" w:rsidRPr="00E2319B" w:rsidRDefault="00E2319B">
            <w:pPr>
              <w:rPr>
                <w:b/>
              </w:rPr>
            </w:pPr>
            <w:r w:rsidRPr="00E2319B">
              <w:rPr>
                <w:b/>
              </w:rPr>
              <w:t>Parents</w:t>
            </w:r>
          </w:p>
        </w:tc>
      </w:tr>
    </w:tbl>
    <w:p w:rsidR="00E2319B" w:rsidRDefault="00E2319B" w:rsidP="005A2188">
      <w:pPr>
        <w:spacing w:after="0"/>
      </w:pPr>
    </w:p>
    <w:p w:rsidR="00E2319B" w:rsidRPr="00E2319B" w:rsidRDefault="00E2319B" w:rsidP="00E2319B">
      <w:pPr>
        <w:spacing w:after="0" w:line="240" w:lineRule="auto"/>
        <w:rPr>
          <w:b/>
        </w:rPr>
      </w:pPr>
      <w:r w:rsidRPr="00E2319B">
        <w:rPr>
          <w:b/>
        </w:rPr>
        <w:t>Codes</w:t>
      </w:r>
    </w:p>
    <w:p w:rsidR="00E2319B" w:rsidRDefault="00E2319B" w:rsidP="00E2319B">
      <w:pPr>
        <w:spacing w:after="0" w:line="240" w:lineRule="auto"/>
      </w:pPr>
      <w:r>
        <w:t>1 – Acquis</w:t>
      </w:r>
    </w:p>
    <w:p w:rsidR="00E2319B" w:rsidRDefault="00E2319B" w:rsidP="00E2319B">
      <w:pPr>
        <w:spacing w:after="0" w:line="240" w:lineRule="auto"/>
      </w:pPr>
      <w:r>
        <w:t>2 – En voie d’acquisition, réussites fréquentes</w:t>
      </w:r>
    </w:p>
    <w:p w:rsidR="00E2319B" w:rsidRDefault="00E2319B" w:rsidP="00E2319B">
      <w:pPr>
        <w:spacing w:after="0" w:line="240" w:lineRule="auto"/>
      </w:pPr>
      <w:r>
        <w:t>3 – En voie d’acquisition, réussites peu fréquentes mais l’élève progresse</w:t>
      </w:r>
    </w:p>
    <w:p w:rsidR="00E2319B" w:rsidRDefault="00E2319B" w:rsidP="00E2319B">
      <w:pPr>
        <w:spacing w:after="0" w:line="240" w:lineRule="auto"/>
      </w:pPr>
      <w:r>
        <w:t>4 – Non acquis</w:t>
      </w:r>
    </w:p>
    <w:p w:rsidR="00E2319B" w:rsidRDefault="00E2319B" w:rsidP="00E2319B">
      <w:pPr>
        <w:spacing w:after="0" w:line="240" w:lineRule="auto"/>
      </w:pPr>
      <w:r>
        <w:t>A – Absent, évaluation différée</w:t>
      </w:r>
    </w:p>
    <w:sectPr w:rsidR="00E2319B" w:rsidSect="00CE2B1B">
      <w:pgSz w:w="11906" w:h="16838"/>
      <w:pgMar w:top="720" w:right="720" w:bottom="720" w:left="72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569" w:rsidRDefault="00305569" w:rsidP="00CE2B1B">
      <w:pPr>
        <w:spacing w:after="0" w:line="240" w:lineRule="auto"/>
      </w:pPr>
      <w:r>
        <w:separator/>
      </w:r>
    </w:p>
  </w:endnote>
  <w:endnote w:type="continuationSeparator" w:id="0">
    <w:p w:rsidR="00305569" w:rsidRDefault="00305569" w:rsidP="00CE2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569" w:rsidRDefault="00305569" w:rsidP="00CE2B1B">
      <w:pPr>
        <w:spacing w:after="0" w:line="240" w:lineRule="auto"/>
      </w:pPr>
      <w:r>
        <w:separator/>
      </w:r>
    </w:p>
  </w:footnote>
  <w:footnote w:type="continuationSeparator" w:id="0">
    <w:p w:rsidR="00305569" w:rsidRDefault="00305569" w:rsidP="00CE2B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D8"/>
    <w:rsid w:val="000168B0"/>
    <w:rsid w:val="00146170"/>
    <w:rsid w:val="001A6DC3"/>
    <w:rsid w:val="00223B44"/>
    <w:rsid w:val="002311D8"/>
    <w:rsid w:val="002650A8"/>
    <w:rsid w:val="00271D60"/>
    <w:rsid w:val="00294A33"/>
    <w:rsid w:val="002F43F1"/>
    <w:rsid w:val="00305569"/>
    <w:rsid w:val="00376CA2"/>
    <w:rsid w:val="003879AE"/>
    <w:rsid w:val="003A439A"/>
    <w:rsid w:val="003B72E7"/>
    <w:rsid w:val="003C5BA4"/>
    <w:rsid w:val="00407813"/>
    <w:rsid w:val="00456579"/>
    <w:rsid w:val="004C43CC"/>
    <w:rsid w:val="005A2188"/>
    <w:rsid w:val="006B448B"/>
    <w:rsid w:val="00892D64"/>
    <w:rsid w:val="008B3DFF"/>
    <w:rsid w:val="009258EA"/>
    <w:rsid w:val="00950CB7"/>
    <w:rsid w:val="00951035"/>
    <w:rsid w:val="00953B77"/>
    <w:rsid w:val="00975B0A"/>
    <w:rsid w:val="0098747F"/>
    <w:rsid w:val="00A1099B"/>
    <w:rsid w:val="00A215CD"/>
    <w:rsid w:val="00AA6C33"/>
    <w:rsid w:val="00AB0988"/>
    <w:rsid w:val="00AF0F09"/>
    <w:rsid w:val="00B02CE3"/>
    <w:rsid w:val="00B12A83"/>
    <w:rsid w:val="00CB0360"/>
    <w:rsid w:val="00CD2B58"/>
    <w:rsid w:val="00CE2B1B"/>
    <w:rsid w:val="00D113B5"/>
    <w:rsid w:val="00D84E47"/>
    <w:rsid w:val="00DA3030"/>
    <w:rsid w:val="00DC6F00"/>
    <w:rsid w:val="00DD59A3"/>
    <w:rsid w:val="00DF1479"/>
    <w:rsid w:val="00E2319B"/>
    <w:rsid w:val="00E366FA"/>
    <w:rsid w:val="00EC7525"/>
    <w:rsid w:val="00EF78BB"/>
    <w:rsid w:val="00F460A9"/>
    <w:rsid w:val="00F5597E"/>
    <w:rsid w:val="00F9412C"/>
    <w:rsid w:val="00FB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31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E2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2B1B"/>
  </w:style>
  <w:style w:type="paragraph" w:styleId="Pieddepage">
    <w:name w:val="footer"/>
    <w:basedOn w:val="Normal"/>
    <w:link w:val="PieddepageCar"/>
    <w:uiPriority w:val="99"/>
    <w:unhideWhenUsed/>
    <w:rsid w:val="00CE2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2B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31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E2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2B1B"/>
  </w:style>
  <w:style w:type="paragraph" w:styleId="Pieddepage">
    <w:name w:val="footer"/>
    <w:basedOn w:val="Normal"/>
    <w:link w:val="PieddepageCar"/>
    <w:uiPriority w:val="99"/>
    <w:unhideWhenUsed/>
    <w:rsid w:val="00CE2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2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6233E-766C-417A-89EC-DDFA38B7C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1056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YVA</dc:creator>
  <cp:lastModifiedBy>Véronique</cp:lastModifiedBy>
  <cp:revision>13</cp:revision>
  <cp:lastPrinted>2013-12-11T08:09:00Z</cp:lastPrinted>
  <dcterms:created xsi:type="dcterms:W3CDTF">2011-08-26T09:12:00Z</dcterms:created>
  <dcterms:modified xsi:type="dcterms:W3CDTF">2014-06-07T05:49:00Z</dcterms:modified>
</cp:coreProperties>
</file>