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36"/>
          <w:szCs w:val="36"/>
          <w:rtl/>
        </w:rPr>
        <w:t> </w:t>
      </w:r>
    </w:p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36"/>
          <w:szCs w:val="36"/>
          <w:u w:val="single"/>
          <w:rtl/>
        </w:rPr>
        <w:t xml:space="preserve">محضر </w:t>
      </w:r>
      <w:proofErr w:type="spellStart"/>
      <w:r w:rsidRPr="00FA2A54">
        <w:rPr>
          <w:rFonts w:ascii="Arial" w:eastAsia="Times New Roman" w:hAnsi="Arial" w:cs="Arial"/>
          <w:color w:val="000000"/>
          <w:sz w:val="36"/>
          <w:szCs w:val="36"/>
          <w:u w:val="single"/>
          <w:rtl/>
        </w:rPr>
        <w:t>إجتماع</w:t>
      </w:r>
      <w:proofErr w:type="spellEnd"/>
      <w:r w:rsidRPr="00FA2A54">
        <w:rPr>
          <w:rFonts w:ascii="Arial" w:eastAsia="Times New Roman" w:hAnsi="Arial" w:cs="Arial"/>
          <w:color w:val="000000"/>
          <w:sz w:val="36"/>
          <w:szCs w:val="36"/>
          <w:u w:val="single"/>
          <w:rtl/>
        </w:rPr>
        <w:t xml:space="preserve"> ممثلي اللجان </w:t>
      </w:r>
      <w:proofErr w:type="spellStart"/>
      <w:r w:rsidRPr="00FA2A54">
        <w:rPr>
          <w:rFonts w:ascii="Arial" w:eastAsia="Times New Roman" w:hAnsi="Arial" w:cs="Arial"/>
          <w:color w:val="000000"/>
          <w:sz w:val="36"/>
          <w:szCs w:val="36"/>
          <w:u w:val="single"/>
          <w:rtl/>
        </w:rPr>
        <w:t>الولائية</w:t>
      </w:r>
      <w:proofErr w:type="spellEnd"/>
      <w:r w:rsidRPr="00FA2A54">
        <w:rPr>
          <w:rFonts w:ascii="Arial" w:eastAsia="Times New Roman" w:hAnsi="Arial" w:cs="Arial"/>
          <w:color w:val="000000"/>
          <w:sz w:val="36"/>
          <w:szCs w:val="36"/>
          <w:u w:val="single"/>
          <w:rtl/>
        </w:rPr>
        <w:t xml:space="preserve"> مع أعضاء اللجنة الوطنية</w:t>
      </w:r>
    </w:p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20"/>
          <w:szCs w:val="20"/>
          <w:rtl/>
        </w:rPr>
        <w:t> </w:t>
      </w:r>
    </w:p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في يوم الأربعاء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18جوان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2014 عقد ممثلو اللجان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الولائية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الموقعة أسفله مع أعضاء اللجنة الوطنية بمقر الخدمات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الإجتماعية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لعمال التربية بحسين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داي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وذالك لغرض المساهمة في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حلحلة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الوضع الناتج عن قرار اللجنة الوطنية لتجميد نشاطها وأعمالها في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الأونة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الأخيرة وبعد سلسلة من النقاشات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والإستفسارات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بين الطرفين المجتمعين لذات الغرض ومن خلال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الإستماع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الى رئيس اللجنة الوطنية بمعية النائبين والأعضاء الحاضرين تبين أن قرار التجميد كان ناتجا عن عدم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إلتزام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المسير الإداري المركزي بالنظام الداخلي المعدل والمصادق عليه في الجمعية العامة التي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إنعقدت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أيام 08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و09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ماي</w:t>
      </w:r>
      <w:proofErr w:type="spellEnd"/>
    </w:p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2014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بتيبازة</w:t>
      </w:r>
      <w:proofErr w:type="spellEnd"/>
    </w:p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وعليه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إتفق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الحضور على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مايلي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:</w:t>
      </w:r>
      <w:proofErr w:type="spellEnd"/>
    </w:p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1 مساندة اللجنة الوطنية في القرارات التي تراها مناسبة لفض الأزمة الراهنة</w:t>
      </w:r>
    </w:p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2 ضرورة تنوير الرأي العام عامة وموظفي القطاع خاصة بهدف وضع حد للمغالطات التي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تتداولها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بعض الدوائر لإفشال مشروع الخدمات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الإجتماعية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لعمال التربية</w:t>
      </w:r>
    </w:p>
    <w:p w:rsidR="00FA2A54" w:rsidRPr="00FA2A54" w:rsidRDefault="00FA2A54" w:rsidP="00FA2A54">
      <w:pPr>
        <w:shd w:val="clear" w:color="auto" w:fill="F5F5F5"/>
        <w:spacing w:after="0" w:line="273" w:lineRule="atLeast"/>
        <w:jc w:val="righ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3 دعوة اللجان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الولائية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الى ترصد كل الأخبار المغرضة في الصحف الوطنية المتعلقة بالخدمات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الإجتماعية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والرد عليها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وإتخاذ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الإجراءات اللازمة إن </w:t>
      </w: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إقتضى</w:t>
      </w:r>
      <w:proofErr w:type="spellEnd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الأمر</w:t>
      </w:r>
    </w:p>
    <w:p w:rsidR="00FA2A54" w:rsidRPr="00FA2A54" w:rsidRDefault="00FA2A54" w:rsidP="00FA2A54">
      <w:pPr>
        <w:shd w:val="clear" w:color="auto" w:fill="F5F5F5"/>
        <w:bidi/>
        <w:spacing w:after="0" w:line="273" w:lineRule="atLeast"/>
        <w:rPr>
          <w:rFonts w:ascii="Helvetica" w:eastAsia="Times New Roman" w:hAnsi="Helvetica" w:cs="Helvetica"/>
          <w:color w:val="000000"/>
          <w:sz w:val="20"/>
          <w:szCs w:val="20"/>
        </w:rPr>
      </w:pPr>
      <w:proofErr w:type="spellStart"/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4</w:t>
      </w:r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>تأكيد</w:t>
      </w:r>
      <w:proofErr w:type="spellEnd"/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 xml:space="preserve"> الحضور على وضع مصلحة عمال قطاع التربية فوق كل </w:t>
      </w:r>
      <w:proofErr w:type="spellStart"/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>الإعتبارات</w:t>
      </w:r>
      <w:proofErr w:type="spellEnd"/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 xml:space="preserve"> بعيدا عن الحسابات الضيقة      </w:t>
      </w:r>
    </w:p>
    <w:p w:rsidR="00FA2A54" w:rsidRPr="00FA2A54" w:rsidRDefault="00FA2A54" w:rsidP="00FA2A54">
      <w:pPr>
        <w:shd w:val="clear" w:color="auto" w:fill="F5F5F5"/>
        <w:bidi/>
        <w:spacing w:after="0" w:line="273" w:lineRule="atLeast"/>
        <w:rPr>
          <w:rFonts w:ascii="Helvetica" w:eastAsia="Times New Roman" w:hAnsi="Helvetica" w:cs="Helvetica"/>
          <w:color w:val="000000"/>
          <w:sz w:val="20"/>
          <w:szCs w:val="20"/>
          <w:rtl/>
        </w:rPr>
      </w:pPr>
      <w:r w:rsidRPr="00FA2A54">
        <w:rPr>
          <w:rFonts w:ascii="Helvetica" w:eastAsia="Times New Roman" w:hAnsi="Helvetica" w:cs="Helvetica"/>
          <w:color w:val="000000"/>
          <w:sz w:val="28"/>
          <w:szCs w:val="28"/>
        </w:rPr>
        <w:t> </w:t>
      </w:r>
    </w:p>
    <w:p w:rsidR="00FA2A54" w:rsidRPr="00FA2A54" w:rsidRDefault="00FA2A54" w:rsidP="00A05A23">
      <w:pPr>
        <w:shd w:val="clear" w:color="auto" w:fill="F5F5F5"/>
        <w:bidi/>
        <w:spacing w:after="0" w:line="273" w:lineRule="atLeast"/>
        <w:rPr>
          <w:rFonts w:ascii="Helvetica" w:eastAsia="Times New Roman" w:hAnsi="Helvetica" w:cs="Helvetica"/>
          <w:color w:val="000000"/>
          <w:sz w:val="20"/>
          <w:szCs w:val="20"/>
          <w:rtl/>
        </w:rPr>
      </w:pPr>
      <w:r w:rsidRPr="00FA2A54">
        <w:rPr>
          <w:rFonts w:ascii="Helvetica" w:eastAsia="Times New Roman" w:hAnsi="Helvetica" w:cs="Helvetica"/>
          <w:color w:val="000000"/>
          <w:sz w:val="28"/>
          <w:szCs w:val="28"/>
        </w:rPr>
        <w:t> </w:t>
      </w:r>
    </w:p>
    <w:p w:rsidR="00FA2A54" w:rsidRPr="00FA2A54" w:rsidRDefault="00FA2A54" w:rsidP="00FA2A54">
      <w:pPr>
        <w:shd w:val="clear" w:color="auto" w:fill="F5F5F5"/>
        <w:bidi/>
        <w:spacing w:after="0" w:line="273" w:lineRule="atLeast"/>
        <w:jc w:val="center"/>
        <w:rPr>
          <w:rFonts w:ascii="Helvetica" w:eastAsia="Times New Roman" w:hAnsi="Helvetica" w:cs="Helvetica"/>
          <w:color w:val="000000"/>
          <w:sz w:val="20"/>
          <w:szCs w:val="20"/>
          <w:rtl/>
        </w:rPr>
      </w:pPr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في الأخير وفقنا الله الى خدمة قطاع التربية</w:t>
      </w:r>
    </w:p>
    <w:p w:rsidR="00FA2A54" w:rsidRPr="00FA2A54" w:rsidRDefault="00FA2A54" w:rsidP="00A05A23">
      <w:pPr>
        <w:shd w:val="clear" w:color="auto" w:fill="F5F5F5"/>
        <w:bidi/>
        <w:spacing w:after="0" w:line="273" w:lineRule="atLeast"/>
        <w:rPr>
          <w:rFonts w:ascii="Helvetica" w:eastAsia="Times New Roman" w:hAnsi="Helvetica" w:cs="Helvetica"/>
          <w:color w:val="000000"/>
          <w:sz w:val="20"/>
          <w:szCs w:val="20"/>
          <w:rtl/>
        </w:rPr>
      </w:pPr>
      <w:r w:rsidRPr="00FA2A54">
        <w:rPr>
          <w:rFonts w:ascii="Arial" w:eastAsia="Times New Roman" w:hAnsi="Arial" w:cs="Arial"/>
          <w:color w:val="000000"/>
          <w:sz w:val="28"/>
          <w:szCs w:val="28"/>
          <w:rtl/>
        </w:rPr>
        <w:t>  </w:t>
      </w:r>
    </w:p>
    <w:p w:rsidR="00A05A23" w:rsidRDefault="00A05A23" w:rsidP="00FA2A54">
      <w:pPr>
        <w:shd w:val="clear" w:color="auto" w:fill="F5F5F5"/>
        <w:bidi/>
        <w:spacing w:after="0" w:line="273" w:lineRule="atLeast"/>
        <w:rPr>
          <w:rFonts w:ascii="Arial" w:eastAsia="Times New Roman" w:hAnsi="Arial" w:cs="Arial"/>
          <w:b/>
          <w:bCs/>
          <w:color w:val="000000"/>
          <w:szCs w:val="28"/>
        </w:rPr>
      </w:pPr>
    </w:p>
    <w:p w:rsidR="00A05A23" w:rsidRDefault="00FA2A54" w:rsidP="00A05A23">
      <w:pPr>
        <w:shd w:val="clear" w:color="auto" w:fill="F5F5F5"/>
        <w:bidi/>
        <w:spacing w:after="0" w:line="273" w:lineRule="atLeast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 xml:space="preserve">حسين </w:t>
      </w:r>
      <w:proofErr w:type="spellStart"/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>داي</w:t>
      </w:r>
      <w:proofErr w:type="spellEnd"/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 xml:space="preserve"> </w:t>
      </w:r>
      <w:proofErr w:type="spellStart"/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>18جوان</w:t>
      </w:r>
      <w:proofErr w:type="spellEnd"/>
      <w:r w:rsidRPr="00FA2A54">
        <w:rPr>
          <w:rFonts w:ascii="Arial" w:eastAsia="Times New Roman" w:hAnsi="Arial" w:cs="Arial"/>
          <w:b/>
          <w:bCs/>
          <w:color w:val="000000"/>
          <w:szCs w:val="28"/>
          <w:rtl/>
        </w:rPr>
        <w:t xml:space="preserve"> 2014</w:t>
      </w:r>
    </w:p>
    <w:p w:rsidR="00FA2A54" w:rsidRPr="00A05A23" w:rsidRDefault="00A05A23" w:rsidP="00A05A23">
      <w:pPr>
        <w:bidi/>
        <w:jc w:val="right"/>
        <w:rPr>
          <w:rFonts w:ascii="Helvetica" w:eastAsia="Times New Roman" w:hAnsi="Helvetica" w:cs="Helvetica"/>
          <w:sz w:val="20"/>
          <w:szCs w:val="20"/>
        </w:rPr>
      </w:pPr>
      <w:r>
        <w:rPr>
          <w:rFonts w:ascii="Helvetica" w:eastAsia="Times New Roman" w:hAnsi="Helvetica" w:cs="Helvetica"/>
          <w:noProof/>
          <w:sz w:val="20"/>
          <w:szCs w:val="20"/>
        </w:rPr>
        <w:lastRenderedPageBreak/>
        <w:drawing>
          <wp:inline distT="0" distB="0" distL="0" distR="0">
            <wp:extent cx="5915025" cy="8153400"/>
            <wp:effectExtent l="19050" t="0" r="9525" b="0"/>
            <wp:docPr id="2" name="Image 1" descr="SIGNATURES PV 18 JUIN 14- SU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S PV 18 JUIN 14- SUIT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86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F40" w:rsidRDefault="00FA2A54">
      <w:r>
        <w:rPr>
          <w:noProof/>
        </w:rPr>
        <w:lastRenderedPageBreak/>
        <w:drawing>
          <wp:inline distT="0" distB="0" distL="0" distR="0">
            <wp:extent cx="6619875" cy="8667651"/>
            <wp:effectExtent l="19050" t="0" r="9525" b="0"/>
            <wp:docPr id="1" name="Image 0" descr="SIGNATURES PV 18 JUIN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S PV 18 JUIN 1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0" cy="86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F40" w:rsidSect="00003F4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B8D" w:rsidRDefault="00AA1B8D" w:rsidP="00FA2A54">
      <w:pPr>
        <w:spacing w:after="0" w:line="240" w:lineRule="auto"/>
      </w:pPr>
      <w:r>
        <w:separator/>
      </w:r>
    </w:p>
  </w:endnote>
  <w:endnote w:type="continuationSeparator" w:id="0">
    <w:p w:rsidR="00AA1B8D" w:rsidRDefault="00AA1B8D" w:rsidP="00FA2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B8D" w:rsidRDefault="00AA1B8D" w:rsidP="00FA2A54">
      <w:pPr>
        <w:spacing w:after="0" w:line="240" w:lineRule="auto"/>
      </w:pPr>
      <w:r>
        <w:separator/>
      </w:r>
    </w:p>
  </w:footnote>
  <w:footnote w:type="continuationSeparator" w:id="0">
    <w:p w:rsidR="00AA1B8D" w:rsidRDefault="00AA1B8D" w:rsidP="00FA2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A54" w:rsidRDefault="00FA2A54" w:rsidP="00FA2A54">
    <w:pPr>
      <w:pStyle w:val="En-tte"/>
      <w:shd w:val="clear" w:color="auto" w:fill="FFFF00"/>
    </w:pPr>
    <w:r>
      <w:t xml:space="preserve">CRISE AU SOMMET DES OEUVRES SOCIALES: SUITE </w:t>
    </w:r>
    <w:r w:rsidR="00C22BD3">
      <w:t xml:space="preserve"> </w:t>
    </w:r>
    <w:r>
      <w:t>ET</w:t>
    </w:r>
    <w:r w:rsidR="00C22BD3">
      <w:t xml:space="preserve"> </w:t>
    </w:r>
    <w:r>
      <w:t xml:space="preserve"> EVOLUTION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2A54"/>
    <w:rsid w:val="00003F40"/>
    <w:rsid w:val="00A05A23"/>
    <w:rsid w:val="00AA1B8D"/>
    <w:rsid w:val="00C22BD3"/>
    <w:rsid w:val="00D4585A"/>
    <w:rsid w:val="00FA2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F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A2A5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A2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2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2A5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A2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2A54"/>
  </w:style>
  <w:style w:type="paragraph" w:styleId="Pieddepage">
    <w:name w:val="footer"/>
    <w:basedOn w:val="Normal"/>
    <w:link w:val="PieddepageCar"/>
    <w:uiPriority w:val="99"/>
    <w:semiHidden/>
    <w:unhideWhenUsed/>
    <w:rsid w:val="00FA2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2A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182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2014-06-19T19:42:00Z</dcterms:created>
  <dcterms:modified xsi:type="dcterms:W3CDTF">2014-06-19T20:04:00Z</dcterms:modified>
</cp:coreProperties>
</file>