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909" w:type="dxa"/>
        <w:tblInd w:w="-909" w:type="dxa"/>
        <w:tblLayout w:type="fixed"/>
        <w:tblLook w:val="04A0"/>
      </w:tblPr>
      <w:tblGrid>
        <w:gridCol w:w="3389"/>
        <w:gridCol w:w="4741"/>
        <w:gridCol w:w="2204"/>
        <w:gridCol w:w="575"/>
      </w:tblGrid>
      <w:tr w:rsidR="00DF7F4B" w:rsidTr="005E46EF">
        <w:trPr>
          <w:trHeight w:val="323"/>
        </w:trPr>
        <w:tc>
          <w:tcPr>
            <w:tcW w:w="3389" w:type="dxa"/>
            <w:tcBorders>
              <w:right w:val="single" w:sz="4" w:space="0" w:color="auto"/>
            </w:tcBorders>
          </w:tcPr>
          <w:p w:rsidR="00DF7F4B" w:rsidRDefault="00791F88" w:rsidP="00791F88">
            <w:pPr>
              <w:bidi/>
              <w:rPr>
                <w:rtl/>
              </w:rPr>
            </w:pPr>
            <w:proofErr w:type="gramStart"/>
            <w:r w:rsidRPr="00B029E7">
              <w:rPr>
                <w:rFonts w:hint="cs"/>
                <w:b/>
                <w:bCs/>
                <w:rtl/>
              </w:rPr>
              <w:t>الاسم :</w:t>
            </w:r>
            <w:proofErr w:type="gramEnd"/>
            <w:r>
              <w:rPr>
                <w:rFonts w:hint="cs"/>
                <w:rtl/>
              </w:rPr>
              <w:t xml:space="preserve"> ..........................................</w:t>
            </w:r>
          </w:p>
          <w:p w:rsidR="00791F88" w:rsidRDefault="00791F88" w:rsidP="00791F88">
            <w:pPr>
              <w:bidi/>
            </w:pPr>
            <w:proofErr w:type="gramStart"/>
            <w:r w:rsidRPr="00B029E7">
              <w:rPr>
                <w:rFonts w:hint="cs"/>
                <w:b/>
                <w:bCs/>
                <w:rtl/>
              </w:rPr>
              <w:t>القسم :</w:t>
            </w:r>
            <w:proofErr w:type="gramEnd"/>
            <w:r w:rsidR="00B029E7">
              <w:rPr>
                <w:rFonts w:hint="cs"/>
                <w:rtl/>
              </w:rPr>
              <w:t xml:space="preserve"> ........................</w:t>
            </w:r>
            <w:r>
              <w:rPr>
                <w:rFonts w:hint="cs"/>
                <w:rtl/>
              </w:rPr>
              <w:t>..................</w:t>
            </w:r>
          </w:p>
        </w:tc>
        <w:tc>
          <w:tcPr>
            <w:tcW w:w="47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91F88" w:rsidRPr="005E46EF" w:rsidRDefault="00791F88" w:rsidP="00791F88">
            <w:pPr>
              <w:pStyle w:val="En-tte"/>
              <w:bidi/>
              <w:rPr>
                <w:b/>
                <w:bCs/>
                <w:color w:val="993300"/>
                <w:rtl/>
              </w:rPr>
            </w:pPr>
            <w:r w:rsidRPr="005E46EF">
              <w:rPr>
                <w:rFonts w:hint="cs"/>
                <w:b/>
                <w:bCs/>
                <w:rtl/>
              </w:rPr>
              <w:t>فرض محروس في مادة علوم الحياة والأرض رقم:2</w:t>
            </w:r>
          </w:p>
          <w:p w:rsidR="00791F88" w:rsidRPr="005E46EF" w:rsidRDefault="00791F88" w:rsidP="00B029E7">
            <w:pPr>
              <w:pStyle w:val="En-tte"/>
              <w:bidi/>
              <w:rPr>
                <w:b/>
                <w:bCs/>
                <w:color w:val="993300"/>
                <w:rtl/>
              </w:rPr>
            </w:pPr>
            <w:r w:rsidRPr="005E46EF">
              <w:rPr>
                <w:rFonts w:hint="cs"/>
                <w:b/>
                <w:bCs/>
                <w:rtl/>
              </w:rPr>
              <w:t xml:space="preserve">السنة </w:t>
            </w:r>
            <w:proofErr w:type="gramStart"/>
            <w:r w:rsidR="00B029E7" w:rsidRPr="005E46EF">
              <w:rPr>
                <w:rFonts w:hint="cs"/>
                <w:b/>
                <w:bCs/>
                <w:rtl/>
              </w:rPr>
              <w:t>الأول</w:t>
            </w:r>
            <w:proofErr w:type="gramEnd"/>
            <w:r w:rsidRPr="005E46EF">
              <w:rPr>
                <w:rFonts w:hint="cs"/>
                <w:b/>
                <w:bCs/>
                <w:rtl/>
              </w:rPr>
              <w:t xml:space="preserve"> من التعليم الثانوي الإعدادي</w:t>
            </w:r>
          </w:p>
          <w:p w:rsidR="00DF7F4B" w:rsidRPr="005E46EF" w:rsidRDefault="00791F88" w:rsidP="00791F88">
            <w:pPr>
              <w:bidi/>
              <w:rPr>
                <w:b/>
                <w:bCs/>
                <w:sz w:val="24"/>
                <w:szCs w:val="24"/>
              </w:rPr>
            </w:pPr>
            <w:r w:rsidRPr="005E46EF">
              <w:rPr>
                <w:rFonts w:hint="cs"/>
                <w:b/>
                <w:bCs/>
                <w:sz w:val="24"/>
                <w:szCs w:val="24"/>
                <w:rtl/>
              </w:rPr>
              <w:t>الدورة</w:t>
            </w:r>
            <w:proofErr w:type="gramStart"/>
            <w:r w:rsidRPr="005E46EF">
              <w:rPr>
                <w:rFonts w:hint="cs"/>
                <w:b/>
                <w:bCs/>
                <w:sz w:val="24"/>
                <w:szCs w:val="24"/>
                <w:rtl/>
              </w:rPr>
              <w:t>: .</w:t>
            </w:r>
            <w:proofErr w:type="gramEnd"/>
            <w:r w:rsidRPr="005E46EF">
              <w:rPr>
                <w:rFonts w:hint="cs"/>
                <w:b/>
                <w:bCs/>
                <w:sz w:val="24"/>
                <w:szCs w:val="24"/>
                <w:rtl/>
              </w:rPr>
              <w:t>2  الموسم الدراسي: 2010/2011 مدة الانجاز 60</w:t>
            </w:r>
          </w:p>
        </w:tc>
        <w:tc>
          <w:tcPr>
            <w:tcW w:w="277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F7F4B" w:rsidRPr="005E46EF" w:rsidRDefault="00DF7F4B" w:rsidP="00DF7F4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E46E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E46E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ثانوية الإمام على الإعدادية</w:t>
            </w:r>
          </w:p>
          <w:p w:rsidR="00DF7F4B" w:rsidRPr="005E46EF" w:rsidRDefault="00DF7F4B" w:rsidP="00DF7F4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E46E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- امليل -  دمنات </w:t>
            </w:r>
          </w:p>
          <w:p w:rsidR="00DF7F4B" w:rsidRPr="005E46EF" w:rsidRDefault="00DF7F4B" w:rsidP="00DF7F4B">
            <w:pPr>
              <w:rPr>
                <w:b/>
                <w:bCs/>
                <w:sz w:val="24"/>
                <w:szCs w:val="24"/>
              </w:rPr>
            </w:pPr>
            <w:r w:rsidRPr="005E46E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الأستاذ : عبدالوهاب الحسناوي</w:t>
            </w:r>
          </w:p>
        </w:tc>
      </w:tr>
      <w:tr w:rsidR="006910A7" w:rsidTr="005E46EF">
        <w:trPr>
          <w:trHeight w:val="323"/>
        </w:trPr>
        <w:tc>
          <w:tcPr>
            <w:tcW w:w="10334" w:type="dxa"/>
            <w:gridSpan w:val="3"/>
          </w:tcPr>
          <w:p w:rsidR="006910A7" w:rsidRDefault="009743CE" w:rsidP="00DF7F4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F7F4B">
              <w:rPr>
                <w:rFonts w:hint="cs"/>
                <w:b/>
                <w:bCs/>
                <w:sz w:val="28"/>
                <w:szCs w:val="28"/>
                <w:rtl/>
              </w:rPr>
              <w:t>التمري</w:t>
            </w:r>
            <w:r w:rsidR="00376739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DF7F4B">
              <w:rPr>
                <w:rFonts w:hint="cs"/>
                <w:b/>
                <w:bCs/>
                <w:sz w:val="28"/>
                <w:szCs w:val="28"/>
                <w:rtl/>
              </w:rPr>
              <w:t xml:space="preserve">ن </w:t>
            </w:r>
            <w:proofErr w:type="gramStart"/>
            <w:r w:rsidR="00AB3B88" w:rsidRPr="00DF7F4B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Pr="00DF7F4B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:rsidR="00376739" w:rsidRPr="00DF7F4B" w:rsidRDefault="00376739" w:rsidP="0037673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AB3B88" w:rsidRPr="00271DE4" w:rsidRDefault="00AB3B88" w:rsidP="00DF7F4B">
            <w:pPr>
              <w:bidi/>
              <w:rPr>
                <w:sz w:val="28"/>
                <w:szCs w:val="28"/>
                <w:rtl/>
              </w:rPr>
            </w:pPr>
            <w:r w:rsidRPr="00271DE4">
              <w:rPr>
                <w:rFonts w:hint="cs"/>
                <w:sz w:val="28"/>
                <w:szCs w:val="28"/>
                <w:rtl/>
              </w:rPr>
              <w:t xml:space="preserve">اجب بخطأ أم صحيح </w:t>
            </w:r>
            <w:r w:rsidR="00DF7F4B" w:rsidRPr="00271DE4">
              <w:rPr>
                <w:rFonts w:hint="cs"/>
                <w:sz w:val="28"/>
                <w:szCs w:val="28"/>
                <w:rtl/>
              </w:rPr>
              <w:t xml:space="preserve">أمام كل اقتراح من الاقتراحات </w:t>
            </w:r>
            <w:proofErr w:type="gramStart"/>
            <w:r w:rsidR="00DF7F4B" w:rsidRPr="00271DE4">
              <w:rPr>
                <w:rFonts w:hint="cs"/>
                <w:sz w:val="28"/>
                <w:szCs w:val="28"/>
                <w:rtl/>
              </w:rPr>
              <w:t>التالية :</w:t>
            </w:r>
            <w:proofErr w:type="gramEnd"/>
          </w:p>
          <w:tbl>
            <w:tblPr>
              <w:tblStyle w:val="Grilledutableau"/>
              <w:bidiVisual/>
              <w:tblW w:w="10103" w:type="dxa"/>
              <w:tblLayout w:type="fixed"/>
              <w:tblLook w:val="04A0"/>
            </w:tblPr>
            <w:tblGrid>
              <w:gridCol w:w="3617"/>
              <w:gridCol w:w="865"/>
              <w:gridCol w:w="4611"/>
              <w:gridCol w:w="1010"/>
            </w:tblGrid>
            <w:tr w:rsidR="00991ABC" w:rsidTr="00991ABC">
              <w:trPr>
                <w:trHeight w:val="291"/>
              </w:trPr>
              <w:tc>
                <w:tcPr>
                  <w:tcW w:w="3617" w:type="dxa"/>
                </w:tcPr>
                <w:p w:rsidR="00991ABC" w:rsidRPr="00271DE4" w:rsidRDefault="00991ABC" w:rsidP="00DF7F4B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71DE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الكلس صخرة تحد</w:t>
                  </w:r>
                  <w:r w:rsidR="00DF7F4B" w:rsidRPr="00271DE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ث</w:t>
                  </w:r>
                  <w:r w:rsidRPr="00271DE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فورانا مع الأحماض </w:t>
                  </w:r>
                </w:p>
              </w:tc>
              <w:tc>
                <w:tcPr>
                  <w:tcW w:w="865" w:type="dxa"/>
                </w:tcPr>
                <w:p w:rsidR="00991ABC" w:rsidRDefault="00991ABC" w:rsidP="00DF7F4B">
                  <w:pPr>
                    <w:bidi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.........</w:t>
                  </w:r>
                </w:p>
              </w:tc>
              <w:tc>
                <w:tcPr>
                  <w:tcW w:w="4611" w:type="dxa"/>
                </w:tcPr>
                <w:p w:rsidR="00991ABC" w:rsidRPr="00271DE4" w:rsidRDefault="00991ABC" w:rsidP="00DF7F4B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271DE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تتفسخ بعض معادن الكرانيت بشكل بطيء لتعطي الكلس </w:t>
                  </w:r>
                </w:p>
              </w:tc>
              <w:tc>
                <w:tcPr>
                  <w:tcW w:w="1010" w:type="dxa"/>
                </w:tcPr>
                <w:p w:rsidR="00991ABC" w:rsidRDefault="00991ABC" w:rsidP="00DF7F4B">
                  <w:pPr>
                    <w:bidi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</w:t>
                  </w:r>
                </w:p>
              </w:tc>
            </w:tr>
            <w:tr w:rsidR="00FA2599" w:rsidTr="00991ABC">
              <w:trPr>
                <w:trHeight w:val="323"/>
              </w:trPr>
              <w:tc>
                <w:tcPr>
                  <w:tcW w:w="3617" w:type="dxa"/>
                </w:tcPr>
                <w:p w:rsidR="00FA2599" w:rsidRPr="00271DE4" w:rsidRDefault="00FA2599" w:rsidP="00DF7F4B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71DE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السجيل صخرة تحدث فورانا مع الحمض </w:t>
                  </w:r>
                </w:p>
              </w:tc>
              <w:tc>
                <w:tcPr>
                  <w:tcW w:w="865" w:type="dxa"/>
                </w:tcPr>
                <w:p w:rsidR="00FA2599" w:rsidRDefault="00FA2599" w:rsidP="00DF7F4B">
                  <w:pPr>
                    <w:bidi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.........</w:t>
                  </w:r>
                </w:p>
              </w:tc>
              <w:tc>
                <w:tcPr>
                  <w:tcW w:w="4611" w:type="dxa"/>
                </w:tcPr>
                <w:p w:rsidR="00FA2599" w:rsidRPr="00271DE4" w:rsidRDefault="00FA2599" w:rsidP="00DF7F4B">
                  <w:pPr>
                    <w:bidi/>
                    <w:rPr>
                      <w:b/>
                      <w:bCs/>
                      <w:rtl/>
                    </w:rPr>
                  </w:pPr>
                  <w:r w:rsidRPr="00271DE4">
                    <w:rPr>
                      <w:rFonts w:hint="cs"/>
                      <w:b/>
                      <w:bCs/>
                      <w:rtl/>
                    </w:rPr>
                    <w:t xml:space="preserve">من مميزات الصخور الرسوبية أنها لا تحتوي على مستحاثات </w:t>
                  </w:r>
                </w:p>
              </w:tc>
              <w:tc>
                <w:tcPr>
                  <w:tcW w:w="1010" w:type="dxa"/>
                </w:tcPr>
                <w:p w:rsidR="00FA2599" w:rsidRDefault="00FA2599" w:rsidP="00DF7F4B">
                  <w:pPr>
                    <w:bidi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.........</w:t>
                  </w:r>
                </w:p>
              </w:tc>
            </w:tr>
            <w:tr w:rsidR="00991ABC" w:rsidTr="005E46EF">
              <w:trPr>
                <w:trHeight w:val="774"/>
              </w:trPr>
              <w:tc>
                <w:tcPr>
                  <w:tcW w:w="3617" w:type="dxa"/>
                </w:tcPr>
                <w:p w:rsidR="00991ABC" w:rsidRPr="00271DE4" w:rsidRDefault="00991ABC" w:rsidP="00DF7F4B">
                  <w:pPr>
                    <w:bidi/>
                    <w:rPr>
                      <w:b/>
                      <w:bCs/>
                      <w:sz w:val="24"/>
                      <w:szCs w:val="24"/>
                    </w:rPr>
                  </w:pPr>
                  <w:r w:rsidRPr="00271DE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الكلس صخرة ذوابة  في المياه الغنية ب </w:t>
                  </w:r>
                  <w:r w:rsidRPr="00271DE4">
                    <w:rPr>
                      <w:b/>
                      <w:bCs/>
                      <w:sz w:val="24"/>
                      <w:szCs w:val="24"/>
                    </w:rPr>
                    <w:t>co</w:t>
                  </w:r>
                  <w:r w:rsidRPr="00271DE4">
                    <w:rPr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865" w:type="dxa"/>
                </w:tcPr>
                <w:p w:rsidR="00991ABC" w:rsidRDefault="00991ABC" w:rsidP="00DF7F4B">
                  <w:pPr>
                    <w:bidi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.........</w:t>
                  </w:r>
                </w:p>
              </w:tc>
              <w:tc>
                <w:tcPr>
                  <w:tcW w:w="4611" w:type="dxa"/>
                </w:tcPr>
                <w:p w:rsidR="00991ABC" w:rsidRPr="00271DE4" w:rsidRDefault="00991ABC" w:rsidP="00DF7F4B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71DE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يتميز الرمل الريحي بوجود حبات مرو مدملكة براقة </w:t>
                  </w:r>
                </w:p>
              </w:tc>
              <w:tc>
                <w:tcPr>
                  <w:tcW w:w="1010" w:type="dxa"/>
                </w:tcPr>
                <w:p w:rsidR="00991ABC" w:rsidRDefault="00991ABC" w:rsidP="00DF7F4B">
                  <w:pPr>
                    <w:bidi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</w:t>
                  </w:r>
                </w:p>
              </w:tc>
            </w:tr>
          </w:tbl>
          <w:p w:rsidR="00DF7F4B" w:rsidRPr="00DF7F4B" w:rsidRDefault="00DF7F4B" w:rsidP="00DF7F4B">
            <w:pPr>
              <w:bidi/>
              <w:rPr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F2F2F2" w:themeFill="background1" w:themeFillShade="F2"/>
          </w:tcPr>
          <w:p w:rsidR="006910A7" w:rsidRDefault="006910A7">
            <w:pPr>
              <w:rPr>
                <w:rtl/>
              </w:rPr>
            </w:pPr>
          </w:p>
          <w:p w:rsidR="00FA2599" w:rsidRDefault="00FA2599">
            <w:pPr>
              <w:rPr>
                <w:rtl/>
              </w:rPr>
            </w:pPr>
            <w:r>
              <w:rPr>
                <w:rFonts w:hint="cs"/>
                <w:rtl/>
              </w:rPr>
              <w:t>3 ن</w:t>
            </w:r>
          </w:p>
          <w:p w:rsidR="00FA2599" w:rsidRDefault="00FA2599">
            <w:pPr>
              <w:rPr>
                <w:rtl/>
              </w:rPr>
            </w:pPr>
          </w:p>
          <w:p w:rsidR="00FA2599" w:rsidRDefault="00FA2599">
            <w:pPr>
              <w:rPr>
                <w:rtl/>
              </w:rPr>
            </w:pPr>
          </w:p>
          <w:p w:rsidR="00FA2599" w:rsidRDefault="00FA2599">
            <w:pPr>
              <w:rPr>
                <w:rtl/>
              </w:rPr>
            </w:pPr>
          </w:p>
          <w:p w:rsidR="00FA2599" w:rsidRDefault="00FA2599" w:rsidP="00FA2599">
            <w:r>
              <w:rPr>
                <w:rFonts w:hint="cs"/>
                <w:rtl/>
              </w:rPr>
              <w:t xml:space="preserve"> </w:t>
            </w:r>
          </w:p>
        </w:tc>
      </w:tr>
      <w:tr w:rsidR="006910A7" w:rsidTr="005E46EF">
        <w:trPr>
          <w:trHeight w:val="323"/>
        </w:trPr>
        <w:tc>
          <w:tcPr>
            <w:tcW w:w="10334" w:type="dxa"/>
            <w:gridSpan w:val="3"/>
          </w:tcPr>
          <w:p w:rsidR="006910A7" w:rsidRDefault="006910A7" w:rsidP="005E46EF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6910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التمري</w:t>
            </w:r>
            <w:r w:rsidR="00376739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ـــ</w:t>
            </w:r>
            <w:r w:rsidRPr="006910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</w:t>
            </w:r>
            <w:proofErr w:type="gramEnd"/>
            <w:r w:rsidRPr="006910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الثان</w:t>
            </w:r>
            <w:r w:rsidR="00376739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ــــ</w:t>
            </w:r>
            <w:r w:rsidRPr="006910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="005E46E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( 8 ن)</w:t>
            </w:r>
          </w:p>
          <w:p w:rsidR="00376739" w:rsidRDefault="00376739" w:rsidP="00376739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6910A7" w:rsidRPr="00376739" w:rsidRDefault="006910A7" w:rsidP="006910A7">
            <w:pPr>
              <w:bidi/>
              <w:rPr>
                <w:sz w:val="28"/>
                <w:szCs w:val="28"/>
                <w:rtl/>
                <w:lang w:bidi="ar-MA"/>
              </w:rPr>
            </w:pPr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>تتغير المناظر الجيولوجية بفعل ظاهرة الحت  :</w:t>
            </w:r>
          </w:p>
          <w:p w:rsidR="006910A7" w:rsidRPr="00376739" w:rsidRDefault="006910A7" w:rsidP="00501EBD">
            <w:pPr>
              <w:bidi/>
              <w:rPr>
                <w:sz w:val="28"/>
                <w:szCs w:val="28"/>
                <w:rtl/>
                <w:lang w:bidi="ar-MA"/>
              </w:rPr>
            </w:pPr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>اتمم الجدول التالي بما يناسب :</w:t>
            </w:r>
          </w:p>
          <w:tbl>
            <w:tblPr>
              <w:tblpPr w:leftFromText="180" w:rightFromText="180" w:vertAnchor="text" w:horzAnchor="margin" w:tblpY="148"/>
              <w:bidiVisual/>
              <w:tblW w:w="101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86"/>
              <w:gridCol w:w="3963"/>
              <w:gridCol w:w="2207"/>
              <w:gridCol w:w="1702"/>
            </w:tblGrid>
            <w:tr w:rsidR="006910A7" w:rsidRPr="00532557" w:rsidTr="00376739">
              <w:trPr>
                <w:trHeight w:val="159"/>
              </w:trPr>
              <w:tc>
                <w:tcPr>
                  <w:tcW w:w="2286" w:type="dxa"/>
                  <w:shd w:val="clear" w:color="auto" w:fill="D9D9D9" w:themeFill="background1" w:themeFillShade="D9"/>
                </w:tcPr>
                <w:p w:rsidR="006910A7" w:rsidRPr="00532557" w:rsidRDefault="006910A7" w:rsidP="006910A7">
                  <w:pPr>
                    <w:spacing w:after="0"/>
                    <w:jc w:val="right"/>
                    <w:rPr>
                      <w:sz w:val="28"/>
                      <w:szCs w:val="28"/>
                      <w:rtl/>
                      <w:lang w:bidi="ar-MA"/>
                    </w:rPr>
                  </w:pPr>
                  <w:proofErr w:type="gramStart"/>
                  <w:r w:rsidRPr="00532557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>تضاريس</w:t>
                  </w:r>
                  <w:proofErr w:type="gramEnd"/>
                </w:p>
              </w:tc>
              <w:tc>
                <w:tcPr>
                  <w:tcW w:w="3963" w:type="dxa"/>
                  <w:shd w:val="clear" w:color="auto" w:fill="D9D9D9" w:themeFill="background1" w:themeFillShade="D9"/>
                </w:tcPr>
                <w:p w:rsidR="006910A7" w:rsidRPr="00532557" w:rsidRDefault="006910A7" w:rsidP="006910A7">
                  <w:pPr>
                    <w:spacing w:after="0"/>
                    <w:jc w:val="right"/>
                    <w:rPr>
                      <w:sz w:val="28"/>
                      <w:szCs w:val="28"/>
                      <w:rtl/>
                      <w:lang w:bidi="ar-MA"/>
                    </w:rPr>
                  </w:pPr>
                  <w:r w:rsidRPr="00532557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>عوامل الحت</w:t>
                  </w:r>
                </w:p>
              </w:tc>
              <w:tc>
                <w:tcPr>
                  <w:tcW w:w="2207" w:type="dxa"/>
                  <w:shd w:val="clear" w:color="auto" w:fill="D9D9D9" w:themeFill="background1" w:themeFillShade="D9"/>
                </w:tcPr>
                <w:p w:rsidR="006910A7" w:rsidRPr="00532557" w:rsidRDefault="006910A7" w:rsidP="006910A7">
                  <w:pPr>
                    <w:spacing w:after="0"/>
                    <w:jc w:val="right"/>
                    <w:rPr>
                      <w:sz w:val="28"/>
                      <w:szCs w:val="28"/>
                      <w:rtl/>
                      <w:lang w:bidi="ar-MA"/>
                    </w:rPr>
                  </w:pPr>
                  <w:r w:rsidRPr="00532557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>نوع الحت</w:t>
                  </w:r>
                </w:p>
              </w:tc>
              <w:tc>
                <w:tcPr>
                  <w:tcW w:w="1702" w:type="dxa"/>
                  <w:shd w:val="clear" w:color="auto" w:fill="D9D9D9" w:themeFill="background1" w:themeFillShade="D9"/>
                </w:tcPr>
                <w:p w:rsidR="006910A7" w:rsidRPr="00532557" w:rsidRDefault="006910A7" w:rsidP="006910A7">
                  <w:pPr>
                    <w:spacing w:after="0"/>
                    <w:jc w:val="right"/>
                    <w:rPr>
                      <w:sz w:val="28"/>
                      <w:szCs w:val="28"/>
                      <w:rtl/>
                      <w:lang w:bidi="ar-MA"/>
                    </w:rPr>
                  </w:pPr>
                  <w:proofErr w:type="gramStart"/>
                  <w:r w:rsidRPr="00532557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>النتيجة</w:t>
                  </w:r>
                  <w:proofErr w:type="gramEnd"/>
                </w:p>
              </w:tc>
            </w:tr>
            <w:tr w:rsidR="006910A7" w:rsidRPr="00532557" w:rsidTr="00DF7F4B">
              <w:trPr>
                <w:trHeight w:val="525"/>
              </w:trPr>
              <w:tc>
                <w:tcPr>
                  <w:tcW w:w="2286" w:type="dxa"/>
                </w:tcPr>
                <w:p w:rsidR="006910A7" w:rsidRPr="006910A7" w:rsidRDefault="006910A7" w:rsidP="00FA2599">
                  <w:pPr>
                    <w:bidi/>
                    <w:spacing w:after="0"/>
                    <w:ind w:left="360"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6910A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الكتل </w:t>
                  </w:r>
                  <w:proofErr w:type="spellStart"/>
                  <w:r w:rsidRPr="006910A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الكرانيتية</w:t>
                  </w:r>
                  <w:proofErr w:type="spellEnd"/>
                </w:p>
              </w:tc>
              <w:tc>
                <w:tcPr>
                  <w:tcW w:w="3963" w:type="dxa"/>
                </w:tcPr>
                <w:p w:rsidR="006910A7" w:rsidRPr="00271DE4" w:rsidRDefault="00981CC4" w:rsidP="00981CC4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0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proofErr w:type="gramStart"/>
                  <w:r w:rsidRPr="00271DE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تأثير</w:t>
                  </w:r>
                  <w:proofErr w:type="gramEnd"/>
                  <w:r w:rsidRPr="00271DE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مياه الأمطار </w:t>
                  </w:r>
                </w:p>
                <w:p w:rsidR="00981CC4" w:rsidRPr="00271DE4" w:rsidRDefault="00981CC4" w:rsidP="00981CC4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0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271DE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تغير درجة الحرارة </w:t>
                  </w:r>
                </w:p>
                <w:p w:rsidR="00981CC4" w:rsidRPr="00981CC4" w:rsidRDefault="00981CC4" w:rsidP="00981CC4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0"/>
                    <w:rPr>
                      <w:sz w:val="24"/>
                      <w:szCs w:val="24"/>
                      <w:rtl/>
                      <w:lang w:bidi="ar-MA"/>
                    </w:rPr>
                  </w:pPr>
                  <w:r w:rsidRPr="00271DE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تناوب فترات الذوبان والتجمد ...</w:t>
                  </w:r>
                </w:p>
              </w:tc>
              <w:tc>
                <w:tcPr>
                  <w:tcW w:w="2207" w:type="dxa"/>
                </w:tcPr>
                <w:p w:rsidR="006910A7" w:rsidRDefault="006910A7" w:rsidP="006910A7">
                  <w:pPr>
                    <w:spacing w:after="0"/>
                    <w:rPr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</w:t>
                  </w:r>
                  <w:r w:rsidR="00501EBD"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..............</w:t>
                  </w:r>
                  <w:r w:rsidR="00DF7F4B"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</w:t>
                  </w:r>
                </w:p>
                <w:p w:rsidR="006910A7" w:rsidRDefault="006910A7" w:rsidP="00DF7F4B">
                  <w:pPr>
                    <w:spacing w:after="0"/>
                    <w:rPr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............</w:t>
                  </w:r>
                  <w:r w:rsidR="00501EBD"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.............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</w:t>
                  </w:r>
                </w:p>
                <w:p w:rsidR="006910A7" w:rsidRPr="00532557" w:rsidRDefault="006910A7" w:rsidP="00981CC4">
                  <w:pPr>
                    <w:spacing w:after="0"/>
                    <w:rPr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</w:t>
                  </w:r>
                  <w:r w:rsidR="00501EBD"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...............</w:t>
                  </w:r>
                  <w:r w:rsidR="00DF7F4B"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</w:t>
                  </w:r>
                  <w:r w:rsidR="00981CC4"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</w:t>
                  </w:r>
                  <w:r w:rsidR="00DF7F4B"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</w:t>
                  </w:r>
                </w:p>
              </w:tc>
              <w:tc>
                <w:tcPr>
                  <w:tcW w:w="1702" w:type="dxa"/>
                </w:tcPr>
                <w:p w:rsidR="006910A7" w:rsidRDefault="006910A7" w:rsidP="006910A7">
                  <w:pPr>
                    <w:spacing w:after="0"/>
                    <w:rPr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.........................</w:t>
                  </w:r>
                </w:p>
                <w:p w:rsidR="006910A7" w:rsidRDefault="006910A7" w:rsidP="006910A7">
                  <w:pPr>
                    <w:spacing w:after="0"/>
                    <w:rPr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.........................</w:t>
                  </w:r>
                </w:p>
                <w:p w:rsidR="006910A7" w:rsidRPr="00532557" w:rsidRDefault="006910A7" w:rsidP="00981CC4">
                  <w:pPr>
                    <w:spacing w:after="0"/>
                    <w:rPr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..........................</w:t>
                  </w:r>
                </w:p>
              </w:tc>
            </w:tr>
            <w:tr w:rsidR="00981CC4" w:rsidRPr="00532557" w:rsidTr="00DF7F4B">
              <w:trPr>
                <w:trHeight w:val="257"/>
              </w:trPr>
              <w:tc>
                <w:tcPr>
                  <w:tcW w:w="2286" w:type="dxa"/>
                </w:tcPr>
                <w:p w:rsidR="00981CC4" w:rsidRPr="006910A7" w:rsidRDefault="00981CC4" w:rsidP="00981CC4">
                  <w:pPr>
                    <w:bidi/>
                    <w:ind w:left="360"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6910A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الصخور </w:t>
                  </w:r>
                  <w:proofErr w:type="spellStart"/>
                  <w:r w:rsidRPr="006910A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الكلسية</w:t>
                  </w:r>
                  <w:proofErr w:type="spellEnd"/>
                </w:p>
              </w:tc>
              <w:tc>
                <w:tcPr>
                  <w:tcW w:w="3963" w:type="dxa"/>
                </w:tcPr>
                <w:p w:rsidR="00981CC4" w:rsidRDefault="00981CC4" w:rsidP="00981CC4">
                  <w:pPr>
                    <w:spacing w:after="0"/>
                    <w:rPr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..................................................................</w:t>
                  </w:r>
                </w:p>
                <w:p w:rsidR="00981CC4" w:rsidRPr="00532557" w:rsidRDefault="00981CC4" w:rsidP="00981CC4">
                  <w:pPr>
                    <w:spacing w:after="0"/>
                    <w:rPr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...................................................................</w:t>
                  </w:r>
                </w:p>
              </w:tc>
              <w:tc>
                <w:tcPr>
                  <w:tcW w:w="2207" w:type="dxa"/>
                </w:tcPr>
                <w:p w:rsidR="00981CC4" w:rsidRPr="00981CC4" w:rsidRDefault="00981CC4" w:rsidP="00981CC4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proofErr w:type="gramStart"/>
                  <w:r w:rsidRPr="00981CC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كيميائي</w:t>
                  </w:r>
                  <w:proofErr w:type="gramEnd"/>
                </w:p>
                <w:p w:rsidR="00981CC4" w:rsidRPr="00532557" w:rsidRDefault="00981CC4" w:rsidP="00981CC4">
                  <w:pPr>
                    <w:spacing w:after="0"/>
                    <w:rPr>
                      <w:sz w:val="20"/>
                      <w:szCs w:val="20"/>
                      <w:rtl/>
                      <w:lang w:bidi="ar-MA"/>
                    </w:rPr>
                  </w:pPr>
                </w:p>
              </w:tc>
              <w:tc>
                <w:tcPr>
                  <w:tcW w:w="1702" w:type="dxa"/>
                </w:tcPr>
                <w:p w:rsidR="00981CC4" w:rsidRDefault="00981CC4" w:rsidP="00981CC4">
                  <w:pPr>
                    <w:spacing w:after="0"/>
                    <w:rPr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.........................</w:t>
                  </w:r>
                </w:p>
                <w:p w:rsidR="00981CC4" w:rsidRPr="00532557" w:rsidRDefault="00981CC4" w:rsidP="00981CC4">
                  <w:pPr>
                    <w:spacing w:after="0"/>
                    <w:rPr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.........................</w:t>
                  </w:r>
                </w:p>
              </w:tc>
            </w:tr>
            <w:tr w:rsidR="00981CC4" w:rsidRPr="00532557" w:rsidTr="00DF7F4B">
              <w:trPr>
                <w:trHeight w:val="574"/>
              </w:trPr>
              <w:tc>
                <w:tcPr>
                  <w:tcW w:w="2286" w:type="dxa"/>
                </w:tcPr>
                <w:p w:rsidR="00981CC4" w:rsidRPr="006910A7" w:rsidRDefault="00981CC4" w:rsidP="00981CC4">
                  <w:pPr>
                    <w:bidi/>
                    <w:ind w:left="360"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6910A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الصخور الشاطئية</w:t>
                  </w:r>
                </w:p>
              </w:tc>
              <w:tc>
                <w:tcPr>
                  <w:tcW w:w="3963" w:type="dxa"/>
                </w:tcPr>
                <w:p w:rsidR="00981CC4" w:rsidRPr="00501EBD" w:rsidRDefault="00981CC4" w:rsidP="00981CC4">
                  <w:pPr>
                    <w:bidi/>
                    <w:rPr>
                      <w:b/>
                      <w:bCs/>
                      <w:rtl/>
                      <w:lang w:bidi="ar-MA"/>
                    </w:rPr>
                  </w:pPr>
                  <w:r w:rsidRPr="00501EBD">
                    <w:rPr>
                      <w:rFonts w:hint="cs"/>
                      <w:b/>
                      <w:bCs/>
                      <w:rtl/>
                      <w:lang w:bidi="ar-MA"/>
                    </w:rPr>
                    <w:t>- قوة اصطدام الأمواج - حمضية ماء البحر والأمطار</w:t>
                  </w:r>
                </w:p>
              </w:tc>
              <w:tc>
                <w:tcPr>
                  <w:tcW w:w="2207" w:type="dxa"/>
                </w:tcPr>
                <w:p w:rsidR="00981CC4" w:rsidRDefault="00981CC4" w:rsidP="00981CC4">
                  <w:pPr>
                    <w:spacing w:after="0"/>
                    <w:rPr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..................................</w:t>
                  </w:r>
                </w:p>
                <w:p w:rsidR="00981CC4" w:rsidRPr="006910A7" w:rsidRDefault="00981CC4" w:rsidP="00981CC4">
                  <w:pPr>
                    <w:bidi/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..................................</w:t>
                  </w:r>
                </w:p>
              </w:tc>
              <w:tc>
                <w:tcPr>
                  <w:tcW w:w="1702" w:type="dxa"/>
                </w:tcPr>
                <w:p w:rsidR="00981CC4" w:rsidRDefault="00981CC4" w:rsidP="00981CC4">
                  <w:pPr>
                    <w:spacing w:after="0"/>
                    <w:rPr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..........................</w:t>
                  </w:r>
                </w:p>
                <w:p w:rsidR="00981CC4" w:rsidRPr="00532557" w:rsidRDefault="00981CC4" w:rsidP="00981CC4">
                  <w:pPr>
                    <w:spacing w:after="0"/>
                    <w:rPr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.........................</w:t>
                  </w:r>
                </w:p>
              </w:tc>
            </w:tr>
            <w:tr w:rsidR="00981CC4" w:rsidRPr="00532557" w:rsidTr="00DF7F4B">
              <w:trPr>
                <w:trHeight w:val="157"/>
              </w:trPr>
              <w:tc>
                <w:tcPr>
                  <w:tcW w:w="2286" w:type="dxa"/>
                </w:tcPr>
                <w:p w:rsidR="00981CC4" w:rsidRPr="006910A7" w:rsidRDefault="00981CC4" w:rsidP="00981CC4">
                  <w:pPr>
                    <w:bidi/>
                    <w:ind w:left="360"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proofErr w:type="gramStart"/>
                  <w:r w:rsidRPr="006910A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الجبال</w:t>
                  </w:r>
                  <w:proofErr w:type="gramEnd"/>
                </w:p>
              </w:tc>
              <w:tc>
                <w:tcPr>
                  <w:tcW w:w="3963" w:type="dxa"/>
                </w:tcPr>
                <w:p w:rsidR="00981CC4" w:rsidRPr="006910A7" w:rsidRDefault="00981CC4" w:rsidP="00981CC4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6910A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- </w:t>
                  </w:r>
                  <w:proofErr w:type="gramStart"/>
                  <w:r w:rsidRPr="006910A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انجراف</w:t>
                  </w:r>
                  <w:proofErr w:type="gramEnd"/>
                  <w:r w:rsidRPr="006910A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الجليد</w:t>
                  </w:r>
                </w:p>
              </w:tc>
              <w:tc>
                <w:tcPr>
                  <w:tcW w:w="2207" w:type="dxa"/>
                </w:tcPr>
                <w:p w:rsidR="00981CC4" w:rsidRDefault="00981CC4" w:rsidP="00981CC4">
                  <w:pPr>
                    <w:spacing w:after="0"/>
                    <w:rPr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...................................</w:t>
                  </w:r>
                </w:p>
                <w:p w:rsidR="00981CC4" w:rsidRPr="00532557" w:rsidRDefault="00981CC4" w:rsidP="00981CC4">
                  <w:pPr>
                    <w:spacing w:after="0"/>
                    <w:rPr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...................................</w:t>
                  </w:r>
                </w:p>
              </w:tc>
              <w:tc>
                <w:tcPr>
                  <w:tcW w:w="1702" w:type="dxa"/>
                </w:tcPr>
                <w:p w:rsidR="00981CC4" w:rsidRDefault="00981CC4" w:rsidP="00981CC4">
                  <w:pPr>
                    <w:spacing w:after="0"/>
                    <w:rPr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..........................</w:t>
                  </w:r>
                </w:p>
                <w:p w:rsidR="00981CC4" w:rsidRPr="00532557" w:rsidRDefault="00981CC4" w:rsidP="00981CC4">
                  <w:pPr>
                    <w:spacing w:after="0"/>
                    <w:rPr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MA"/>
                    </w:rPr>
                    <w:t>..........................</w:t>
                  </w:r>
                </w:p>
              </w:tc>
            </w:tr>
          </w:tbl>
          <w:p w:rsidR="006910A7" w:rsidRPr="006910A7" w:rsidRDefault="006910A7" w:rsidP="006910A7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575" w:type="dxa"/>
            <w:shd w:val="clear" w:color="auto" w:fill="F2F2F2" w:themeFill="background1" w:themeFillShade="F2"/>
          </w:tcPr>
          <w:p w:rsidR="006910A7" w:rsidRDefault="00981CC4">
            <w:r>
              <w:rPr>
                <w:rFonts w:hint="cs"/>
                <w:rtl/>
              </w:rPr>
              <w:t xml:space="preserve">8 ن </w:t>
            </w:r>
          </w:p>
        </w:tc>
      </w:tr>
      <w:tr w:rsidR="006910A7" w:rsidTr="005E46EF">
        <w:trPr>
          <w:trHeight w:val="341"/>
        </w:trPr>
        <w:tc>
          <w:tcPr>
            <w:tcW w:w="10334" w:type="dxa"/>
            <w:gridSpan w:val="3"/>
            <w:shd w:val="clear" w:color="auto" w:fill="FFFFFF" w:themeFill="background1"/>
          </w:tcPr>
          <w:p w:rsidR="006910A7" w:rsidRDefault="001E3315" w:rsidP="005E46EF">
            <w:pPr>
              <w:shd w:val="clear" w:color="auto" w:fill="FFFFFF" w:themeFill="background1"/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5.5pt;margin-top:8.95pt;width:285.75pt;height:204pt;z-index:251660288;mso-position-horizontal-relative:text;mso-position-vertical-relative:text">
                  <v:imagedata r:id="rId6" o:title=""/>
                </v:shape>
                <o:OLEObject Type="Embed" ProgID="PBrush" ShapeID="_x0000_s1026" DrawAspect="Content" ObjectID="_1369948548" r:id="rId7"/>
              </w:pict>
            </w:r>
            <w:proofErr w:type="gramStart"/>
            <w:r w:rsidR="006A309D" w:rsidRPr="009743C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التمري</w:t>
            </w:r>
            <w:r w:rsidR="00376739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ـــن</w:t>
            </w:r>
            <w:proofErr w:type="gramEnd"/>
            <w:r w:rsidR="00376739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الثالـــــث</w:t>
            </w:r>
            <w:r w:rsidR="006A309D" w:rsidRPr="009743C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: </w:t>
            </w:r>
            <w:r w:rsidR="005E46E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(9 ن )</w:t>
            </w:r>
          </w:p>
          <w:p w:rsidR="00376739" w:rsidRPr="009743CE" w:rsidRDefault="00376739" w:rsidP="005E46EF">
            <w:pPr>
              <w:shd w:val="clear" w:color="auto" w:fill="FFFFFF" w:themeFill="background1"/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376739" w:rsidRDefault="009D4DCB" w:rsidP="005E46EF">
            <w:pPr>
              <w:shd w:val="clear" w:color="auto" w:fill="FFFFFF" w:themeFill="background1"/>
              <w:bidi/>
              <w:rPr>
                <w:sz w:val="28"/>
                <w:szCs w:val="28"/>
                <w:rtl/>
                <w:lang w:bidi="ar-MA"/>
              </w:rPr>
            </w:pPr>
            <w:proofErr w:type="gramStart"/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>تمثل</w:t>
            </w:r>
            <w:proofErr w:type="gramEnd"/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 xml:space="preserve"> الوثيقة 1 رسما تخطيطيا لمظهر جانبي طولي</w:t>
            </w:r>
          </w:p>
          <w:p w:rsidR="006A309D" w:rsidRPr="00376739" w:rsidRDefault="009D4DCB" w:rsidP="005E46EF">
            <w:pPr>
              <w:shd w:val="clear" w:color="auto" w:fill="FFFFFF" w:themeFill="background1"/>
              <w:bidi/>
              <w:rPr>
                <w:sz w:val="28"/>
                <w:szCs w:val="28"/>
                <w:rtl/>
                <w:lang w:bidi="ar-MA"/>
              </w:rPr>
            </w:pPr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 xml:space="preserve"> لمجرى </w:t>
            </w:r>
            <w:proofErr w:type="gramStart"/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>مائي :</w:t>
            </w:r>
            <w:proofErr w:type="gramEnd"/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</w:p>
          <w:p w:rsidR="00376739" w:rsidRDefault="003676E9" w:rsidP="005E46EF">
            <w:pPr>
              <w:pStyle w:val="Paragraphedeliste"/>
              <w:numPr>
                <w:ilvl w:val="0"/>
                <w:numId w:val="2"/>
              </w:numPr>
              <w:shd w:val="clear" w:color="auto" w:fill="FFFFFF" w:themeFill="background1"/>
              <w:bidi/>
              <w:rPr>
                <w:sz w:val="28"/>
                <w:szCs w:val="28"/>
                <w:lang w:bidi="ar-MA"/>
              </w:rPr>
            </w:pPr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 xml:space="preserve">اكتب على </w:t>
            </w:r>
            <w:r w:rsidRPr="00376739">
              <w:rPr>
                <w:rFonts w:hint="cs"/>
                <w:sz w:val="28"/>
                <w:szCs w:val="28"/>
                <w:shd w:val="clear" w:color="auto" w:fill="D9D9D9" w:themeFill="background1" w:themeFillShade="D9"/>
                <w:rtl/>
                <w:lang w:bidi="ar-MA"/>
              </w:rPr>
              <w:t>الوثيقة 1</w:t>
            </w:r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 xml:space="preserve">  الرواسب</w:t>
            </w:r>
            <w:r w:rsidR="00376739">
              <w:rPr>
                <w:rFonts w:hint="cs"/>
                <w:sz w:val="28"/>
                <w:szCs w:val="28"/>
                <w:rtl/>
                <w:lang w:bidi="ar-MA"/>
              </w:rPr>
              <w:t xml:space="preserve"> التالي</w:t>
            </w:r>
            <w:r w:rsidR="005E46EF">
              <w:rPr>
                <w:rFonts w:hint="cs"/>
                <w:sz w:val="28"/>
                <w:szCs w:val="28"/>
                <w:rtl/>
                <w:lang w:bidi="ar-MA"/>
              </w:rPr>
              <w:t>ة</w:t>
            </w:r>
          </w:p>
          <w:p w:rsidR="00376739" w:rsidRDefault="003676E9" w:rsidP="005E46EF">
            <w:pPr>
              <w:shd w:val="clear" w:color="auto" w:fill="FFFFFF" w:themeFill="background1"/>
              <w:bidi/>
              <w:ind w:left="360"/>
              <w:rPr>
                <w:sz w:val="28"/>
                <w:szCs w:val="28"/>
                <w:rtl/>
                <w:lang w:bidi="ar-MA"/>
              </w:rPr>
            </w:pPr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 xml:space="preserve"> (رمل </w:t>
            </w:r>
            <w:r w:rsidRPr="00376739">
              <w:rPr>
                <w:sz w:val="28"/>
                <w:szCs w:val="28"/>
                <w:rtl/>
                <w:lang w:bidi="ar-MA"/>
              </w:rPr>
              <w:t>–</w:t>
            </w:r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 xml:space="preserve"> وحل  - جلاميد </w:t>
            </w:r>
            <w:r w:rsidRPr="00376739">
              <w:rPr>
                <w:sz w:val="28"/>
                <w:szCs w:val="28"/>
                <w:rtl/>
                <w:lang w:bidi="ar-MA"/>
              </w:rPr>
              <w:t>–</w:t>
            </w:r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 xml:space="preserve"> حصى  )</w:t>
            </w:r>
          </w:p>
          <w:p w:rsidR="003676E9" w:rsidRPr="00376739" w:rsidRDefault="003676E9" w:rsidP="005E46EF">
            <w:pPr>
              <w:shd w:val="clear" w:color="auto" w:fill="FFFFFF" w:themeFill="background1"/>
              <w:bidi/>
              <w:ind w:left="360"/>
              <w:rPr>
                <w:sz w:val="28"/>
                <w:szCs w:val="28"/>
                <w:rtl/>
                <w:lang w:bidi="ar-MA"/>
              </w:rPr>
            </w:pPr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 xml:space="preserve"> في المكان المناسب .</w:t>
            </w:r>
          </w:p>
          <w:p w:rsidR="003676E9" w:rsidRDefault="003676E9" w:rsidP="005E46EF">
            <w:pPr>
              <w:pStyle w:val="Paragraphedeliste"/>
              <w:numPr>
                <w:ilvl w:val="0"/>
                <w:numId w:val="2"/>
              </w:numPr>
              <w:shd w:val="clear" w:color="auto" w:fill="FFFFFF" w:themeFill="background1"/>
              <w:bidi/>
              <w:rPr>
                <w:b/>
                <w:bCs/>
                <w:sz w:val="24"/>
                <w:szCs w:val="24"/>
                <w:lang w:bidi="ar-MA"/>
              </w:rPr>
            </w:pPr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>كيف يتم توزيع الرواسب من</w:t>
            </w:r>
            <w:r w:rsidR="008F6930" w:rsidRPr="0037673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="008F6930" w:rsidRPr="00376739">
              <w:rPr>
                <w:sz w:val="28"/>
                <w:szCs w:val="28"/>
                <w:lang w:bidi="ar-MA"/>
              </w:rPr>
              <w:t>A</w:t>
            </w:r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 xml:space="preserve">  إلى</w:t>
            </w:r>
            <w:proofErr w:type="gramEnd"/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="008F6930" w:rsidRPr="00376739">
              <w:rPr>
                <w:sz w:val="28"/>
                <w:szCs w:val="28"/>
                <w:lang w:bidi="ar-MA"/>
              </w:rPr>
              <w:t xml:space="preserve">B </w:t>
            </w:r>
            <w:r w:rsidR="008F6930" w:rsidRPr="00376739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  <w:p w:rsidR="009743CE" w:rsidRDefault="009743CE" w:rsidP="005E46EF">
            <w:pPr>
              <w:pStyle w:val="Paragraphedeliste"/>
              <w:shd w:val="clear" w:color="auto" w:fill="FFFFFF" w:themeFill="background1"/>
              <w:bidi/>
              <w:rPr>
                <w:sz w:val="24"/>
                <w:szCs w:val="24"/>
                <w:rtl/>
                <w:lang w:bidi="ar-MA"/>
              </w:rPr>
            </w:pPr>
            <w:r w:rsidRPr="009743CE">
              <w:rPr>
                <w:rFonts w:hint="cs"/>
                <w:sz w:val="24"/>
                <w:szCs w:val="24"/>
                <w:rtl/>
                <w:lang w:bidi="ar-MA"/>
              </w:rPr>
              <w:t>..................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...............................</w:t>
            </w:r>
            <w:r w:rsidRPr="009743CE">
              <w:rPr>
                <w:rFonts w:hint="cs"/>
                <w:sz w:val="24"/>
                <w:szCs w:val="24"/>
                <w:rtl/>
                <w:lang w:bidi="ar-MA"/>
              </w:rPr>
              <w:t>....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..</w:t>
            </w:r>
          </w:p>
          <w:p w:rsidR="009743CE" w:rsidRDefault="009743CE" w:rsidP="005E46EF">
            <w:pPr>
              <w:pStyle w:val="Paragraphedeliste"/>
              <w:shd w:val="clear" w:color="auto" w:fill="FFFFFF" w:themeFill="background1"/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</w:t>
            </w:r>
          </w:p>
          <w:p w:rsidR="00F346B9" w:rsidRDefault="009743CE" w:rsidP="005E46EF">
            <w:pPr>
              <w:pStyle w:val="Paragraphedeliste"/>
              <w:shd w:val="clear" w:color="auto" w:fill="FFFFFF" w:themeFill="background1"/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......................................................</w:t>
            </w:r>
            <w:r w:rsidR="00F346B9">
              <w:rPr>
                <w:rFonts w:hint="cs"/>
                <w:sz w:val="24"/>
                <w:szCs w:val="24"/>
                <w:rtl/>
                <w:lang w:bidi="ar-MA"/>
              </w:rPr>
              <w:t>........</w:t>
            </w:r>
          </w:p>
          <w:p w:rsidR="00F346B9" w:rsidRDefault="00F346B9" w:rsidP="005E46EF">
            <w:pPr>
              <w:pStyle w:val="Paragraphedeliste"/>
              <w:shd w:val="clear" w:color="auto" w:fill="FFFFFF" w:themeFill="background1"/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..........................................................</w:t>
            </w:r>
          </w:p>
          <w:p w:rsidR="009743CE" w:rsidRDefault="00F346B9" w:rsidP="005E46EF">
            <w:pPr>
              <w:pStyle w:val="Paragraphedeliste"/>
              <w:shd w:val="clear" w:color="auto" w:fill="FFFFFF" w:themeFill="background1"/>
              <w:bidi/>
              <w:rPr>
                <w:rFonts w:hint="cs"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</w:t>
            </w:r>
            <w:r w:rsidR="009743CE">
              <w:rPr>
                <w:rFonts w:hint="cs"/>
                <w:sz w:val="24"/>
                <w:szCs w:val="24"/>
                <w:rtl/>
                <w:lang w:bidi="ar-MA"/>
              </w:rPr>
              <w:t>.</w:t>
            </w:r>
            <w:r w:rsidR="009743CE" w:rsidRPr="009743CE">
              <w:rPr>
                <w:rFonts w:hint="cs"/>
                <w:sz w:val="24"/>
                <w:szCs w:val="24"/>
                <w:rtl/>
                <w:lang w:bidi="ar-MA"/>
              </w:rPr>
              <w:t>....</w:t>
            </w:r>
          </w:p>
          <w:p w:rsidR="005E46EF" w:rsidRPr="00376739" w:rsidRDefault="005E46EF" w:rsidP="005E46EF">
            <w:pPr>
              <w:pStyle w:val="Paragraphedeliste"/>
              <w:numPr>
                <w:ilvl w:val="0"/>
                <w:numId w:val="2"/>
              </w:numPr>
              <w:shd w:val="clear" w:color="auto" w:fill="FFFFFF" w:themeFill="background1"/>
              <w:bidi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ما هو الاسم الذي يطلق على هذا التوزيع</w:t>
            </w:r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 xml:space="preserve"> ؟</w:t>
            </w:r>
          </w:p>
          <w:p w:rsidR="005E46EF" w:rsidRPr="005E46EF" w:rsidRDefault="005E46EF" w:rsidP="005E46EF">
            <w:pPr>
              <w:pStyle w:val="Paragraphedeliste"/>
              <w:shd w:val="clear" w:color="auto" w:fill="FFFFFF" w:themeFill="background1"/>
              <w:bidi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............................................................................................................................................</w:t>
            </w:r>
          </w:p>
          <w:p w:rsidR="008F6930" w:rsidRPr="00376739" w:rsidRDefault="008F6930" w:rsidP="005E46EF">
            <w:pPr>
              <w:pStyle w:val="Paragraphedeliste"/>
              <w:numPr>
                <w:ilvl w:val="0"/>
                <w:numId w:val="2"/>
              </w:numPr>
              <w:shd w:val="clear" w:color="auto" w:fill="FFFFFF" w:themeFill="background1"/>
              <w:bidi/>
              <w:rPr>
                <w:sz w:val="28"/>
                <w:szCs w:val="28"/>
                <w:lang w:bidi="ar-MA"/>
              </w:rPr>
            </w:pPr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>حدد العوامل المسؤولة عن هذا التوزيع .</w:t>
            </w:r>
          </w:p>
          <w:p w:rsidR="009743CE" w:rsidRDefault="009743CE" w:rsidP="005E46EF">
            <w:pPr>
              <w:pStyle w:val="Paragraphedeliste"/>
              <w:shd w:val="clear" w:color="auto" w:fill="FFFFFF" w:themeFill="background1"/>
              <w:bidi/>
              <w:rPr>
                <w:sz w:val="24"/>
                <w:szCs w:val="24"/>
                <w:rtl/>
                <w:lang w:bidi="ar-MA"/>
              </w:rPr>
            </w:pPr>
            <w:r w:rsidRPr="009743CE">
              <w:rPr>
                <w:rFonts w:hint="cs"/>
                <w:sz w:val="24"/>
                <w:szCs w:val="24"/>
                <w:rtl/>
                <w:lang w:bidi="ar-MA"/>
              </w:rPr>
              <w:t>.................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.......</w:t>
            </w:r>
            <w:r w:rsidR="00F346B9"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...........................</w:t>
            </w:r>
          </w:p>
          <w:p w:rsidR="009743CE" w:rsidRPr="009743CE" w:rsidRDefault="009743CE" w:rsidP="005E46EF">
            <w:pPr>
              <w:pStyle w:val="Paragraphedeliste"/>
              <w:shd w:val="clear" w:color="auto" w:fill="FFFFFF" w:themeFill="background1"/>
              <w:bidi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743CE">
              <w:rPr>
                <w:rFonts w:hint="cs"/>
                <w:sz w:val="24"/>
                <w:szCs w:val="24"/>
                <w:rtl/>
                <w:lang w:bidi="ar-MA"/>
              </w:rPr>
              <w:t>..............</w:t>
            </w:r>
          </w:p>
          <w:p w:rsidR="005E46EF" w:rsidRDefault="008F6930" w:rsidP="005E46EF">
            <w:pPr>
              <w:pStyle w:val="Paragraphedeliste"/>
              <w:numPr>
                <w:ilvl w:val="0"/>
                <w:numId w:val="2"/>
              </w:numPr>
              <w:shd w:val="clear" w:color="auto" w:fill="FFFFFF" w:themeFill="background1"/>
              <w:bidi/>
              <w:rPr>
                <w:rFonts w:hint="cs"/>
                <w:sz w:val="28"/>
                <w:szCs w:val="28"/>
                <w:lang w:bidi="ar-MA"/>
              </w:rPr>
            </w:pPr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>حدد</w:t>
            </w:r>
            <w:r w:rsidR="009743CE" w:rsidRPr="0037673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>من بين النقط</w:t>
            </w:r>
            <w:r w:rsidR="009743CE" w:rsidRPr="0037673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="009743CE" w:rsidRPr="00376739">
              <w:rPr>
                <w:sz w:val="28"/>
                <w:szCs w:val="28"/>
                <w:lang w:bidi="ar-MA"/>
              </w:rPr>
              <w:t>A</w:t>
            </w:r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 xml:space="preserve">و </w:t>
            </w:r>
            <w:r w:rsidR="009743CE" w:rsidRPr="00376739">
              <w:rPr>
                <w:sz w:val="28"/>
                <w:szCs w:val="28"/>
                <w:lang w:bidi="ar-MA"/>
              </w:rPr>
              <w:t xml:space="preserve"> B</w:t>
            </w:r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>تلك</w:t>
            </w:r>
            <w:proofErr w:type="gramEnd"/>
            <w:r w:rsidRPr="00376739">
              <w:rPr>
                <w:rFonts w:hint="cs"/>
                <w:sz w:val="28"/>
                <w:szCs w:val="28"/>
                <w:rtl/>
                <w:lang w:bidi="ar-MA"/>
              </w:rPr>
              <w:t xml:space="preserve"> التي تمثل عالية النهر وتلك التي تمثل سافلة النهر </w:t>
            </w:r>
            <w:r w:rsidR="00AB3B88" w:rsidRPr="00376739">
              <w:rPr>
                <w:rFonts w:hint="cs"/>
                <w:sz w:val="28"/>
                <w:szCs w:val="28"/>
                <w:rtl/>
                <w:lang w:bidi="ar-MA"/>
              </w:rPr>
              <w:t>ثم</w:t>
            </w:r>
            <w:r w:rsidR="00853118" w:rsidRPr="00376739">
              <w:rPr>
                <w:rFonts w:hint="cs"/>
                <w:sz w:val="28"/>
                <w:szCs w:val="28"/>
                <w:rtl/>
                <w:lang w:bidi="ar-MA"/>
              </w:rPr>
              <w:t xml:space="preserve"> ضع سهما </w:t>
            </w:r>
          </w:p>
          <w:p w:rsidR="008F6930" w:rsidRPr="005E46EF" w:rsidRDefault="00853118" w:rsidP="005E46EF">
            <w:pPr>
              <w:shd w:val="clear" w:color="auto" w:fill="FFFFFF" w:themeFill="background1"/>
              <w:bidi/>
              <w:ind w:left="360"/>
              <w:rPr>
                <w:sz w:val="28"/>
                <w:szCs w:val="28"/>
                <w:lang w:bidi="ar-MA"/>
              </w:rPr>
            </w:pPr>
            <w:r w:rsidRPr="005E46E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على </w:t>
            </w:r>
            <w:r w:rsidRPr="005E46EF">
              <w:rPr>
                <w:rFonts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bidi="ar-MA"/>
              </w:rPr>
              <w:t>الوثيقة</w:t>
            </w:r>
            <w:r w:rsidR="005E46EF" w:rsidRPr="005E46EF">
              <w:rPr>
                <w:rFonts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bidi="ar-MA"/>
              </w:rPr>
              <w:t xml:space="preserve"> </w:t>
            </w:r>
            <w:r w:rsidR="005E46EF" w:rsidRPr="005E46E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5E46EF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5E46EF">
              <w:rPr>
                <w:rFonts w:hint="cs"/>
                <w:sz w:val="28"/>
                <w:szCs w:val="28"/>
                <w:rtl/>
                <w:lang w:bidi="ar-MA"/>
              </w:rPr>
              <w:t>يب</w:t>
            </w:r>
            <w:r w:rsidR="005E46EF">
              <w:rPr>
                <w:rFonts w:hint="cs"/>
                <w:sz w:val="28"/>
                <w:szCs w:val="28"/>
                <w:rtl/>
                <w:lang w:bidi="ar-MA"/>
              </w:rPr>
              <w:t>ي</w:t>
            </w:r>
            <w:r w:rsidRPr="005E46EF">
              <w:rPr>
                <w:rFonts w:hint="cs"/>
                <w:sz w:val="28"/>
                <w:szCs w:val="28"/>
                <w:rtl/>
                <w:lang w:bidi="ar-MA"/>
              </w:rPr>
              <w:t xml:space="preserve">ن </w:t>
            </w:r>
            <w:r w:rsidR="009743CE" w:rsidRPr="005E46EF">
              <w:rPr>
                <w:rFonts w:hint="cs"/>
                <w:sz w:val="28"/>
                <w:szCs w:val="28"/>
                <w:rtl/>
                <w:lang w:bidi="ar-MA"/>
              </w:rPr>
              <w:t>اتجاه التيار المائي .</w:t>
            </w:r>
          </w:p>
          <w:p w:rsidR="009743CE" w:rsidRPr="009743CE" w:rsidRDefault="009743CE" w:rsidP="005E46EF">
            <w:pPr>
              <w:pStyle w:val="Paragraphedeliste"/>
              <w:shd w:val="clear" w:color="auto" w:fill="FFFFFF" w:themeFill="background1"/>
              <w:bidi/>
              <w:rPr>
                <w:lang w:bidi="ar-MA"/>
              </w:rPr>
            </w:pPr>
            <w:r w:rsidRPr="009743CE">
              <w:rPr>
                <w:rFonts w:hint="cs"/>
                <w:rtl/>
                <w:lang w:bidi="ar-MA"/>
              </w:rPr>
              <w:t>.......................................</w:t>
            </w:r>
            <w:r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rtl/>
                <w:lang w:bidi="ar-MA"/>
              </w:rPr>
              <w:lastRenderedPageBreak/>
              <w:t>...............................................................................................................................................</w:t>
            </w:r>
            <w:r w:rsidRPr="009743CE">
              <w:rPr>
                <w:rFonts w:hint="cs"/>
                <w:rtl/>
                <w:lang w:bidi="ar-MA"/>
              </w:rPr>
              <w:t>..........</w:t>
            </w:r>
          </w:p>
          <w:p w:rsidR="009743CE" w:rsidRPr="009743CE" w:rsidRDefault="009743CE" w:rsidP="005E46EF">
            <w:pPr>
              <w:pStyle w:val="Paragraphedeliste"/>
              <w:shd w:val="clear" w:color="auto" w:fill="FFFFFF" w:themeFill="background1"/>
              <w:bidi/>
              <w:rPr>
                <w:sz w:val="24"/>
                <w:szCs w:val="24"/>
                <w:rtl/>
                <w:lang w:bidi="ar-MA"/>
              </w:rPr>
            </w:pPr>
            <w:r w:rsidRPr="009743CE">
              <w:rPr>
                <w:rFonts w:hint="cs"/>
                <w:sz w:val="24"/>
                <w:szCs w:val="24"/>
                <w:rtl/>
                <w:lang w:bidi="ar-MA"/>
              </w:rPr>
              <w:t>...................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</w:t>
            </w:r>
            <w:r w:rsidRPr="009743CE">
              <w:rPr>
                <w:rFonts w:hint="cs"/>
                <w:sz w:val="24"/>
                <w:szCs w:val="24"/>
                <w:rtl/>
                <w:lang w:bidi="ar-MA"/>
              </w:rPr>
              <w:t>..................</w:t>
            </w:r>
          </w:p>
          <w:p w:rsidR="00723D5D" w:rsidRPr="009743CE" w:rsidRDefault="00723D5D" w:rsidP="005E46EF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  <w:p w:rsidR="00723D5D" w:rsidRDefault="00723D5D" w:rsidP="005E46EF">
            <w:pPr>
              <w:shd w:val="clear" w:color="auto" w:fill="FFFFFF" w:themeFill="background1"/>
            </w:pPr>
          </w:p>
          <w:p w:rsidR="00723D5D" w:rsidRDefault="00723D5D" w:rsidP="005E46EF">
            <w:pPr>
              <w:shd w:val="clear" w:color="auto" w:fill="FFFFFF" w:themeFill="background1"/>
            </w:pPr>
          </w:p>
          <w:p w:rsidR="00723D5D" w:rsidRDefault="00723D5D" w:rsidP="005E46EF">
            <w:pPr>
              <w:shd w:val="clear" w:color="auto" w:fill="FFFFFF" w:themeFill="background1"/>
            </w:pPr>
          </w:p>
          <w:p w:rsidR="00723D5D" w:rsidRDefault="00723D5D" w:rsidP="005E46EF">
            <w:pPr>
              <w:shd w:val="clear" w:color="auto" w:fill="FFFFFF" w:themeFill="background1"/>
            </w:pPr>
          </w:p>
          <w:p w:rsidR="00723D5D" w:rsidRDefault="00723D5D" w:rsidP="005E46EF">
            <w:pPr>
              <w:shd w:val="clear" w:color="auto" w:fill="FFFFFF" w:themeFill="background1"/>
            </w:pPr>
          </w:p>
          <w:p w:rsidR="00723D5D" w:rsidRDefault="00723D5D" w:rsidP="005E46EF">
            <w:pPr>
              <w:shd w:val="clear" w:color="auto" w:fill="FFFFFF" w:themeFill="background1"/>
            </w:pPr>
          </w:p>
          <w:p w:rsidR="00723D5D" w:rsidRDefault="00723D5D" w:rsidP="005E46EF">
            <w:pPr>
              <w:shd w:val="clear" w:color="auto" w:fill="FFFFFF" w:themeFill="background1"/>
            </w:pPr>
          </w:p>
          <w:p w:rsidR="00723D5D" w:rsidRDefault="00723D5D" w:rsidP="005E46EF">
            <w:pPr>
              <w:shd w:val="clear" w:color="auto" w:fill="FFFFFF" w:themeFill="background1"/>
            </w:pPr>
          </w:p>
          <w:p w:rsidR="00723D5D" w:rsidRDefault="00723D5D" w:rsidP="005E46EF">
            <w:pPr>
              <w:shd w:val="clear" w:color="auto" w:fill="FFFFFF" w:themeFill="background1"/>
            </w:pPr>
          </w:p>
          <w:p w:rsidR="00723D5D" w:rsidRDefault="00723D5D" w:rsidP="005E46EF">
            <w:pPr>
              <w:shd w:val="clear" w:color="auto" w:fill="FFFFFF" w:themeFill="background1"/>
            </w:pPr>
          </w:p>
          <w:p w:rsidR="00723D5D" w:rsidRDefault="00723D5D" w:rsidP="005E46EF">
            <w:pPr>
              <w:shd w:val="clear" w:color="auto" w:fill="FFFFFF" w:themeFill="background1"/>
            </w:pPr>
          </w:p>
          <w:p w:rsidR="00723D5D" w:rsidRDefault="00723D5D" w:rsidP="005E46EF">
            <w:pPr>
              <w:shd w:val="clear" w:color="auto" w:fill="FFFFFF" w:themeFill="background1"/>
            </w:pPr>
          </w:p>
        </w:tc>
        <w:tc>
          <w:tcPr>
            <w:tcW w:w="575" w:type="dxa"/>
            <w:shd w:val="clear" w:color="auto" w:fill="F2F2F2" w:themeFill="background1" w:themeFillShade="F2"/>
          </w:tcPr>
          <w:p w:rsidR="006910A7" w:rsidRDefault="006910A7" w:rsidP="005E46EF">
            <w:pPr>
              <w:shd w:val="clear" w:color="auto" w:fill="F2F2F2" w:themeFill="background1" w:themeFillShade="F2"/>
              <w:rPr>
                <w:rtl/>
              </w:rPr>
            </w:pPr>
          </w:p>
          <w:p w:rsidR="00C83B8A" w:rsidRDefault="00C83B8A" w:rsidP="005E46EF">
            <w:pPr>
              <w:shd w:val="clear" w:color="auto" w:fill="F2F2F2" w:themeFill="background1" w:themeFillShade="F2"/>
              <w:rPr>
                <w:rtl/>
              </w:rPr>
            </w:pPr>
          </w:p>
          <w:p w:rsidR="00C83B8A" w:rsidRDefault="00C83B8A" w:rsidP="005E46EF">
            <w:pPr>
              <w:shd w:val="clear" w:color="auto" w:fill="F2F2F2" w:themeFill="background1" w:themeFillShade="F2"/>
              <w:rPr>
                <w:rFonts w:hint="cs"/>
                <w:rtl/>
              </w:rPr>
            </w:pPr>
          </w:p>
          <w:p w:rsidR="005E46EF" w:rsidRDefault="005E46EF" w:rsidP="005E46EF">
            <w:pPr>
              <w:shd w:val="clear" w:color="auto" w:fill="F2F2F2" w:themeFill="background1" w:themeFillShade="F2"/>
              <w:rPr>
                <w:rFonts w:hint="cs"/>
                <w:rtl/>
              </w:rPr>
            </w:pPr>
          </w:p>
          <w:p w:rsidR="005E46EF" w:rsidRDefault="005E46EF" w:rsidP="005E46EF">
            <w:pPr>
              <w:shd w:val="clear" w:color="auto" w:fill="F2F2F2" w:themeFill="background1" w:themeFillShade="F2"/>
              <w:rPr>
                <w:rtl/>
              </w:rPr>
            </w:pPr>
          </w:p>
          <w:p w:rsidR="00C83B8A" w:rsidRDefault="00C83B8A" w:rsidP="005E46EF">
            <w:pPr>
              <w:shd w:val="clear" w:color="auto" w:fill="F2F2F2" w:themeFill="background1" w:themeFillShade="F2"/>
              <w:rPr>
                <w:rtl/>
              </w:rPr>
            </w:pPr>
            <w:r>
              <w:rPr>
                <w:rFonts w:hint="cs"/>
                <w:rtl/>
              </w:rPr>
              <w:t>2ن</w:t>
            </w:r>
          </w:p>
          <w:p w:rsidR="00C83B8A" w:rsidRDefault="00C83B8A" w:rsidP="005E46EF">
            <w:pPr>
              <w:shd w:val="clear" w:color="auto" w:fill="F2F2F2" w:themeFill="background1" w:themeFillShade="F2"/>
              <w:rPr>
                <w:rtl/>
              </w:rPr>
            </w:pPr>
          </w:p>
          <w:p w:rsidR="00C83B8A" w:rsidRDefault="00C83B8A" w:rsidP="005E46EF">
            <w:pPr>
              <w:shd w:val="clear" w:color="auto" w:fill="F2F2F2" w:themeFill="background1" w:themeFillShade="F2"/>
              <w:rPr>
                <w:rFonts w:hint="cs"/>
                <w:rtl/>
              </w:rPr>
            </w:pPr>
          </w:p>
          <w:p w:rsidR="005E46EF" w:rsidRDefault="005E46EF" w:rsidP="005E46EF">
            <w:pPr>
              <w:shd w:val="clear" w:color="auto" w:fill="F2F2F2" w:themeFill="background1" w:themeFillShade="F2"/>
              <w:rPr>
                <w:rtl/>
              </w:rPr>
            </w:pPr>
          </w:p>
          <w:p w:rsidR="00C83B8A" w:rsidRDefault="00C83B8A" w:rsidP="005E46EF">
            <w:pPr>
              <w:shd w:val="clear" w:color="auto" w:fill="F2F2F2" w:themeFill="background1" w:themeFillShade="F2"/>
              <w:rPr>
                <w:rtl/>
              </w:rPr>
            </w:pPr>
            <w:r>
              <w:rPr>
                <w:rFonts w:hint="cs"/>
                <w:rtl/>
              </w:rPr>
              <w:t>2 ن</w:t>
            </w:r>
          </w:p>
          <w:p w:rsidR="00C83B8A" w:rsidRDefault="00C83B8A" w:rsidP="005E46EF">
            <w:pPr>
              <w:shd w:val="clear" w:color="auto" w:fill="F2F2F2" w:themeFill="background1" w:themeFillShade="F2"/>
              <w:rPr>
                <w:rtl/>
              </w:rPr>
            </w:pPr>
          </w:p>
          <w:p w:rsidR="00C83B8A" w:rsidRDefault="00C83B8A" w:rsidP="005E46EF">
            <w:pPr>
              <w:shd w:val="clear" w:color="auto" w:fill="F2F2F2" w:themeFill="background1" w:themeFillShade="F2"/>
              <w:rPr>
                <w:rtl/>
              </w:rPr>
            </w:pPr>
          </w:p>
          <w:p w:rsidR="00C83B8A" w:rsidRDefault="00C83B8A" w:rsidP="005E46EF">
            <w:pPr>
              <w:shd w:val="clear" w:color="auto" w:fill="F2F2F2" w:themeFill="background1" w:themeFillShade="F2"/>
              <w:rPr>
                <w:rFonts w:hint="cs"/>
                <w:rtl/>
              </w:rPr>
            </w:pPr>
          </w:p>
          <w:p w:rsidR="005E46EF" w:rsidRDefault="005E46EF" w:rsidP="005E46EF">
            <w:pPr>
              <w:shd w:val="clear" w:color="auto" w:fill="F2F2F2" w:themeFill="background1" w:themeFillShade="F2"/>
              <w:rPr>
                <w:rFonts w:hint="cs"/>
                <w:rtl/>
              </w:rPr>
            </w:pPr>
          </w:p>
          <w:p w:rsidR="005E46EF" w:rsidRDefault="005E46EF" w:rsidP="005E46EF">
            <w:pPr>
              <w:shd w:val="clear" w:color="auto" w:fill="F2F2F2" w:themeFill="background1" w:themeFillShade="F2"/>
              <w:rPr>
                <w:rFonts w:hint="cs"/>
                <w:rtl/>
              </w:rPr>
            </w:pPr>
          </w:p>
          <w:p w:rsidR="005E46EF" w:rsidRDefault="005E46EF" w:rsidP="005E46EF">
            <w:pPr>
              <w:shd w:val="clear" w:color="auto" w:fill="F2F2F2" w:themeFill="background1" w:themeFillShade="F2"/>
              <w:rPr>
                <w:rtl/>
              </w:rPr>
            </w:pPr>
          </w:p>
          <w:p w:rsidR="00C83B8A" w:rsidRDefault="00C83B8A" w:rsidP="005E46EF">
            <w:pPr>
              <w:shd w:val="clear" w:color="auto" w:fill="F2F2F2" w:themeFill="background1" w:themeFillShade="F2"/>
              <w:rPr>
                <w:rtl/>
              </w:rPr>
            </w:pPr>
            <w:r>
              <w:rPr>
                <w:rFonts w:hint="cs"/>
                <w:rtl/>
              </w:rPr>
              <w:t xml:space="preserve">2 ن </w:t>
            </w:r>
          </w:p>
          <w:p w:rsidR="00C83B8A" w:rsidRDefault="00C83B8A" w:rsidP="005E46EF">
            <w:pPr>
              <w:shd w:val="clear" w:color="auto" w:fill="F2F2F2" w:themeFill="background1" w:themeFillShade="F2"/>
              <w:rPr>
                <w:rtl/>
              </w:rPr>
            </w:pPr>
          </w:p>
          <w:p w:rsidR="00C83B8A" w:rsidRDefault="00C83B8A" w:rsidP="005E46EF">
            <w:pPr>
              <w:shd w:val="clear" w:color="auto" w:fill="F2F2F2" w:themeFill="background1" w:themeFillShade="F2"/>
              <w:rPr>
                <w:rtl/>
              </w:rPr>
            </w:pPr>
            <w:r>
              <w:rPr>
                <w:rFonts w:hint="cs"/>
                <w:rtl/>
              </w:rPr>
              <w:t xml:space="preserve">2 ن  </w:t>
            </w:r>
          </w:p>
          <w:p w:rsidR="00C83B8A" w:rsidRDefault="00C83B8A" w:rsidP="005E46EF">
            <w:pPr>
              <w:shd w:val="clear" w:color="auto" w:fill="F2F2F2" w:themeFill="background1" w:themeFillShade="F2"/>
              <w:rPr>
                <w:rtl/>
              </w:rPr>
            </w:pPr>
          </w:p>
          <w:p w:rsidR="00C83B8A" w:rsidRDefault="00C83B8A" w:rsidP="005E46EF">
            <w:pPr>
              <w:shd w:val="clear" w:color="auto" w:fill="F2F2F2" w:themeFill="background1" w:themeFillShade="F2"/>
              <w:rPr>
                <w:rtl/>
              </w:rPr>
            </w:pPr>
          </w:p>
          <w:p w:rsidR="00C83B8A" w:rsidRDefault="00C83B8A" w:rsidP="005E46EF">
            <w:pPr>
              <w:shd w:val="clear" w:color="auto" w:fill="F2F2F2" w:themeFill="background1" w:themeFillShade="F2"/>
              <w:rPr>
                <w:rtl/>
              </w:rPr>
            </w:pPr>
          </w:p>
          <w:p w:rsidR="00C83B8A" w:rsidRDefault="00C83B8A" w:rsidP="005E46EF">
            <w:pPr>
              <w:shd w:val="clear" w:color="auto" w:fill="F2F2F2" w:themeFill="background1" w:themeFillShade="F2"/>
            </w:pPr>
            <w:r>
              <w:rPr>
                <w:rFonts w:hint="cs"/>
                <w:rtl/>
              </w:rPr>
              <w:t>1 ن</w:t>
            </w:r>
          </w:p>
        </w:tc>
      </w:tr>
    </w:tbl>
    <w:p w:rsidR="0088296D" w:rsidRDefault="0088296D" w:rsidP="005E46EF">
      <w:pPr>
        <w:shd w:val="clear" w:color="auto" w:fill="FFFFFF" w:themeFill="background1"/>
      </w:pPr>
    </w:p>
    <w:sectPr w:rsidR="0088296D" w:rsidSect="00376739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286"/>
    <w:multiLevelType w:val="hybridMultilevel"/>
    <w:tmpl w:val="42C259B0"/>
    <w:lvl w:ilvl="0" w:tplc="E6222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2A70"/>
    <w:multiLevelType w:val="hybridMultilevel"/>
    <w:tmpl w:val="E69EB820"/>
    <w:lvl w:ilvl="0" w:tplc="B92070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54922"/>
    <w:multiLevelType w:val="hybridMultilevel"/>
    <w:tmpl w:val="D49C13D4"/>
    <w:lvl w:ilvl="0" w:tplc="DCD8E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B1E14"/>
    <w:multiLevelType w:val="hybridMultilevel"/>
    <w:tmpl w:val="95CC5C88"/>
    <w:lvl w:ilvl="0" w:tplc="889E951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B5DD6"/>
    <w:multiLevelType w:val="hybridMultilevel"/>
    <w:tmpl w:val="2522DB86"/>
    <w:lvl w:ilvl="0" w:tplc="988E172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0A7"/>
    <w:rsid w:val="00025B6F"/>
    <w:rsid w:val="00107E11"/>
    <w:rsid w:val="001E3315"/>
    <w:rsid w:val="00271DE4"/>
    <w:rsid w:val="003676E9"/>
    <w:rsid w:val="00376739"/>
    <w:rsid w:val="004F1F9D"/>
    <w:rsid w:val="00501EBD"/>
    <w:rsid w:val="005E46EF"/>
    <w:rsid w:val="006136D8"/>
    <w:rsid w:val="006910A7"/>
    <w:rsid w:val="006A309D"/>
    <w:rsid w:val="00723D5D"/>
    <w:rsid w:val="00791F88"/>
    <w:rsid w:val="00853118"/>
    <w:rsid w:val="0088296D"/>
    <w:rsid w:val="008F6930"/>
    <w:rsid w:val="009743CE"/>
    <w:rsid w:val="00981CC4"/>
    <w:rsid w:val="00991ABC"/>
    <w:rsid w:val="009D4DCB"/>
    <w:rsid w:val="00AB3B88"/>
    <w:rsid w:val="00B029E7"/>
    <w:rsid w:val="00BB1857"/>
    <w:rsid w:val="00C83B8A"/>
    <w:rsid w:val="00DF7F4B"/>
    <w:rsid w:val="00F346B9"/>
    <w:rsid w:val="00FA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1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676E9"/>
    <w:pPr>
      <w:ind w:left="720"/>
      <w:contextualSpacing/>
    </w:pPr>
  </w:style>
  <w:style w:type="paragraph" w:styleId="En-tte">
    <w:name w:val="header"/>
    <w:basedOn w:val="Normal"/>
    <w:link w:val="En-tteCar"/>
    <w:rsid w:val="00791F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791F8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505E-BAEA-4DE5-83C7-0BE80E63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15</cp:revision>
  <cp:lastPrinted>2011-06-18T22:27:00Z</cp:lastPrinted>
  <dcterms:created xsi:type="dcterms:W3CDTF">2011-06-18T06:23:00Z</dcterms:created>
  <dcterms:modified xsi:type="dcterms:W3CDTF">2011-06-18T22:29:00Z</dcterms:modified>
</cp:coreProperties>
</file>