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GUIDE DE PREPARATION A LA VISITE D'INSPECTION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vertAlign w:val="baseline"/>
          <w:rtl w:val="0"/>
        </w:rPr>
        <w:t xml:space="preserve">École maternelle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Année 2015/2016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GUIDE D'ANALYSE ET DE QUESTIONNEMENT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(Il vous est possible de répondre sur des feuillets supplémentaires ou personnalisés)</w:t>
      </w:r>
      <w:r w:rsidDel="00000000" w:rsidR="00000000" w:rsidRPr="00000000">
        <w:rPr>
          <w:rtl w:val="0"/>
        </w:rPr>
      </w:r>
    </w:p>
    <w:tbl>
      <w:tblPr>
        <w:tblStyle w:val="Table1"/>
        <w:bidi w:val="0"/>
        <w:tblW w:w="10193.0" w:type="dxa"/>
        <w:jc w:val="center"/>
        <w:tblInd w:w="-115.0" w:type="dxa"/>
        <w:tblLayout w:type="fixed"/>
        <w:tblLook w:val="0000"/>
      </w:tblPr>
      <w:tblGrid>
        <w:gridCol w:w="1129"/>
        <w:gridCol w:w="1277"/>
        <w:gridCol w:w="2807"/>
        <w:gridCol w:w="1777"/>
        <w:gridCol w:w="6"/>
        <w:gridCol w:w="1080"/>
        <w:gridCol w:w="2117"/>
        <w:tblGridChange w:id="0">
          <w:tblGrid>
            <w:gridCol w:w="1129"/>
            <w:gridCol w:w="1277"/>
            <w:gridCol w:w="2807"/>
            <w:gridCol w:w="1777"/>
            <w:gridCol w:w="6"/>
            <w:gridCol w:w="1080"/>
            <w:gridCol w:w="2117"/>
          </w:tblGrid>
        </w:tblGridChange>
      </w:tblGrid>
      <w:tr>
        <w:tc>
          <w:tcPr>
            <w:gridSpan w:val="3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9"/>
                <w:szCs w:val="19"/>
                <w:vertAlign w:val="baseline"/>
                <w:rtl w:val="0"/>
              </w:rPr>
              <w:t xml:space="preserve">Renseignements concernant l’école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9"/>
                <w:szCs w:val="19"/>
                <w:vertAlign w:val="baseline"/>
                <w:rtl w:val="0"/>
              </w:rPr>
              <w:t xml:space="preserve">Renseignements concernant l’enseignant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9"/>
                <w:szCs w:val="19"/>
                <w:vertAlign w:val="baseline"/>
                <w:rtl w:val="0"/>
              </w:rPr>
              <w:t xml:space="preserve">Commune</w:t>
            </w: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vertAlign w:val="baseline"/>
                <w:rtl w:val="0"/>
              </w:rPr>
              <w:t xml:space="preserve"> 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vertAlign w:val="baseline"/>
                <w:rtl w:val="0"/>
              </w:rPr>
              <w:t xml:space="preserve"> 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9"/>
                <w:szCs w:val="19"/>
                <w:vertAlign w:val="baseline"/>
                <w:rtl w:val="0"/>
              </w:rPr>
              <w:t xml:space="preserve">Nom</w:t>
            </w: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vertAlign w:val="baseline"/>
                <w:rtl w:val="0"/>
              </w:rPr>
              <w:t xml:space="preserve"> 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9"/>
                <w:szCs w:val="19"/>
                <w:vertAlign w:val="baseline"/>
                <w:rtl w:val="0"/>
              </w:rPr>
              <w:t xml:space="preserve">Nom 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9"/>
                <w:szCs w:val="19"/>
                <w:vertAlign w:val="baseline"/>
                <w:rtl w:val="0"/>
              </w:rPr>
              <w:t xml:space="preserve">Prénom 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9"/>
                <w:szCs w:val="19"/>
                <w:vertAlign w:val="baseline"/>
                <w:rtl w:val="0"/>
              </w:rPr>
              <w:t xml:space="preserve">Née 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9"/>
                <w:szCs w:val="19"/>
                <w:vertAlign w:val="baseline"/>
                <w:rtl w:val="0"/>
              </w:rPr>
              <w:t xml:space="preserve">Nature</w:t>
            </w: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vertAlign w:val="baseline"/>
                <w:rtl w:val="0"/>
              </w:rPr>
              <w:t xml:space="preserve"> 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9"/>
                <w:szCs w:val="19"/>
                <w:vertAlign w:val="baseline"/>
                <w:rtl w:val="0"/>
              </w:rPr>
              <w:t xml:space="preserve">Nombre de classes</w:t>
            </w: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vertAlign w:val="baseline"/>
                <w:rtl w:val="0"/>
              </w:rPr>
              <w:t xml:space="preserve"> 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9"/>
                <w:szCs w:val="19"/>
                <w:vertAlign w:val="baseline"/>
                <w:rtl w:val="0"/>
              </w:rPr>
              <w:t xml:space="preserve">Nombre total d’élèves</w:t>
            </w: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vertAlign w:val="baseline"/>
                <w:rtl w:val="0"/>
              </w:rPr>
              <w:t xml:space="preserve"> 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7"/>
                <w:szCs w:val="17"/>
                <w:vertAlign w:val="baseline"/>
                <w:rtl w:val="0"/>
              </w:rPr>
              <w:t xml:space="preserve">Date de naissance 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9"/>
                <w:szCs w:val="19"/>
                <w:vertAlign w:val="baseline"/>
                <w:rtl w:val="0"/>
              </w:rPr>
              <w:t xml:space="preserve">Qualité 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1"/>
              <w:numPr>
                <w:ilvl w:val="1"/>
                <w:numId w:val="1"/>
              </w:numPr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9"/>
                <w:szCs w:val="19"/>
                <w:vertAlign w:val="baseline"/>
                <w:rtl w:val="0"/>
              </w:rPr>
              <w:t xml:space="preserve">Renseignements concernant la classe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9"/>
                <w:szCs w:val="19"/>
                <w:vertAlign w:val="baseline"/>
                <w:rtl w:val="0"/>
              </w:rPr>
              <w:t xml:space="preserve">Echelon 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9"/>
                <w:szCs w:val="19"/>
                <w:vertAlign w:val="baseline"/>
                <w:rtl w:val="0"/>
              </w:rPr>
              <w:t xml:space="preserve">Depuis le :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9"/>
                <w:szCs w:val="19"/>
                <w:vertAlign w:val="baseline"/>
                <w:rtl w:val="0"/>
              </w:rPr>
              <w:t xml:space="preserve">Niveau</w:t>
            </w: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vertAlign w:val="baseline"/>
                <w:rtl w:val="0"/>
              </w:rPr>
              <w:t xml:space="preserve"> 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9"/>
                <w:szCs w:val="19"/>
                <w:vertAlign w:val="baseline"/>
                <w:rtl w:val="0"/>
              </w:rPr>
              <w:t xml:space="preserve">Temps complet : </w:t>
              <w:tab/>
              <w:t xml:space="preserve">OUI</w:t>
            </w: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Fonts w:ascii="Noto Symbol" w:cs="Noto Symbol" w:eastAsia="Noto Symbol" w:hAnsi="Noto Symbol"/>
                <w:sz w:val="19"/>
                <w:szCs w:val="19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Arial" w:cs="Arial" w:eastAsia="Arial" w:hAnsi="Arial"/>
                <w:b w:val="1"/>
                <w:sz w:val="19"/>
                <w:szCs w:val="19"/>
                <w:vertAlign w:val="baseline"/>
                <w:rtl w:val="0"/>
              </w:rPr>
              <w:t xml:space="preserve">NON</w:t>
            </w: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Noto Symbol" w:cs="Noto Symbol" w:eastAsia="Noto Symbol" w:hAnsi="Noto Symbol"/>
                <w:sz w:val="19"/>
                <w:szCs w:val="19"/>
                <w:vertAlign w:val="baseline"/>
                <w:rtl w:val="0"/>
              </w:rPr>
              <w:t xml:space="preserve">◻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1"/>
              <w:numPr>
                <w:ilvl w:val="1"/>
                <w:numId w:val="1"/>
              </w:numPr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9"/>
                <w:szCs w:val="19"/>
                <w:vertAlign w:val="baseline"/>
                <w:rtl w:val="0"/>
              </w:rPr>
              <w:t xml:space="preserve">Nombre d’élèves de la classe :</w:t>
            </w:r>
          </w:p>
        </w:tc>
        <w:tc>
          <w:tcPr>
            <w:gridSpan w:val="4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1"/>
              <w:numPr>
                <w:ilvl w:val="0"/>
                <w:numId w:val="2"/>
              </w:numPr>
              <w:spacing w:after="0" w:before="0" w:line="240" w:lineRule="auto"/>
              <w:ind w:left="720" w:hanging="36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9"/>
                <w:szCs w:val="19"/>
                <w:vertAlign w:val="baseline"/>
                <w:rtl w:val="0"/>
              </w:rPr>
              <w:t xml:space="preserve">Inspection précédente</w:t>
            </w:r>
          </w:p>
        </w:tc>
      </w:tr>
      <w:tr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ind w:left="534" w:hanging="360"/>
              <w:rPr>
                <w:rFonts w:ascii="Arial" w:cs="Arial" w:eastAsia="Arial" w:hAnsi="Arial"/>
                <w:b w:val="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9"/>
                <w:szCs w:val="19"/>
                <w:vertAlign w:val="baseline"/>
                <w:rtl w:val="0"/>
              </w:rPr>
              <w:t xml:space="preserve"> Inscrits </w:t>
            </w: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9"/>
                <w:szCs w:val="19"/>
                <w:vertAlign w:val="baseline"/>
                <w:rtl w:val="0"/>
              </w:rPr>
              <w:t xml:space="preserve">Date :</w:t>
            </w: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vertAlign w:val="baseline"/>
                <w:rtl w:val="0"/>
              </w:rPr>
              <w:t xml:space="preserve"> ------------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9"/>
                <w:szCs w:val="19"/>
                <w:vertAlign w:val="baseline"/>
                <w:rtl w:val="0"/>
              </w:rPr>
              <w:t xml:space="preserve">Note :</w:t>
            </w: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vertAlign w:val="baseline"/>
                <w:rtl w:val="0"/>
              </w:rPr>
              <w:t xml:space="preserve"> -----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ind w:left="534" w:hanging="360"/>
              <w:rPr>
                <w:rFonts w:ascii="Arial" w:cs="Arial" w:eastAsia="Arial" w:hAnsi="Arial"/>
                <w:b w:val="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9"/>
                <w:szCs w:val="19"/>
                <w:vertAlign w:val="baseline"/>
                <w:rtl w:val="0"/>
              </w:rPr>
              <w:t xml:space="preserve"> Présents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ind w:left="534" w:hanging="360"/>
              <w:rPr>
                <w:rFonts w:ascii="Arial" w:cs="Arial" w:eastAsia="Arial" w:hAnsi="Arial"/>
                <w:b w:val="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9"/>
                <w:szCs w:val="19"/>
                <w:vertAlign w:val="baseline"/>
                <w:rtl w:val="0"/>
              </w:rPr>
              <w:t xml:space="preserve"> PPS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ind w:left="534" w:hanging="360"/>
              <w:rPr>
                <w:rFonts w:ascii="Arial" w:cs="Arial" w:eastAsia="Arial" w:hAnsi="Arial"/>
                <w:b w:val="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9"/>
                <w:szCs w:val="19"/>
                <w:vertAlign w:val="baseline"/>
                <w:rtl w:val="0"/>
              </w:rPr>
              <w:t xml:space="preserve"> en P.A.I.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9"/>
                <w:szCs w:val="19"/>
                <w:vertAlign w:val="baseline"/>
                <w:rtl w:val="0"/>
              </w:rPr>
              <w:t xml:space="preserve">CAFIPEMF</w:t>
              <w:tab/>
            </w:r>
            <w:r w:rsidDel="00000000" w:rsidR="00000000" w:rsidRPr="00000000">
              <w:rPr>
                <w:rFonts w:ascii="Noto Symbol" w:cs="Noto Symbol" w:eastAsia="Noto Symbol" w:hAnsi="Noto Symbol"/>
                <w:sz w:val="19"/>
                <w:szCs w:val="19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9"/>
                <w:szCs w:val="19"/>
                <w:vertAlign w:val="baseline"/>
                <w:rtl w:val="0"/>
              </w:rPr>
              <w:t xml:space="preserve">CAPA-SH</w:t>
              <w:tab/>
            </w:r>
            <w:r w:rsidDel="00000000" w:rsidR="00000000" w:rsidRPr="00000000">
              <w:rPr>
                <w:rFonts w:ascii="Noto Symbol" w:cs="Noto Symbol" w:eastAsia="Noto Symbol" w:hAnsi="Noto Symbol"/>
                <w:sz w:val="19"/>
                <w:szCs w:val="19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ind w:left="534" w:hanging="360"/>
              <w:rPr>
                <w:rFonts w:ascii="Arial" w:cs="Arial" w:eastAsia="Arial" w:hAnsi="Arial"/>
                <w:b w:val="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9"/>
                <w:szCs w:val="19"/>
                <w:vertAlign w:val="baseline"/>
                <w:rtl w:val="0"/>
              </w:rPr>
              <w:t xml:space="preserve"> E.N.A.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9"/>
                <w:szCs w:val="19"/>
                <w:vertAlign w:val="baseline"/>
                <w:rtl w:val="0"/>
              </w:rPr>
              <w:t xml:space="preserve">Ancienneté dans l’école 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9"/>
                <w:szCs w:val="19"/>
                <w:vertAlign w:val="baseline"/>
                <w:rtl w:val="0"/>
              </w:rPr>
              <w:t xml:space="preserve">Ancienneté dans le niveau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9"/>
                <w:szCs w:val="19"/>
                <w:vertAlign w:val="baseline"/>
                <w:rtl w:val="0"/>
              </w:rPr>
              <w:t xml:space="preserve">de la classe 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vertAlign w:val="baseline"/>
          <w:rtl w:val="0"/>
        </w:rPr>
        <w:t xml:space="preserve">LES ELEVES DE LA CLASSE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2"/>
        <w:bidi w:val="0"/>
        <w:tblW w:w="9876.0" w:type="dxa"/>
        <w:jc w:val="left"/>
        <w:tblInd w:w="-144.0" w:type="dxa"/>
        <w:tblLayout w:type="fixed"/>
        <w:tblLook w:val="0000"/>
      </w:tblPr>
      <w:tblGrid>
        <w:gridCol w:w="1582"/>
        <w:gridCol w:w="1420"/>
        <w:gridCol w:w="1401"/>
        <w:gridCol w:w="1420"/>
        <w:gridCol w:w="1420"/>
        <w:gridCol w:w="2633"/>
        <w:tblGridChange w:id="0">
          <w:tblGrid>
            <w:gridCol w:w="1582"/>
            <w:gridCol w:w="1420"/>
            <w:gridCol w:w="1401"/>
            <w:gridCol w:w="1420"/>
            <w:gridCol w:w="1420"/>
            <w:gridCol w:w="2633"/>
          </w:tblGrid>
        </w:tblGridChange>
      </w:tblGrid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Filles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Garçons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- 1 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Age normal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+ 1 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Enfants handicapés</w:t>
            </w:r>
          </w:p>
        </w:tc>
      </w:tr>
      <w:tr>
        <w:trPr>
          <w:trHeight w:val="260" w:hRule="atLeast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tabs>
          <w:tab w:val="left" w:pos="0"/>
        </w:tabs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2268" w:right="2268" w:firstLine="0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lightGray"/>
          <w:vertAlign w:val="baseline"/>
          <w:rtl w:val="0"/>
        </w:rPr>
        <w:t xml:space="preserve">INDICATIONS PROFESSIONNELLES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Formation initiale :</w:t>
        <w:tab/>
        <w:t xml:space="preserve">OUI</w:t>
        <w:tab/>
        <w:t xml:space="preserve">NON</w:t>
        <w:tab/>
        <w:tab/>
        <w:t xml:space="preserve">Formation universitaire :…………………….…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Encadrez-vous des stages de remise à niveau ?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…………………………………………………………………………………………………………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1701" w:right="1701" w:firstLine="0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lightGray"/>
          <w:vertAlign w:val="baseline"/>
          <w:rtl w:val="0"/>
        </w:rPr>
        <w:t xml:space="preserve">FORMATION CONTINUE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1701" w:right="1701" w:firstLine="0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lightGray"/>
          <w:vertAlign w:val="baseline"/>
          <w:rtl w:val="0"/>
        </w:rPr>
        <w:t xml:space="preserve">Animations pédagogiques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Volet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Date :</w:t>
        <w:tab/>
        <w:tab/>
        <w:tab/>
        <w:tab/>
        <w:t xml:space="preserve">Intitulé :</w:t>
        <w:tab/>
        <w:tab/>
        <w:tab/>
        <w:tab/>
        <w:t xml:space="preserve">Durée :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1………………………………………………………………………………………………….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2………………………………………………………………………………………………….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3………………………………………………………………………………………………….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4………………………………………………………………………………………………….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Volet B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5………………………………………………………………………………………………….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6………………………………………………………………………………………………….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7………………………………………………………………………………………………….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8………………………………………………………………………………………………….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2268" w:right="2268" w:firstLine="0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lightGray"/>
          <w:vertAlign w:val="baseline"/>
          <w:rtl w:val="0"/>
        </w:rPr>
        <w:t xml:space="preserve">PREPARATION DE LA CLASSE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Quels sont vos outils (programmations, progressions, cahier journal, recueil de fiches…) ?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………………………………………………………………………………………………….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…………………………………………………………………………………………………..</w:t>
        <w:br w:type="textWrapping"/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Comment avez-vous pris en compte le socle commun, les programmes, la circulaire de rentrée ?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…………………………………………………………………………………………………...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…………………………………………………………………………………………………...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…………………………………………………………………………………………………...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…………………………………………………………………………………………………...</w:t>
      </w:r>
    </w:p>
    <w:p w:rsidR="00000000" w:rsidDel="00000000" w:rsidP="00000000" w:rsidRDefault="00000000" w:rsidRPr="00000000">
      <w:pPr>
        <w:spacing w:after="0" w:before="12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12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12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12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12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Organisation des activités pédagogiques complémentaires (APC), groupes, contenus, horaires……..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lightGray"/>
          <w:vertAlign w:val="baseline"/>
          <w:rtl w:val="0"/>
        </w:rPr>
        <w:t xml:space="preserve">PROJETS D'ECOLE ET DE CLASSE &lt;&gt;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Comment contribuez-vous à la réalisation du projet d'école ? (réalisations ou difficultés de mise 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en œuvre) …………………………………………………………………………………………………..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12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Quels sont les principaux projets pédagogiques dans lesquels la classe est engagée ? 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right="424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color w:val="000000"/>
          <w:sz w:val="24"/>
          <w:szCs w:val="24"/>
          <w:highlight w:val="white"/>
          <w:vertAlign w:val="baseline"/>
          <w:rtl w:val="0"/>
        </w:rPr>
        <w:t xml:space="preserve">TRAVAIL AVEC LES ATSEM, ET LES INTERVENANTS EXTÉRIEURS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Quel est le rôle de l'ATSEM dans votre classe ?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Travaillez-vous avec des intervenants extérieurs ? Lesquels ? Dans quels domaines d'activités ? Intitulés des projets (les présenter lors de la visite).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color w:val="000000"/>
          <w:highlight w:val="lightGray"/>
          <w:vertAlign w:val="baseline"/>
          <w:rtl w:val="0"/>
        </w:rPr>
        <w:t xml:space="preserve"> FONCTIONNEMENT EN CYCLES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Comment est organisée la continuité des apprentissages au sein du cycle ? (outils de cycle)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………………………………………………………………………………………………….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Comment s'effectue la liaison avec l'école élémentaire ? …………………………………………………………………………………………………...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…………………………………………………………………………………………………...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…………………………………………………………………………………………………...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…………………………………………………………………………………………………...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…………………………………………………………………………………………………...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…………………………………………………………………………………………………...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Comment favorisez-vous l’apprentissage de la langue orale ?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……………………………………………………………………………………………………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……………………………………………………………………………………………………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……………………………………………………………………………………………………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Quelles activités mettez-vous en place pour favoriser la construction du nombre ?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…………………………………………………………………………………………………...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Comment est organisé l'accueil du matin ? ..................................................................................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Quelles sont les modalités d'organisation du temps de sieste ? (surveillance, durée, activités éventuelles menées lors de ce temps par l'enseignant au sein du cycle...)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…………………………………………………………………………………………………...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A quelles heures se situent les récréations ? Pourquoi ce choix ?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…………………………………………………………………………………………………...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Existe-t-il des coins jeux dans la classe ? Quels sont-ils ? Quels apprentissages engendrent-ils ? Comment les faites-vous évoluer au cours de l’année ?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lightGray"/>
          <w:vertAlign w:val="baseline"/>
          <w:rtl w:val="0"/>
        </w:rPr>
        <w:t xml:space="preserve">EVALUATION &lt;&gt; SUIVI DES ELEVES &lt;&gt; DIFFERENCIATION PEDAGOGIQUE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Quels sont vos outils (recueil des résultats des élèves : grilles d’observation, d’écoute…, bulletin d’évaluation, livret scolaire...) ?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………………………………………………………………………………………………….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………………………………………………………………………………………………….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………………………………………………………………………………………………….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Comment prenez-vous en compte la diversité des élèves en classe entière ? 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…………………………………………………………………………………………………...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…………………………………………………………………………………………………...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…………………………………………………………………………………………………...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…………………………………………………………………………………………………...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…………………………………………………………………………………………………...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…………………………………………………………………………………………………...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Nombre d'élèves suivis par le RASED ? …………………………………………………………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2268" w:right="2268" w:firstLine="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lightGray"/>
          <w:vertAlign w:val="baseline"/>
          <w:rtl w:val="0"/>
        </w:rPr>
        <w:t xml:space="preserve">RELATIONS AVEC LES FAMILLES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Comment les mettez-vous en place ?……………………………………………………………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>
      <w:pPr>
        <w:spacing w:after="0" w:before="0" w:line="240" w:lineRule="auto"/>
        <w:ind w:left="2268" w:right="2268" w:firstLine="0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lightGray"/>
          <w:vertAlign w:val="baseline"/>
          <w:rtl w:val="0"/>
        </w:rPr>
        <w:t xml:space="preserve">EVALUATION DE VOTRE ACTION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Quelles préconisations avez-vous mises en œuvre depuis la précédente inspection ?</w:t>
      </w:r>
    </w:p>
    <w:p w:rsidR="00000000" w:rsidDel="00000000" w:rsidP="00000000" w:rsidRDefault="00000000" w:rsidRPr="00000000">
      <w:pPr>
        <w:spacing w:after="0" w:before="0" w:line="240" w:lineRule="auto"/>
        <w:ind w:left="36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36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36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36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36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36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36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36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Remarques, suggestions, attentes 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9214"/>
        </w:tabs>
        <w:contextualSpacing w:val="0"/>
      </w:pPr>
      <w:r w:rsidDel="00000000" w:rsidR="00000000" w:rsidRPr="00000000">
        <w:rPr>
          <w:rtl w:val="0"/>
        </w:rPr>
      </w:r>
    </w:p>
    <w:sectPr>
      <w:footerReference r:id="rId5" w:type="default"/>
      <w:pgSz w:h="16837" w:w="11905"/>
      <w:pgMar w:bottom="1513" w:top="1513" w:left="1418" w:right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Arial"/>
  <w:font w:name="Noto Symbo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tabs>
        <w:tab w:val="center" w:pos="4536"/>
        <w:tab w:val="right" w:pos="9072"/>
      </w:tabs>
      <w:spacing w:after="0" w:before="0" w:line="240" w:lineRule="auto"/>
      <w:contextualSpacing w:val="0"/>
      <w:jc w:val="right"/>
    </w:pPr>
    <w:fldSimple w:instr="PAGE" w:fldLock="0" w:dirty="0"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r>
    </w:fldSimple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tabs>
        <w:tab w:val="center" w:pos="4536"/>
        <w:tab w:val="right" w:pos="9072"/>
      </w:tabs>
      <w:spacing w:after="1247" w:before="0" w:line="240" w:lineRule="auto"/>
      <w:contextualSpacing w:val="0"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footer" Target="footer1.xml"/></Relationships>
</file>