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806515" w:rsidRPr="004568A7" w:rsidTr="00806515">
        <w:tc>
          <w:tcPr>
            <w:tcW w:w="11199" w:type="dxa"/>
            <w:gridSpan w:val="2"/>
          </w:tcPr>
          <w:p w:rsidR="00806515" w:rsidRPr="003C096D" w:rsidRDefault="00806515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7B5866D" wp14:editId="19F2EC93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806515" w:rsidRPr="004568A7" w:rsidTr="00806515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soixante-quatre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soixante-six</w:t>
            </w:r>
          </w:p>
        </w:tc>
      </w:tr>
      <w:tr w:rsidR="00806515" w:rsidRPr="004568A7" w:rsidTr="00806515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soixante-quinze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</w:p>
        </w:tc>
      </w:tr>
      <w:tr w:rsidR="00806515" w:rsidRPr="004568A7" w:rsidTr="00806515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soixante-et-onze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soixante-quatorze</w:t>
            </w:r>
          </w:p>
        </w:tc>
      </w:tr>
    </w:tbl>
    <w:p w:rsidR="00806515" w:rsidRPr="00806515" w:rsidRDefault="00806515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806515" w:rsidRDefault="00806515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806515" w:rsidRPr="004568A7" w:rsidTr="00806515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61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76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65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78</w:t>
            </w: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64</w:t>
            </w:r>
          </w:p>
        </w:tc>
      </w:tr>
      <w:tr w:rsidR="00806515" w:rsidRPr="004568A7" w:rsidTr="00806515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77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63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KG Second Chances Sketch" w:hAnsi="KG Second Chances Sketch"/>
                <w:sz w:val="36"/>
              </w:rPr>
              <w:t>70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806515" w:rsidRDefault="00806515" w:rsidP="00292704">
      <w:pPr>
        <w:spacing w:after="0" w:line="240" w:lineRule="auto"/>
        <w:ind w:left="-1134" w:right="-1134"/>
        <w:rPr>
          <w:rFonts w:ascii="KG Hard Candy Solid" w:hAnsi="KG Hard Candy Solid"/>
          <w:color w:val="000000" w:themeColor="text1"/>
          <w:sz w:val="44"/>
        </w:rPr>
      </w:pPr>
    </w:p>
    <w:p w:rsidR="00292704" w:rsidRPr="00806515" w:rsidRDefault="00292704" w:rsidP="00292704">
      <w:pPr>
        <w:spacing w:after="0" w:line="240" w:lineRule="auto"/>
        <w:ind w:left="-1134" w:right="-1134"/>
        <w:rPr>
          <w:rFonts w:ascii="KG Hard Candy Solid" w:hAnsi="KG Hard Candy Solid"/>
          <w:color w:val="000000" w:themeColor="text1"/>
          <w:sz w:val="44"/>
        </w:rPr>
      </w:pP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Num5B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806515" w:rsidRPr="004568A7" w:rsidTr="001975C0">
        <w:tc>
          <w:tcPr>
            <w:tcW w:w="11199" w:type="dxa"/>
            <w:gridSpan w:val="2"/>
          </w:tcPr>
          <w:p w:rsidR="00806515" w:rsidRPr="003C096D" w:rsidRDefault="00806515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4D50A51C" wp14:editId="29DAF28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dix-huit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soixante-et-un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soixante-trois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-dix-neuf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treize</w:t>
            </w:r>
          </w:p>
        </w:tc>
      </w:tr>
    </w:tbl>
    <w:p w:rsidR="00806515" w:rsidRPr="00806515" w:rsidRDefault="00806515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806515" w:rsidRDefault="00806515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71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66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75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68</w:t>
            </w: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74</w:t>
            </w:r>
          </w:p>
        </w:tc>
      </w:tr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67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73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60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94618D" w:rsidRDefault="0094618D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806515" w:rsidRPr="004568A7" w:rsidTr="001975C0">
        <w:tc>
          <w:tcPr>
            <w:tcW w:w="11199" w:type="dxa"/>
            <w:gridSpan w:val="2"/>
          </w:tcPr>
          <w:p w:rsidR="00806515" w:rsidRPr="003C096D" w:rsidRDefault="00806515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treize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soixante-douze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soixante-quatre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-et-onze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neuf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six</w:t>
            </w:r>
          </w:p>
        </w:tc>
      </w:tr>
    </w:tbl>
    <w:p w:rsidR="00806515" w:rsidRPr="00806515" w:rsidRDefault="00806515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806515" w:rsidRDefault="00806515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63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69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72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77</w:t>
            </w: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71</w:t>
            </w:r>
          </w:p>
        </w:tc>
      </w:tr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74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70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64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806515" w:rsidRDefault="00806515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806515" w:rsidRPr="004568A7" w:rsidTr="001975C0">
        <w:tc>
          <w:tcPr>
            <w:tcW w:w="11199" w:type="dxa"/>
            <w:gridSpan w:val="2"/>
          </w:tcPr>
          <w:p w:rsidR="00806515" w:rsidRPr="003C096D" w:rsidRDefault="00806515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soixante-seize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-quatorze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dix-huit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douze</w:t>
            </w:r>
          </w:p>
        </w:tc>
      </w:tr>
    </w:tbl>
    <w:p w:rsidR="00806515" w:rsidRPr="00806515" w:rsidRDefault="00806515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806515" w:rsidRDefault="00806515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66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74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69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73</w:t>
            </w: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61</w:t>
            </w:r>
          </w:p>
        </w:tc>
      </w:tr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64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70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79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806515" w:rsidRDefault="00806515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806515" w:rsidRDefault="00806515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806515" w:rsidRPr="004568A7" w:rsidTr="001975C0">
        <w:tc>
          <w:tcPr>
            <w:tcW w:w="11199" w:type="dxa"/>
            <w:gridSpan w:val="2"/>
          </w:tcPr>
          <w:p w:rsidR="00806515" w:rsidRPr="003C096D" w:rsidRDefault="00806515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 w:rsidR="00471077">
              <w:rPr>
                <w:rFonts w:ascii="Andika Basic" w:hAnsi="Andika Basic"/>
                <w:sz w:val="32"/>
              </w:rPr>
              <w:t>cinq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</w:t>
            </w:r>
            <w:r w:rsidR="00471077">
              <w:rPr>
                <w:rFonts w:ascii="Andika Basic" w:hAnsi="Andika Basic"/>
                <w:sz w:val="32"/>
              </w:rPr>
              <w:t>dix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Andika Basic" w:hAnsi="Andika Basic"/>
                <w:sz w:val="32"/>
              </w:rPr>
              <w:t>soixante-quinze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</w:t>
            </w:r>
            <w:r w:rsidR="00471077">
              <w:rPr>
                <w:rFonts w:ascii="Andika Basic" w:hAnsi="Andika Basic"/>
                <w:sz w:val="32"/>
              </w:rPr>
              <w:t>dix-sept</w:t>
            </w:r>
          </w:p>
        </w:tc>
      </w:tr>
      <w:tr w:rsidR="00806515" w:rsidRPr="004568A7" w:rsidTr="001975C0">
        <w:tc>
          <w:tcPr>
            <w:tcW w:w="6237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 w:rsidR="00471077">
              <w:rPr>
                <w:rFonts w:ascii="Andika Basic" w:hAnsi="Andika Basic"/>
                <w:sz w:val="32"/>
              </w:rPr>
              <w:t>trois</w:t>
            </w:r>
          </w:p>
        </w:tc>
        <w:tc>
          <w:tcPr>
            <w:tcW w:w="4962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 w:rsidR="00471077">
              <w:rPr>
                <w:rFonts w:ascii="Andika Basic" w:hAnsi="Andika Basic"/>
                <w:sz w:val="32"/>
              </w:rPr>
              <w:t>sept</w:t>
            </w:r>
          </w:p>
        </w:tc>
      </w:tr>
    </w:tbl>
    <w:p w:rsidR="00806515" w:rsidRPr="00806515" w:rsidRDefault="00806515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806515" w:rsidRDefault="00806515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62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73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64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75</w:t>
            </w: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66</w:t>
            </w:r>
          </w:p>
        </w:tc>
      </w:tr>
      <w:tr w:rsidR="00806515" w:rsidRPr="004568A7" w:rsidTr="001975C0">
        <w:tc>
          <w:tcPr>
            <w:tcW w:w="2253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77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68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1077">
              <w:rPr>
                <w:rFonts w:ascii="KG Second Chances Sketch" w:hAnsi="KG Second Chances Sketch"/>
                <w:sz w:val="36"/>
              </w:rPr>
              <w:t>79</w:t>
            </w:r>
          </w:p>
        </w:tc>
        <w:tc>
          <w:tcPr>
            <w:tcW w:w="1985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806515" w:rsidRPr="004568A7" w:rsidRDefault="00806515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806515" w:rsidRDefault="00806515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1077" w:rsidRDefault="00471077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471077" w:rsidRDefault="00471077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471077" w:rsidRPr="004568A7" w:rsidTr="001975C0">
        <w:tc>
          <w:tcPr>
            <w:tcW w:w="11199" w:type="dxa"/>
            <w:gridSpan w:val="2"/>
          </w:tcPr>
          <w:p w:rsidR="00471077" w:rsidRPr="003C096D" w:rsidRDefault="00471077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471077" w:rsidRPr="004568A7" w:rsidTr="001975C0">
        <w:tc>
          <w:tcPr>
            <w:tcW w:w="6237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 w:rsidR="001F5222">
              <w:rPr>
                <w:rFonts w:ascii="Andika Basic" w:hAnsi="Andika Basic"/>
                <w:sz w:val="32"/>
              </w:rPr>
              <w:t>douze</w:t>
            </w:r>
          </w:p>
        </w:tc>
        <w:tc>
          <w:tcPr>
            <w:tcW w:w="4962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</w:t>
            </w:r>
            <w:r w:rsidR="001F5222">
              <w:rPr>
                <w:rFonts w:ascii="Andika Basic" w:hAnsi="Andika Basic"/>
                <w:sz w:val="32"/>
              </w:rPr>
              <w:t>et-un</w:t>
            </w:r>
          </w:p>
        </w:tc>
      </w:tr>
      <w:tr w:rsidR="00471077" w:rsidRPr="004568A7" w:rsidTr="001975C0">
        <w:tc>
          <w:tcPr>
            <w:tcW w:w="6237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</w:t>
            </w:r>
            <w:r w:rsidR="001F5222">
              <w:rPr>
                <w:rFonts w:ascii="Andika Basic" w:hAnsi="Andika Basic"/>
                <w:sz w:val="32"/>
              </w:rPr>
              <w:t>huit</w:t>
            </w:r>
          </w:p>
        </w:tc>
        <w:tc>
          <w:tcPr>
            <w:tcW w:w="4962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</w:t>
            </w:r>
            <w:r w:rsidR="001F5222">
              <w:rPr>
                <w:rFonts w:ascii="Andika Basic" w:hAnsi="Andika Basic"/>
                <w:sz w:val="32"/>
              </w:rPr>
              <w:t>seize</w:t>
            </w:r>
          </w:p>
        </w:tc>
      </w:tr>
      <w:tr w:rsidR="00471077" w:rsidRPr="004568A7" w:rsidTr="001975C0">
        <w:tc>
          <w:tcPr>
            <w:tcW w:w="6237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</w:t>
            </w:r>
            <w:r w:rsidR="001F5222">
              <w:rPr>
                <w:rFonts w:ascii="Andika Basic" w:hAnsi="Andika Basic"/>
                <w:sz w:val="32"/>
              </w:rPr>
              <w:t>-neuf</w:t>
            </w:r>
          </w:p>
        </w:tc>
        <w:tc>
          <w:tcPr>
            <w:tcW w:w="4962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 w:rsidR="001F5222">
              <w:rPr>
                <w:rFonts w:ascii="Andika Basic" w:hAnsi="Andika Basic"/>
                <w:sz w:val="32"/>
              </w:rPr>
              <w:t>deux</w:t>
            </w:r>
          </w:p>
        </w:tc>
      </w:tr>
    </w:tbl>
    <w:p w:rsidR="00471077" w:rsidRPr="00806515" w:rsidRDefault="00471077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471077" w:rsidRDefault="00471077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471077" w:rsidRPr="004568A7" w:rsidTr="001975C0">
        <w:tc>
          <w:tcPr>
            <w:tcW w:w="2253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64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78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60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74</w:t>
            </w:r>
          </w:p>
        </w:tc>
        <w:tc>
          <w:tcPr>
            <w:tcW w:w="2834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62</w:t>
            </w:r>
          </w:p>
        </w:tc>
      </w:tr>
      <w:tr w:rsidR="00471077" w:rsidRPr="004568A7" w:rsidTr="001975C0">
        <w:tc>
          <w:tcPr>
            <w:tcW w:w="2253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77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61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1F5222">
              <w:rPr>
                <w:rFonts w:ascii="KG Second Chances Sketch" w:hAnsi="KG Second Chances Sketch"/>
                <w:sz w:val="36"/>
              </w:rPr>
              <w:t>73</w:t>
            </w:r>
          </w:p>
        </w:tc>
        <w:tc>
          <w:tcPr>
            <w:tcW w:w="1985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471077" w:rsidRPr="004568A7" w:rsidRDefault="00471077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471077" w:rsidRDefault="00471077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1F5222" w:rsidRPr="004568A7" w:rsidTr="001975C0">
        <w:tc>
          <w:tcPr>
            <w:tcW w:w="11199" w:type="dxa"/>
            <w:gridSpan w:val="2"/>
          </w:tcPr>
          <w:p w:rsidR="001F5222" w:rsidRPr="003C096D" w:rsidRDefault="001F5222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huit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soixante-et-onze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soixante-treize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-neuf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trois</w:t>
            </w:r>
          </w:p>
        </w:tc>
      </w:tr>
    </w:tbl>
    <w:p w:rsidR="001F5222" w:rsidRPr="00806515" w:rsidRDefault="001F5222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1F5222" w:rsidRDefault="001F5222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70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62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76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63</w:t>
            </w: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75</w:t>
            </w:r>
          </w:p>
        </w:tc>
      </w:tr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69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72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67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1F5222" w:rsidRDefault="001F5222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="00292704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1F5222" w:rsidRPr="004568A7" w:rsidTr="001975C0">
        <w:tc>
          <w:tcPr>
            <w:tcW w:w="11199" w:type="dxa"/>
            <w:gridSpan w:val="2"/>
          </w:tcPr>
          <w:p w:rsidR="001F5222" w:rsidRPr="003C096D" w:rsidRDefault="001F5222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dix-neuf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soixante-deux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soixante-quatre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-dix-huit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et-onze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quatorze</w:t>
            </w:r>
          </w:p>
        </w:tc>
      </w:tr>
    </w:tbl>
    <w:p w:rsidR="001F5222" w:rsidRPr="00806515" w:rsidRDefault="001F5222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1F5222" w:rsidRDefault="001F5222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64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70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62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74</w:t>
            </w: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60</w:t>
            </w:r>
          </w:p>
        </w:tc>
      </w:tr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71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66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78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1F5222" w:rsidRDefault="001F5222" w:rsidP="00292704">
      <w:pPr>
        <w:spacing w:after="0" w:line="240" w:lineRule="auto"/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292704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Num5H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1F5222" w:rsidRDefault="001F5222" w:rsidP="00292704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0374DC">
        <w:rPr>
          <w:rFonts w:ascii="KG Second Chances Sketch" w:hAnsi="KG Second Chances Sketch"/>
          <w:color w:val="000000" w:themeColor="text1"/>
          <w:sz w:val="44"/>
        </w:rPr>
        <w:t xml:space="preserve"> 1</w:t>
      </w:r>
    </w:p>
    <w:tbl>
      <w:tblPr>
        <w:tblStyle w:val="Grilledutableau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62"/>
      </w:tblGrid>
      <w:tr w:rsidR="001F5222" w:rsidRPr="004568A7" w:rsidTr="001975C0">
        <w:tc>
          <w:tcPr>
            <w:tcW w:w="11199" w:type="dxa"/>
            <w:gridSpan w:val="2"/>
          </w:tcPr>
          <w:p w:rsidR="001F5222" w:rsidRPr="003C096D" w:rsidRDefault="001F5222" w:rsidP="00292704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0526CDD2" wp14:editId="3CB29D46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quatre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soixante-seize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32"/>
              </w:rPr>
              <w:t>soixante-quinze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</w:t>
            </w:r>
            <w:r>
              <w:rPr>
                <w:rFonts w:ascii="Andika Basic" w:hAnsi="Andika Basic"/>
                <w:sz w:val="32"/>
              </w:rPr>
              <w:t>-neuf</w:t>
            </w:r>
          </w:p>
        </w:tc>
      </w:tr>
      <w:tr w:rsidR="001F5222" w:rsidRPr="004568A7" w:rsidTr="001975C0">
        <w:tc>
          <w:tcPr>
            <w:tcW w:w="6237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deux</w:t>
            </w:r>
          </w:p>
        </w:tc>
        <w:tc>
          <w:tcPr>
            <w:tcW w:w="4962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806515">
              <w:rPr>
                <w:rFonts w:ascii="Andika Basic" w:hAnsi="Andika Basic"/>
                <w:sz w:val="32"/>
              </w:rPr>
              <w:t>soixante-</w:t>
            </w:r>
            <w:r>
              <w:rPr>
                <w:rFonts w:ascii="Andika Basic" w:hAnsi="Andika Basic"/>
                <w:sz w:val="32"/>
              </w:rPr>
              <w:t>dix-sept</w:t>
            </w:r>
          </w:p>
        </w:tc>
      </w:tr>
    </w:tbl>
    <w:p w:rsidR="001F5222" w:rsidRPr="00806515" w:rsidRDefault="001F5222" w:rsidP="00292704">
      <w:pPr>
        <w:spacing w:after="0" w:line="240" w:lineRule="auto"/>
        <w:rPr>
          <w:rFonts w:ascii="KG Hard Candy Solid" w:hAnsi="KG Hard Candy Solid"/>
          <w:sz w:val="6"/>
        </w:rPr>
      </w:pPr>
    </w:p>
    <w:p w:rsidR="001F5222" w:rsidRDefault="001F5222" w:rsidP="00292704">
      <w:pPr>
        <w:spacing w:after="0" w:line="240" w:lineRule="auto"/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985"/>
        <w:gridCol w:w="1985"/>
        <w:gridCol w:w="1985"/>
        <w:gridCol w:w="2834"/>
      </w:tblGrid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77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63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72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69</w:t>
            </w: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75</w:t>
            </w:r>
          </w:p>
        </w:tc>
      </w:tr>
      <w:tr w:rsidR="001F5222" w:rsidRPr="004568A7" w:rsidTr="001975C0">
        <w:tc>
          <w:tcPr>
            <w:tcW w:w="2253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66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78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65</w:t>
            </w:r>
          </w:p>
        </w:tc>
        <w:tc>
          <w:tcPr>
            <w:tcW w:w="1985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834" w:type="dxa"/>
          </w:tcPr>
          <w:p w:rsidR="001F5222" w:rsidRPr="004568A7" w:rsidRDefault="001F5222" w:rsidP="00292704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1F5222" w:rsidRDefault="001F5222"/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292704" w:rsidRDefault="00292704" w:rsidP="000374DC">
      <w:pPr>
        <w:spacing w:after="0" w:line="240" w:lineRule="auto"/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0374DC" w:rsidRDefault="000374DC" w:rsidP="000374DC">
      <w:pPr>
        <w:spacing w:after="0" w:line="240" w:lineRule="auto"/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Num5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047410" w:rsidRPr="004C5735" w:rsidRDefault="00047410" w:rsidP="00047410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Lire et écrire les nombres entre 60 et 79</w:t>
      </w:r>
    </w:p>
    <w:p w:rsidR="000374DC" w:rsidRDefault="000374DC" w:rsidP="000374DC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0374DC" w:rsidRPr="000374DC" w:rsidRDefault="000374DC" w:rsidP="00292704">
      <w:pPr>
        <w:pStyle w:val="Paragraphedeliste"/>
        <w:numPr>
          <w:ilvl w:val="0"/>
          <w:numId w:val="1"/>
        </w:numPr>
        <w:tabs>
          <w:tab w:val="left" w:leader="underscore" w:pos="7938"/>
        </w:tabs>
        <w:spacing w:after="0" w:line="276" w:lineRule="auto"/>
        <w:ind w:left="567" w:right="-1134" w:hanging="437"/>
        <w:rPr>
          <w:rFonts w:ascii="Cursive standard" w:hAnsi="Cursive standard"/>
          <w:b/>
          <w:color w:val="0070C0"/>
          <w:sz w:val="44"/>
        </w:rPr>
      </w:pPr>
      <w:r w:rsidRPr="000374DC">
        <w:rPr>
          <w:rFonts w:ascii="Andika Basic" w:hAnsi="Andika Basic"/>
          <w:sz w:val="32"/>
        </w:rPr>
        <w:t>soixante-</w:t>
      </w:r>
      <w:r>
        <w:rPr>
          <w:rFonts w:ascii="Andika Basic" w:hAnsi="Andika Basic"/>
          <w:sz w:val="32"/>
        </w:rPr>
        <w:t>et-un</w:t>
      </w:r>
      <w:r w:rsidRPr="000374DC">
        <w:rPr>
          <w:rFonts w:ascii="Cursive standard" w:hAnsi="Cursive standard"/>
          <w:b/>
          <w:color w:val="0070C0"/>
          <w:sz w:val="44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292704">
      <w:pPr>
        <w:tabs>
          <w:tab w:val="left" w:leader="underscore" w:pos="7938"/>
        </w:tabs>
        <w:spacing w:after="0"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 xml:space="preserve">soixante-dix-sept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292704">
      <w:pPr>
        <w:tabs>
          <w:tab w:val="left" w:leader="underscore" w:pos="7938"/>
        </w:tabs>
        <w:spacing w:after="0"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 xml:space="preserve">soixante-trois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292704">
      <w:pPr>
        <w:tabs>
          <w:tab w:val="left" w:leader="underscore" w:pos="7938"/>
        </w:tabs>
        <w:spacing w:after="0"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Pr="00806515">
        <w:rPr>
          <w:rFonts w:ascii="Andika Basic" w:hAnsi="Andika Basic"/>
          <w:sz w:val="32"/>
        </w:rPr>
        <w:t>soixante</w:t>
      </w:r>
      <w:r>
        <w:rPr>
          <w:rFonts w:ascii="Andika Basic" w:hAnsi="Andika Basic"/>
          <w:sz w:val="32"/>
        </w:rPr>
        <w:t xml:space="preserve">-quatorze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="00292704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292704">
      <w:pPr>
        <w:tabs>
          <w:tab w:val="left" w:leader="underscore" w:pos="7938"/>
        </w:tabs>
        <w:spacing w:after="0" w:line="276" w:lineRule="auto"/>
        <w:ind w:left="142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Pr="00806515">
        <w:rPr>
          <w:rFonts w:ascii="Andika Basic" w:hAnsi="Andika Basic"/>
          <w:sz w:val="32"/>
        </w:rPr>
        <w:t>soixante-</w:t>
      </w:r>
      <w:r>
        <w:rPr>
          <w:rFonts w:ascii="Andika Basic" w:hAnsi="Andika Basic"/>
          <w:sz w:val="32"/>
        </w:rPr>
        <w:t>six</w:t>
      </w:r>
      <w:r w:rsidRPr="003C096D">
        <w:rPr>
          <w:rFonts w:ascii="Cursive standard" w:hAnsi="Cursive standard"/>
          <w:b/>
          <w:color w:val="0070C0"/>
          <w:sz w:val="44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292704">
      <w:pPr>
        <w:tabs>
          <w:tab w:val="left" w:leader="underscore" w:pos="7938"/>
        </w:tabs>
        <w:spacing w:after="0"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 w:rsidRPr="00806515">
        <w:rPr>
          <w:rFonts w:ascii="Andika Basic" w:hAnsi="Andika Basic"/>
          <w:sz w:val="32"/>
        </w:rPr>
        <w:t>soixante-</w:t>
      </w:r>
      <w:r>
        <w:rPr>
          <w:rFonts w:ascii="Andika Basic" w:hAnsi="Andika Basic"/>
          <w:sz w:val="32"/>
        </w:rPr>
        <w:t xml:space="preserve">dix-neuf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 w:rsidR="00292704">
        <w:rPr>
          <w:rFonts w:ascii="Cursive standard" w:hAnsi="Cursive standard"/>
          <w:b/>
          <w:color w:val="000000" w:themeColor="text1"/>
          <w:sz w:val="44"/>
        </w:rPr>
        <w:tab/>
      </w:r>
    </w:p>
    <w:p w:rsidR="000374DC" w:rsidRDefault="000374DC" w:rsidP="000374DC">
      <w:pPr>
        <w:spacing w:after="0" w:line="240" w:lineRule="auto"/>
        <w:ind w:left="-1134" w:right="-1134"/>
        <w:rPr>
          <w:rFonts w:ascii="Cursive standard" w:hAnsi="Cursive standard"/>
          <w:b/>
          <w:color w:val="0070C0"/>
          <w:sz w:val="36"/>
        </w:rPr>
      </w:pPr>
    </w:p>
    <w:p w:rsidR="000374DC" w:rsidRDefault="00292704" w:rsidP="000374DC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6D53B6AD" wp14:editId="3F93EAFB">
            <wp:simplePos x="0" y="0"/>
            <wp:positionH relativeFrom="column">
              <wp:posOffset>-852170</wp:posOffset>
            </wp:positionH>
            <wp:positionV relativeFrom="paragraph">
              <wp:posOffset>411768</wp:posOffset>
            </wp:positionV>
            <wp:extent cx="7135121" cy="4391025"/>
            <wp:effectExtent l="0" t="0" r="889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121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4DC" w:rsidRPr="00FE218D">
        <w:rPr>
          <w:rFonts w:ascii="Cursive standard" w:hAnsi="Cursive standard"/>
          <w:b/>
          <w:color w:val="0070C0"/>
          <w:sz w:val="36"/>
        </w:rPr>
        <w:t>Exercice 2 :</w:t>
      </w:r>
      <w:r w:rsidR="000374DC" w:rsidRPr="003C096D">
        <w:rPr>
          <w:rFonts w:ascii="Cursive standard" w:hAnsi="Cursive standard"/>
          <w:color w:val="0070C0"/>
          <w:sz w:val="36"/>
        </w:rPr>
        <w:t xml:space="preserve"> </w:t>
      </w:r>
      <w:r w:rsidR="000374DC">
        <w:rPr>
          <w:rFonts w:ascii="Cursive standard" w:hAnsi="Cursive standard"/>
          <w:sz w:val="36"/>
        </w:rPr>
        <w:t>Ecris en lettre</w:t>
      </w:r>
      <w:r w:rsidR="001B0CCC">
        <w:rPr>
          <w:rFonts w:ascii="Cursive standard" w:hAnsi="Cursive standard"/>
          <w:sz w:val="36"/>
        </w:rPr>
        <w:t>s</w:t>
      </w:r>
      <w:bookmarkStart w:id="0" w:name="_GoBack"/>
      <w:bookmarkEnd w:id="0"/>
      <w:r w:rsidR="000374DC">
        <w:rPr>
          <w:rFonts w:ascii="Cursive standard" w:hAnsi="Cursive standard"/>
          <w:sz w:val="36"/>
        </w:rPr>
        <w:t>.</w:t>
      </w:r>
      <w:r w:rsidRPr="00292704">
        <w:rPr>
          <w:noProof/>
          <w:lang w:eastAsia="fr-FR"/>
        </w:rPr>
        <w:t xml:space="preserve"> </w:t>
      </w:r>
    </w:p>
    <w:p w:rsidR="00292704" w:rsidRPr="00292704" w:rsidRDefault="00292704" w:rsidP="000374DC">
      <w:pPr>
        <w:spacing w:after="0" w:line="240" w:lineRule="auto"/>
        <w:ind w:left="-1134" w:right="-1134"/>
        <w:rPr>
          <w:rFonts w:ascii="Cursive standard" w:hAnsi="Cursive standard"/>
          <w:b/>
          <w:color w:val="0070C0"/>
          <w:sz w:val="24"/>
        </w:rPr>
      </w:pP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 xml:space="preserve">66 </w:t>
      </w:r>
      <w:r w:rsidRPr="00292704">
        <w:rPr>
          <w:rFonts w:ascii="KG Second Chances Sketch" w:hAnsi="KG Second Chances Sketch"/>
          <w:sz w:val="36"/>
        </w:rPr>
        <w:sym w:font="Wingdings" w:char="F0E8"/>
      </w:r>
      <w:r>
        <w:rPr>
          <w:rFonts w:ascii="KG Second Chances Sketch" w:hAnsi="KG Second Chances Sketch"/>
          <w:sz w:val="36"/>
        </w:rPr>
        <w:t xml:space="preserve"> 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75</w:t>
      </w:r>
      <w:r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62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d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79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e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60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f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73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292704" w:rsidRDefault="00292704" w:rsidP="00292704">
      <w:pPr>
        <w:spacing w:after="0"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g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 xml:space="preserve">64 </w:t>
      </w:r>
      <w:r w:rsidRPr="00292704">
        <w:rPr>
          <w:rFonts w:ascii="KG Second Chances Sketch" w:hAnsi="KG Second Chances Sketch"/>
          <w:sz w:val="36"/>
        </w:rPr>
        <w:sym w:font="Wingdings" w:char="F0E8"/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</w:p>
    <w:p w:rsidR="000374DC" w:rsidRDefault="00292704" w:rsidP="00292704">
      <w:pPr>
        <w:spacing w:after="0" w:line="276" w:lineRule="auto"/>
        <w:ind w:left="-1134" w:right="-1134"/>
        <w:rPr>
          <w:rFonts w:ascii="Andika Basic" w:hAnsi="Andika Basic"/>
          <w:sz w:val="32"/>
        </w:rPr>
      </w:pPr>
      <w:r>
        <w:rPr>
          <w:rFonts w:ascii="Cursive standard" w:hAnsi="Cursive standard"/>
          <w:b/>
          <w:color w:val="0070C0"/>
          <w:sz w:val="44"/>
        </w:rPr>
        <w:t>h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 xml:space="preserve">71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sectPr w:rsidR="000374DC" w:rsidSect="0080651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5686"/>
    <w:multiLevelType w:val="hybridMultilevel"/>
    <w:tmpl w:val="9F9A6E26"/>
    <w:lvl w:ilvl="0" w:tplc="E7E87220">
      <w:start w:val="1"/>
      <w:numFmt w:val="lowerLetter"/>
      <w:lvlText w:val="%1)"/>
      <w:lvlJc w:val="left"/>
      <w:pPr>
        <w:ind w:left="-699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5"/>
    <w:rsid w:val="000374DC"/>
    <w:rsid w:val="00047410"/>
    <w:rsid w:val="001B0CCC"/>
    <w:rsid w:val="001F5222"/>
    <w:rsid w:val="00292704"/>
    <w:rsid w:val="00471077"/>
    <w:rsid w:val="00806515"/>
    <w:rsid w:val="009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1818-A506-40ED-A2DA-7991EB44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B5FD-BEB8-4534-867D-4FD32F4E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2017-09-13T11:38:00Z</dcterms:created>
  <dcterms:modified xsi:type="dcterms:W3CDTF">2017-10-24T12:36:00Z</dcterms:modified>
</cp:coreProperties>
</file>