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A2" w:rsidRDefault="00EF55A2" w:rsidP="00EF55A2">
      <w:r>
        <w:t>Les enseignants désignés pour l’évaluation les étudiants admis avec dette</w:t>
      </w:r>
      <w:r w:rsidR="00AF5181">
        <w:t>. L’évaluation</w:t>
      </w:r>
      <w:r>
        <w:t xml:space="preserve"> ne concerne que </w:t>
      </w:r>
      <w:r w:rsidR="00AF5181">
        <w:t xml:space="preserve">le  TD. Pour  </w:t>
      </w:r>
      <w:r>
        <w:t>l’examen</w:t>
      </w:r>
      <w:r w:rsidR="00AF5181">
        <w:t xml:space="preserve"> (note du cours) </w:t>
      </w:r>
      <w:r>
        <w:t xml:space="preserve"> l’étudiant (e) </w:t>
      </w:r>
      <w:r w:rsidR="00AF5181">
        <w:t xml:space="preserve">devra </w:t>
      </w:r>
      <w:r>
        <w:t>le passe</w:t>
      </w:r>
      <w:r w:rsidR="00AF5181">
        <w:t>r</w:t>
      </w:r>
      <w:r>
        <w:t xml:space="preserve"> selon le planning des examens du 1</w:t>
      </w:r>
      <w:r w:rsidRPr="00EF55A2">
        <w:rPr>
          <w:vertAlign w:val="superscript"/>
        </w:rPr>
        <w:t>er</w:t>
      </w:r>
      <w:r>
        <w:t xml:space="preserve"> </w:t>
      </w:r>
      <w:r w:rsidR="00AF5181">
        <w:t>semestre 2016 /2017)</w:t>
      </w:r>
      <w:r>
        <w:t>.</w:t>
      </w:r>
      <w:r w:rsidRPr="00EF55A2">
        <w:t xml:space="preserve"> </w:t>
      </w:r>
    </w:p>
    <w:p w:rsidR="00EF55A2" w:rsidRDefault="00EF55A2" w:rsidP="00EF55A2">
      <w:r>
        <w:t>1ERE ANNEE (2016/2017)</w:t>
      </w:r>
    </w:p>
    <w:p w:rsidR="00EF55A2" w:rsidRDefault="00EF55A2" w:rsidP="00EF55A2"/>
    <w:tbl>
      <w:tblPr>
        <w:tblStyle w:val="Grilledutableau"/>
        <w:tblpPr w:leftFromText="141" w:rightFromText="141" w:vertAnchor="page" w:horzAnchor="margin" w:tblpY="5208"/>
        <w:tblW w:w="9039" w:type="dxa"/>
        <w:tblLook w:val="04A0"/>
      </w:tblPr>
      <w:tblGrid>
        <w:gridCol w:w="3652"/>
        <w:gridCol w:w="3119"/>
        <w:gridCol w:w="2268"/>
      </w:tblGrid>
      <w:tr w:rsidR="00EF55A2" w:rsidTr="00AF5181">
        <w:tc>
          <w:tcPr>
            <w:tcW w:w="3652" w:type="dxa"/>
            <w:shd w:val="clear" w:color="auto" w:fill="C4BC96" w:themeFill="background2" w:themeFillShade="BF"/>
          </w:tcPr>
          <w:p w:rsidR="00EF55A2" w:rsidRDefault="00EF55A2" w:rsidP="00EF55A2">
            <w:r>
              <w:t>MODULE</w:t>
            </w:r>
          </w:p>
        </w:tc>
        <w:tc>
          <w:tcPr>
            <w:tcW w:w="3119" w:type="dxa"/>
            <w:shd w:val="clear" w:color="auto" w:fill="C4BC96" w:themeFill="background2" w:themeFillShade="BF"/>
          </w:tcPr>
          <w:p w:rsidR="00EF55A2" w:rsidRDefault="00EF55A2" w:rsidP="00EF55A2">
            <w:r>
              <w:t>chargé du module en TD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EF55A2" w:rsidRDefault="00EF55A2" w:rsidP="00EF55A2">
            <w:r>
              <w:t xml:space="preserve">les journées  </w:t>
            </w:r>
          </w:p>
        </w:tc>
      </w:tr>
      <w:tr w:rsidR="00EF55A2" w:rsidTr="00EF55A2">
        <w:tc>
          <w:tcPr>
            <w:tcW w:w="3652" w:type="dxa"/>
          </w:tcPr>
          <w:p w:rsidR="00EF55A2" w:rsidRDefault="00EF55A2" w:rsidP="00EF55A2">
            <w:r>
              <w:t>ANGLAIS</w:t>
            </w:r>
          </w:p>
        </w:tc>
        <w:tc>
          <w:tcPr>
            <w:tcW w:w="3119" w:type="dxa"/>
          </w:tcPr>
          <w:p w:rsidR="00EF55A2" w:rsidRDefault="00EF55A2" w:rsidP="00EF55A2"/>
        </w:tc>
        <w:tc>
          <w:tcPr>
            <w:tcW w:w="2268" w:type="dxa"/>
          </w:tcPr>
          <w:p w:rsidR="00EF55A2" w:rsidRDefault="00EF55A2" w:rsidP="00EF55A2"/>
        </w:tc>
      </w:tr>
      <w:tr w:rsidR="00EF55A2" w:rsidRPr="00F945F8" w:rsidTr="00EF55A2">
        <w:tc>
          <w:tcPr>
            <w:tcW w:w="3652" w:type="dxa"/>
          </w:tcPr>
          <w:p w:rsidR="00EF55A2" w:rsidRDefault="00EF55A2" w:rsidP="00EF55A2">
            <w:r>
              <w:t>INITIATION A LA LING</w:t>
            </w:r>
          </w:p>
        </w:tc>
        <w:tc>
          <w:tcPr>
            <w:tcW w:w="3119" w:type="dxa"/>
          </w:tcPr>
          <w:p w:rsidR="00EF55A2" w:rsidRPr="00F945F8" w:rsidRDefault="00EF55A2" w:rsidP="00EF55A2">
            <w:pPr>
              <w:rPr>
                <w:lang w:val="en-US"/>
              </w:rPr>
            </w:pPr>
            <w:r>
              <w:rPr>
                <w:lang w:val="en-US"/>
              </w:rPr>
              <w:t>Melle AOUIÇCHE houda</w:t>
            </w:r>
          </w:p>
        </w:tc>
        <w:tc>
          <w:tcPr>
            <w:tcW w:w="2268" w:type="dxa"/>
          </w:tcPr>
          <w:p w:rsidR="00EF55A2" w:rsidRPr="00F945F8" w:rsidRDefault="00AF5181" w:rsidP="00EF55A2">
            <w:pPr>
              <w:rPr>
                <w:lang w:val="en-US"/>
              </w:rPr>
            </w:pPr>
            <w:r>
              <w:rPr>
                <w:lang w:val="en-US"/>
              </w:rPr>
              <w:t>Dimance</w:t>
            </w:r>
          </w:p>
        </w:tc>
      </w:tr>
      <w:tr w:rsidR="00EF55A2" w:rsidRPr="00144442" w:rsidTr="00EF55A2">
        <w:tc>
          <w:tcPr>
            <w:tcW w:w="3652" w:type="dxa"/>
          </w:tcPr>
          <w:p w:rsidR="00EF55A2" w:rsidRDefault="00EF55A2" w:rsidP="00EF55A2">
            <w:r>
              <w:t>COMP DE L ECRIT</w:t>
            </w:r>
          </w:p>
        </w:tc>
        <w:tc>
          <w:tcPr>
            <w:tcW w:w="3119" w:type="dxa"/>
          </w:tcPr>
          <w:p w:rsidR="00EF55A2" w:rsidRPr="00144442" w:rsidRDefault="00EF55A2" w:rsidP="00EF55A2">
            <w:r>
              <w:t>Mme MOUSTIRI zineb</w:t>
            </w:r>
          </w:p>
        </w:tc>
        <w:tc>
          <w:tcPr>
            <w:tcW w:w="2268" w:type="dxa"/>
          </w:tcPr>
          <w:p w:rsidR="00EF55A2" w:rsidRPr="00144442" w:rsidRDefault="00AF5181" w:rsidP="00EF55A2">
            <w:r>
              <w:t>Dimanche</w:t>
            </w:r>
          </w:p>
        </w:tc>
      </w:tr>
      <w:tr w:rsidR="00EF55A2" w:rsidTr="00EF55A2">
        <w:tc>
          <w:tcPr>
            <w:tcW w:w="3652" w:type="dxa"/>
          </w:tcPr>
          <w:p w:rsidR="00EF55A2" w:rsidRDefault="00EF55A2" w:rsidP="00EF55A2">
            <w:r>
              <w:t>TTU</w:t>
            </w:r>
          </w:p>
        </w:tc>
        <w:tc>
          <w:tcPr>
            <w:tcW w:w="3119" w:type="dxa"/>
          </w:tcPr>
          <w:p w:rsidR="00EF55A2" w:rsidRDefault="00EF55A2" w:rsidP="00EF55A2">
            <w:r>
              <w:t>Mme REZGUI Mounira-</w:t>
            </w:r>
          </w:p>
        </w:tc>
        <w:tc>
          <w:tcPr>
            <w:tcW w:w="2268" w:type="dxa"/>
          </w:tcPr>
          <w:p w:rsidR="00EF55A2" w:rsidRDefault="00AF5181" w:rsidP="00EF55A2">
            <w:r>
              <w:t>Mercredi</w:t>
            </w:r>
          </w:p>
        </w:tc>
      </w:tr>
      <w:tr w:rsidR="00EF55A2" w:rsidRPr="00E96CCA" w:rsidTr="00EF55A2">
        <w:tc>
          <w:tcPr>
            <w:tcW w:w="3652" w:type="dxa"/>
          </w:tcPr>
          <w:p w:rsidR="00EF55A2" w:rsidRDefault="00EF55A2" w:rsidP="00EF55A2">
            <w:r>
              <w:t>GRAMMAIRE</w:t>
            </w:r>
          </w:p>
        </w:tc>
        <w:tc>
          <w:tcPr>
            <w:tcW w:w="3119" w:type="dxa"/>
          </w:tcPr>
          <w:p w:rsidR="00EF55A2" w:rsidRPr="00144442" w:rsidRDefault="00EF55A2" w:rsidP="00EF55A2">
            <w:pPr>
              <w:rPr>
                <w:lang w:val="en-US"/>
              </w:rPr>
            </w:pPr>
            <w:r>
              <w:rPr>
                <w:lang w:val="en-US"/>
              </w:rPr>
              <w:t xml:space="preserve">Mme </w:t>
            </w:r>
            <w:r w:rsidRPr="00144442">
              <w:rPr>
                <w:lang w:val="en-US"/>
              </w:rPr>
              <w:t>HAMEL</w:t>
            </w:r>
            <w:r>
              <w:rPr>
                <w:lang w:val="en-US"/>
              </w:rPr>
              <w:t xml:space="preserve"> Nawel</w:t>
            </w:r>
          </w:p>
        </w:tc>
        <w:tc>
          <w:tcPr>
            <w:tcW w:w="2268" w:type="dxa"/>
          </w:tcPr>
          <w:p w:rsidR="00EF55A2" w:rsidRPr="00144442" w:rsidRDefault="00AF5181" w:rsidP="00EF55A2">
            <w:pPr>
              <w:rPr>
                <w:lang w:val="en-US"/>
              </w:rPr>
            </w:pPr>
            <w:r>
              <w:rPr>
                <w:lang w:val="en-US"/>
              </w:rPr>
              <w:t>Jeudi</w:t>
            </w:r>
          </w:p>
        </w:tc>
      </w:tr>
      <w:tr w:rsidR="00EF55A2" w:rsidTr="00EF55A2">
        <w:tc>
          <w:tcPr>
            <w:tcW w:w="3652" w:type="dxa"/>
          </w:tcPr>
          <w:p w:rsidR="00EF55A2" w:rsidRDefault="00EF55A2" w:rsidP="00EF55A2">
            <w:r>
              <w:t>CULTURE ET CIVILISATION</w:t>
            </w:r>
          </w:p>
        </w:tc>
        <w:tc>
          <w:tcPr>
            <w:tcW w:w="3119" w:type="dxa"/>
          </w:tcPr>
          <w:p w:rsidR="00EF55A2" w:rsidRDefault="00EF55A2" w:rsidP="00EF55A2">
            <w:r>
              <w:t xml:space="preserve">melle Ouamen Nadjette </w:t>
            </w:r>
          </w:p>
        </w:tc>
        <w:tc>
          <w:tcPr>
            <w:tcW w:w="2268" w:type="dxa"/>
          </w:tcPr>
          <w:p w:rsidR="00EF55A2" w:rsidRDefault="00EF55A2" w:rsidP="00EF55A2"/>
        </w:tc>
      </w:tr>
      <w:tr w:rsidR="00EF55A2" w:rsidRPr="00E96CCA" w:rsidTr="00EF55A2">
        <w:tc>
          <w:tcPr>
            <w:tcW w:w="3652" w:type="dxa"/>
          </w:tcPr>
          <w:p w:rsidR="00EF55A2" w:rsidRDefault="00EF55A2" w:rsidP="00EF55A2">
            <w:r>
              <w:t>COMP ORALE</w:t>
            </w:r>
          </w:p>
        </w:tc>
        <w:tc>
          <w:tcPr>
            <w:tcW w:w="3119" w:type="dxa"/>
          </w:tcPr>
          <w:p w:rsidR="00EF55A2" w:rsidRPr="000072B8" w:rsidRDefault="00EF55A2" w:rsidP="00EF55A2">
            <w:pPr>
              <w:rPr>
                <w:lang w:val="en-US"/>
              </w:rPr>
            </w:pPr>
            <w:r>
              <w:rPr>
                <w:lang w:val="en-US"/>
              </w:rPr>
              <w:t xml:space="preserve"> Melle SAOULI sonia</w:t>
            </w:r>
          </w:p>
        </w:tc>
        <w:tc>
          <w:tcPr>
            <w:tcW w:w="2268" w:type="dxa"/>
          </w:tcPr>
          <w:p w:rsidR="00EF55A2" w:rsidRPr="000072B8" w:rsidRDefault="00AF5181" w:rsidP="00EF55A2">
            <w:pPr>
              <w:rPr>
                <w:lang w:val="en-US"/>
              </w:rPr>
            </w:pPr>
            <w:r>
              <w:rPr>
                <w:lang w:val="en-US"/>
              </w:rPr>
              <w:t>Mercredi</w:t>
            </w:r>
          </w:p>
        </w:tc>
      </w:tr>
      <w:tr w:rsidR="00EF55A2" w:rsidTr="00EF55A2">
        <w:tc>
          <w:tcPr>
            <w:tcW w:w="3652" w:type="dxa"/>
          </w:tcPr>
          <w:p w:rsidR="00EF55A2" w:rsidRDefault="00EF55A2" w:rsidP="00EF55A2">
            <w:r>
              <w:t>INITIATION AUX TEXTES LITT</w:t>
            </w:r>
          </w:p>
        </w:tc>
        <w:tc>
          <w:tcPr>
            <w:tcW w:w="3119" w:type="dxa"/>
          </w:tcPr>
          <w:p w:rsidR="00EF55A2" w:rsidRDefault="00EF55A2" w:rsidP="00EF55A2">
            <w:r>
              <w:t>Mme Ghamri khadidja</w:t>
            </w:r>
          </w:p>
        </w:tc>
        <w:tc>
          <w:tcPr>
            <w:tcW w:w="2268" w:type="dxa"/>
          </w:tcPr>
          <w:p w:rsidR="00EF55A2" w:rsidRDefault="00EF55A2" w:rsidP="00EF55A2"/>
        </w:tc>
      </w:tr>
      <w:tr w:rsidR="00EF55A2" w:rsidTr="00EF55A2">
        <w:tc>
          <w:tcPr>
            <w:tcW w:w="3652" w:type="dxa"/>
          </w:tcPr>
          <w:p w:rsidR="00EF55A2" w:rsidRDefault="00EF55A2" w:rsidP="00EF55A2">
            <w:r>
              <w:t>PHONETIQUE</w:t>
            </w:r>
          </w:p>
        </w:tc>
        <w:tc>
          <w:tcPr>
            <w:tcW w:w="3119" w:type="dxa"/>
          </w:tcPr>
          <w:p w:rsidR="00EF55A2" w:rsidRDefault="00EF55A2" w:rsidP="00EF55A2">
            <w:r>
              <w:t>Mme SLIMANI Souad</w:t>
            </w:r>
          </w:p>
        </w:tc>
        <w:tc>
          <w:tcPr>
            <w:tcW w:w="2268" w:type="dxa"/>
          </w:tcPr>
          <w:p w:rsidR="00EF55A2" w:rsidRDefault="00AF5181" w:rsidP="00EF55A2">
            <w:r>
              <w:t>Mardi</w:t>
            </w:r>
          </w:p>
        </w:tc>
      </w:tr>
      <w:tr w:rsidR="00EF55A2" w:rsidTr="00EF55A2">
        <w:tc>
          <w:tcPr>
            <w:tcW w:w="3652" w:type="dxa"/>
          </w:tcPr>
          <w:p w:rsidR="00EF55A2" w:rsidRDefault="00EF55A2" w:rsidP="00EF55A2">
            <w:r>
              <w:t>SCIENCES SOCIALES</w:t>
            </w:r>
          </w:p>
        </w:tc>
        <w:tc>
          <w:tcPr>
            <w:tcW w:w="3119" w:type="dxa"/>
          </w:tcPr>
          <w:p w:rsidR="00EF55A2" w:rsidRDefault="00EF55A2" w:rsidP="00EF55A2">
            <w:r>
              <w:t>M.Guerrouf Ghazali</w:t>
            </w:r>
          </w:p>
        </w:tc>
        <w:tc>
          <w:tcPr>
            <w:tcW w:w="2268" w:type="dxa"/>
          </w:tcPr>
          <w:p w:rsidR="00EF55A2" w:rsidRDefault="00EF55A2" w:rsidP="00EF55A2"/>
        </w:tc>
      </w:tr>
    </w:tbl>
    <w:p w:rsidR="006A6988" w:rsidRDefault="006A6988" w:rsidP="006A6988">
      <w:r>
        <w:t>2 EME ANNEE</w:t>
      </w:r>
      <w:r w:rsidR="00EF55A2">
        <w:t xml:space="preserve"> (2016/2017)</w:t>
      </w:r>
    </w:p>
    <w:tbl>
      <w:tblPr>
        <w:tblStyle w:val="Grilledutableau"/>
        <w:tblW w:w="9039" w:type="dxa"/>
        <w:tblLook w:val="04A0"/>
      </w:tblPr>
      <w:tblGrid>
        <w:gridCol w:w="3652"/>
        <w:gridCol w:w="2977"/>
        <w:gridCol w:w="2410"/>
      </w:tblGrid>
      <w:tr w:rsidR="00E01836" w:rsidTr="00AF5181">
        <w:tc>
          <w:tcPr>
            <w:tcW w:w="3652" w:type="dxa"/>
            <w:shd w:val="clear" w:color="auto" w:fill="C4BC96" w:themeFill="background2" w:themeFillShade="BF"/>
          </w:tcPr>
          <w:p w:rsidR="00E01836" w:rsidRDefault="00E01836" w:rsidP="00D443DF">
            <w:r>
              <w:t>MODULE</w:t>
            </w:r>
          </w:p>
        </w:tc>
        <w:tc>
          <w:tcPr>
            <w:tcW w:w="2977" w:type="dxa"/>
            <w:shd w:val="clear" w:color="auto" w:fill="C4BC96" w:themeFill="background2" w:themeFillShade="BF"/>
          </w:tcPr>
          <w:p w:rsidR="00E01836" w:rsidRDefault="00EF55A2" w:rsidP="00D443DF">
            <w:r>
              <w:t xml:space="preserve">Enseignant 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E06E18" w:rsidRDefault="00E06E18" w:rsidP="00E06E18">
            <w:r>
              <w:rPr>
                <w:sz w:val="20"/>
                <w:szCs w:val="20"/>
              </w:rPr>
              <w:t>journée</w:t>
            </w:r>
          </w:p>
          <w:p w:rsidR="00E01836" w:rsidRDefault="00E01836" w:rsidP="00D443DF"/>
        </w:tc>
      </w:tr>
      <w:tr w:rsidR="00E06E18" w:rsidTr="00E06E18">
        <w:tc>
          <w:tcPr>
            <w:tcW w:w="3652" w:type="dxa"/>
          </w:tcPr>
          <w:p w:rsidR="00E06E18" w:rsidRDefault="00E06E18" w:rsidP="00D443DF">
            <w:r>
              <w:t>ANGLAIS</w:t>
            </w:r>
          </w:p>
        </w:tc>
        <w:tc>
          <w:tcPr>
            <w:tcW w:w="2977" w:type="dxa"/>
          </w:tcPr>
          <w:p w:rsidR="00E06E18" w:rsidRDefault="00E06E18" w:rsidP="00D443DF"/>
        </w:tc>
        <w:tc>
          <w:tcPr>
            <w:tcW w:w="2410" w:type="dxa"/>
          </w:tcPr>
          <w:p w:rsidR="00E06E18" w:rsidRDefault="00E06E18" w:rsidP="00E06E18">
            <w:pPr>
              <w:jc w:val="center"/>
            </w:pPr>
          </w:p>
        </w:tc>
      </w:tr>
      <w:tr w:rsidR="00E06E18" w:rsidRPr="000072B8" w:rsidTr="00E06E18">
        <w:trPr>
          <w:trHeight w:val="397"/>
        </w:trPr>
        <w:tc>
          <w:tcPr>
            <w:tcW w:w="3652" w:type="dxa"/>
          </w:tcPr>
          <w:p w:rsidR="00E06E18" w:rsidRDefault="00E06E18" w:rsidP="00D443DF">
            <w:r>
              <w:t>INITIATION A LA LING</w:t>
            </w:r>
          </w:p>
        </w:tc>
        <w:tc>
          <w:tcPr>
            <w:tcW w:w="2977" w:type="dxa"/>
          </w:tcPr>
          <w:p w:rsidR="00E06E18" w:rsidRPr="000072B8" w:rsidRDefault="00E06E18" w:rsidP="00E01836">
            <w:r>
              <w:t xml:space="preserve">Mme </w:t>
            </w:r>
            <w:r w:rsidRPr="000072B8">
              <w:t>ZERAFA</w:t>
            </w:r>
            <w:r>
              <w:t xml:space="preserve"> Zineb </w:t>
            </w:r>
          </w:p>
        </w:tc>
        <w:tc>
          <w:tcPr>
            <w:tcW w:w="2410" w:type="dxa"/>
            <w:vAlign w:val="center"/>
          </w:tcPr>
          <w:p w:rsidR="00E06E18" w:rsidRPr="00E01836" w:rsidRDefault="00E06E18" w:rsidP="00E06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</w:t>
            </w:r>
          </w:p>
        </w:tc>
      </w:tr>
      <w:tr w:rsidR="00E06E18" w:rsidRPr="00F945F8" w:rsidTr="00B079BA">
        <w:trPr>
          <w:trHeight w:val="340"/>
        </w:trPr>
        <w:tc>
          <w:tcPr>
            <w:tcW w:w="3652" w:type="dxa"/>
          </w:tcPr>
          <w:p w:rsidR="00E06E18" w:rsidRDefault="00E06E18" w:rsidP="00D443DF">
            <w:r>
              <w:t>COMP DE L ECRIT</w:t>
            </w:r>
          </w:p>
        </w:tc>
        <w:tc>
          <w:tcPr>
            <w:tcW w:w="2977" w:type="dxa"/>
          </w:tcPr>
          <w:p w:rsidR="00E06E18" w:rsidRPr="008A6902" w:rsidRDefault="00E06E18" w:rsidP="00242258">
            <w:pPr>
              <w:rPr>
                <w:lang w:val="en-US"/>
              </w:rPr>
            </w:pPr>
            <w:r>
              <w:rPr>
                <w:lang w:val="en-US"/>
              </w:rPr>
              <w:t>M.RAHMANI Brahim</w:t>
            </w:r>
            <w:r w:rsidRPr="008A6902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E06E18" w:rsidRPr="00032023" w:rsidRDefault="00AF5181" w:rsidP="00E06E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Mardi</w:t>
            </w:r>
          </w:p>
        </w:tc>
      </w:tr>
      <w:tr w:rsidR="00E06E18" w:rsidRPr="008F7DDC" w:rsidTr="00B079BA">
        <w:trPr>
          <w:trHeight w:val="340"/>
        </w:trPr>
        <w:tc>
          <w:tcPr>
            <w:tcW w:w="3652" w:type="dxa"/>
          </w:tcPr>
          <w:p w:rsidR="00E06E18" w:rsidRDefault="00E06E18" w:rsidP="00D443DF">
            <w:r>
              <w:t>TTU</w:t>
            </w:r>
          </w:p>
        </w:tc>
        <w:tc>
          <w:tcPr>
            <w:tcW w:w="2977" w:type="dxa"/>
          </w:tcPr>
          <w:p w:rsidR="00E06E18" w:rsidRPr="008F7DDC" w:rsidRDefault="00E06E18" w:rsidP="00D443DF">
            <w:r>
              <w:t>M.BENAISSA Lazhar</w:t>
            </w:r>
          </w:p>
        </w:tc>
        <w:tc>
          <w:tcPr>
            <w:tcW w:w="2410" w:type="dxa"/>
          </w:tcPr>
          <w:p w:rsidR="00E06E18" w:rsidRDefault="00E06E18" w:rsidP="00E06E18">
            <w:pPr>
              <w:jc w:val="center"/>
            </w:pPr>
            <w:r>
              <w:t>Mercredi</w:t>
            </w:r>
          </w:p>
        </w:tc>
      </w:tr>
      <w:tr w:rsidR="00E06E18" w:rsidTr="00E06E18">
        <w:tc>
          <w:tcPr>
            <w:tcW w:w="3652" w:type="dxa"/>
          </w:tcPr>
          <w:p w:rsidR="00E06E18" w:rsidRDefault="00E06E18" w:rsidP="00D443DF">
            <w:r>
              <w:t>GRAMMAIRE</w:t>
            </w:r>
          </w:p>
        </w:tc>
        <w:tc>
          <w:tcPr>
            <w:tcW w:w="2977" w:type="dxa"/>
          </w:tcPr>
          <w:p w:rsidR="00E06E18" w:rsidRDefault="00E06E18" w:rsidP="00242258">
            <w:r>
              <w:t>Mme BENAZOUZ Najiba</w:t>
            </w:r>
          </w:p>
        </w:tc>
        <w:tc>
          <w:tcPr>
            <w:tcW w:w="2410" w:type="dxa"/>
          </w:tcPr>
          <w:p w:rsidR="00E06E18" w:rsidRDefault="00AF5181" w:rsidP="00E06E18">
            <w:pPr>
              <w:jc w:val="center"/>
            </w:pPr>
            <w:r>
              <w:t>Lundi</w:t>
            </w:r>
          </w:p>
        </w:tc>
      </w:tr>
      <w:tr w:rsidR="00E06E18" w:rsidTr="00E06E18">
        <w:tc>
          <w:tcPr>
            <w:tcW w:w="3652" w:type="dxa"/>
          </w:tcPr>
          <w:p w:rsidR="00E06E18" w:rsidRDefault="00E06E18" w:rsidP="00D443DF">
            <w:r>
              <w:t>CULTURE ET CIV.</w:t>
            </w:r>
          </w:p>
        </w:tc>
        <w:tc>
          <w:tcPr>
            <w:tcW w:w="2977" w:type="dxa"/>
          </w:tcPr>
          <w:p w:rsidR="00E06E18" w:rsidRDefault="00E06E18" w:rsidP="00E01836">
            <w:r>
              <w:t>M. Chellouai Samir</w:t>
            </w:r>
          </w:p>
        </w:tc>
        <w:tc>
          <w:tcPr>
            <w:tcW w:w="2410" w:type="dxa"/>
          </w:tcPr>
          <w:p w:rsidR="00E06E18" w:rsidRDefault="00E06E18" w:rsidP="00E06E18">
            <w:pPr>
              <w:jc w:val="center"/>
            </w:pPr>
            <w:r>
              <w:t>/</w:t>
            </w:r>
          </w:p>
        </w:tc>
      </w:tr>
      <w:tr w:rsidR="00E06E18" w:rsidTr="00E06E18">
        <w:tc>
          <w:tcPr>
            <w:tcW w:w="3652" w:type="dxa"/>
          </w:tcPr>
          <w:p w:rsidR="00E06E18" w:rsidRDefault="00E06E18" w:rsidP="00D443DF">
            <w:r>
              <w:t>COMP ORALE</w:t>
            </w:r>
          </w:p>
        </w:tc>
        <w:tc>
          <w:tcPr>
            <w:tcW w:w="2977" w:type="dxa"/>
          </w:tcPr>
          <w:p w:rsidR="00E06E18" w:rsidRDefault="00E06E18" w:rsidP="00242258">
            <w:r>
              <w:t>OUAMANE</w:t>
            </w:r>
          </w:p>
        </w:tc>
        <w:tc>
          <w:tcPr>
            <w:tcW w:w="2410" w:type="dxa"/>
          </w:tcPr>
          <w:p w:rsidR="00E06E18" w:rsidRDefault="00E06E18" w:rsidP="00E06E18">
            <w:pPr>
              <w:jc w:val="center"/>
            </w:pPr>
          </w:p>
        </w:tc>
      </w:tr>
      <w:tr w:rsidR="00E06E18" w:rsidTr="00E06E18">
        <w:tc>
          <w:tcPr>
            <w:tcW w:w="3652" w:type="dxa"/>
          </w:tcPr>
          <w:p w:rsidR="00E06E18" w:rsidRDefault="00E06E18" w:rsidP="00D443DF">
            <w:r>
              <w:t>INITIATION AUX TEXTES LITT</w:t>
            </w:r>
          </w:p>
        </w:tc>
        <w:tc>
          <w:tcPr>
            <w:tcW w:w="2977" w:type="dxa"/>
          </w:tcPr>
          <w:p w:rsidR="00E06E18" w:rsidRDefault="00E06E18" w:rsidP="00D443DF">
            <w:r>
              <w:t>Melle ouamen nadjette</w:t>
            </w:r>
          </w:p>
        </w:tc>
        <w:tc>
          <w:tcPr>
            <w:tcW w:w="2410" w:type="dxa"/>
          </w:tcPr>
          <w:p w:rsidR="00E06E18" w:rsidRDefault="00E06E18" w:rsidP="00E06E18">
            <w:pPr>
              <w:jc w:val="center"/>
            </w:pPr>
          </w:p>
        </w:tc>
      </w:tr>
      <w:tr w:rsidR="00E06E18" w:rsidTr="00E06E18">
        <w:tc>
          <w:tcPr>
            <w:tcW w:w="3652" w:type="dxa"/>
          </w:tcPr>
          <w:p w:rsidR="00E06E18" w:rsidRDefault="00E06E18" w:rsidP="00D443DF">
            <w:r>
              <w:t>PHONETIQUE</w:t>
            </w:r>
          </w:p>
        </w:tc>
        <w:tc>
          <w:tcPr>
            <w:tcW w:w="2977" w:type="dxa"/>
          </w:tcPr>
          <w:p w:rsidR="00E06E18" w:rsidRDefault="00E06E18" w:rsidP="00242258">
            <w:r>
              <w:t xml:space="preserve">Mme MAACHE Malika </w:t>
            </w:r>
          </w:p>
        </w:tc>
        <w:tc>
          <w:tcPr>
            <w:tcW w:w="2410" w:type="dxa"/>
          </w:tcPr>
          <w:p w:rsidR="00E06E18" w:rsidRDefault="00E06E18" w:rsidP="00E06E18">
            <w:pPr>
              <w:jc w:val="center"/>
            </w:pPr>
            <w:r>
              <w:t>Dimanche</w:t>
            </w:r>
          </w:p>
        </w:tc>
      </w:tr>
    </w:tbl>
    <w:p w:rsidR="006A6988" w:rsidRDefault="006A6988" w:rsidP="006A6988"/>
    <w:p w:rsidR="00EF55A2" w:rsidRDefault="00EF55A2" w:rsidP="00EF55A2">
      <w:r>
        <w:t xml:space="preserve">                                                                                                      Le responsable de la filière </w:t>
      </w:r>
    </w:p>
    <w:sectPr w:rsidR="00EF55A2" w:rsidSect="00DE1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5B" w:rsidRDefault="0051655B" w:rsidP="00AF5181">
      <w:pPr>
        <w:spacing w:after="0" w:line="240" w:lineRule="auto"/>
      </w:pPr>
      <w:r>
        <w:separator/>
      </w:r>
    </w:p>
  </w:endnote>
  <w:endnote w:type="continuationSeparator" w:id="1">
    <w:p w:rsidR="0051655B" w:rsidRDefault="0051655B" w:rsidP="00AF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TP Naskh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56" w:rsidRDefault="0081055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56" w:rsidRDefault="0081055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56" w:rsidRDefault="0081055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5B" w:rsidRDefault="0051655B" w:rsidP="00AF5181">
      <w:pPr>
        <w:spacing w:after="0" w:line="240" w:lineRule="auto"/>
      </w:pPr>
      <w:r>
        <w:separator/>
      </w:r>
    </w:p>
  </w:footnote>
  <w:footnote w:type="continuationSeparator" w:id="1">
    <w:p w:rsidR="0051655B" w:rsidRDefault="0051655B" w:rsidP="00AF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56" w:rsidRDefault="0081055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jc w:val="center"/>
      <w:tblLook w:val="04A0"/>
    </w:tblPr>
    <w:tblGrid>
      <w:gridCol w:w="4324"/>
      <w:gridCol w:w="2126"/>
      <w:gridCol w:w="3898"/>
    </w:tblGrid>
    <w:tr w:rsidR="00AF5181" w:rsidRPr="003374F2" w:rsidTr="00666CFA">
      <w:trPr>
        <w:trHeight w:val="80"/>
        <w:jc w:val="center"/>
      </w:trPr>
      <w:tc>
        <w:tcPr>
          <w:tcW w:w="4324" w:type="dxa"/>
          <w:vAlign w:val="center"/>
        </w:tcPr>
        <w:p w:rsidR="00AF5181" w:rsidRPr="003374F2" w:rsidRDefault="00AF5181" w:rsidP="00666CFA">
          <w:pPr>
            <w:spacing w:after="0" w:line="240" w:lineRule="auto"/>
            <w:rPr>
              <w:rFonts w:ascii="Arial" w:hAnsi="Arial"/>
              <w:b/>
              <w:bCs/>
              <w:caps/>
              <w:sz w:val="20"/>
              <w:szCs w:val="20"/>
              <w:lang w:bidi="ar-DZ"/>
            </w:rPr>
          </w:pPr>
          <w:r w:rsidRPr="003374F2">
            <w:rPr>
              <w:rFonts w:ascii="Arial" w:hAnsi="Arial"/>
              <w:b/>
              <w:bCs/>
              <w:caps/>
              <w:sz w:val="20"/>
              <w:szCs w:val="20"/>
              <w:lang w:bidi="ar-DZ"/>
            </w:rPr>
            <w:t>Université Mohamed KHIDER. BISKRA</w:t>
          </w:r>
        </w:p>
      </w:tc>
      <w:tc>
        <w:tcPr>
          <w:tcW w:w="2126" w:type="dxa"/>
          <w:vMerge w:val="restart"/>
        </w:tcPr>
        <w:p w:rsidR="00AF5181" w:rsidRPr="003374F2" w:rsidRDefault="00AF5181" w:rsidP="00666CFA">
          <w:pPr>
            <w:spacing w:after="0" w:line="240" w:lineRule="auto"/>
            <w:jc w:val="center"/>
            <w:rPr>
              <w:rFonts w:cs="Diwani Letter"/>
              <w:lang w:bidi="ar-DZ"/>
            </w:rPr>
          </w:pPr>
          <w:r>
            <w:rPr>
              <w:rFonts w:cs="Diwani Letter"/>
              <w:noProof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258445</wp:posOffset>
                </wp:positionH>
                <wp:positionV relativeFrom="margin">
                  <wp:posOffset>153035</wp:posOffset>
                </wp:positionV>
                <wp:extent cx="517525" cy="640715"/>
                <wp:effectExtent l="19050" t="0" r="0" b="0"/>
                <wp:wrapNone/>
                <wp:docPr id="1" name="Image 0" descr="ooter_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ooter_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8" w:type="dxa"/>
          <w:vAlign w:val="center"/>
        </w:tcPr>
        <w:p w:rsidR="00AF5181" w:rsidRPr="003374F2" w:rsidRDefault="00AF5181" w:rsidP="00666CFA">
          <w:pPr>
            <w:spacing w:after="0" w:line="240" w:lineRule="auto"/>
            <w:jc w:val="right"/>
            <w:rPr>
              <w:rFonts w:cs="Diwani Letter"/>
              <w:sz w:val="24"/>
              <w:szCs w:val="24"/>
              <w:rtl/>
              <w:lang w:bidi="ar-DZ"/>
            </w:rPr>
          </w:pPr>
          <w:r w:rsidRPr="003374F2">
            <w:rPr>
              <w:rFonts w:cs="DTP Naskh 1"/>
              <w:sz w:val="24"/>
              <w:szCs w:val="24"/>
              <w:rtl/>
              <w:lang w:bidi="ar-DZ"/>
            </w:rPr>
            <w:t>جامعة محمد خيضر. بسكرة</w:t>
          </w:r>
        </w:p>
      </w:tc>
    </w:tr>
    <w:tr w:rsidR="00AF5181" w:rsidRPr="003374F2" w:rsidTr="00666CFA">
      <w:trPr>
        <w:trHeight w:val="159"/>
        <w:jc w:val="center"/>
      </w:trPr>
      <w:tc>
        <w:tcPr>
          <w:tcW w:w="4324" w:type="dxa"/>
          <w:vAlign w:val="center"/>
        </w:tcPr>
        <w:p w:rsidR="00AF5181" w:rsidRPr="003374F2" w:rsidRDefault="00AF5181" w:rsidP="00666CFA">
          <w:pPr>
            <w:spacing w:after="0" w:line="240" w:lineRule="auto"/>
            <w:rPr>
              <w:rFonts w:ascii="Arial" w:hAnsi="Arial"/>
              <w:i/>
              <w:iCs/>
              <w:lang w:bidi="ar-DZ"/>
            </w:rPr>
          </w:pPr>
          <w:r w:rsidRPr="003374F2">
            <w:rPr>
              <w:rFonts w:ascii="Arial" w:hAnsi="Arial"/>
              <w:i/>
              <w:iCs/>
              <w:lang w:bidi="ar-DZ"/>
            </w:rPr>
            <w:t xml:space="preserve">Faculté des Lettres et des Langues                                                                                                                                                                       </w:t>
          </w:r>
        </w:p>
      </w:tc>
      <w:tc>
        <w:tcPr>
          <w:tcW w:w="2126" w:type="dxa"/>
          <w:vMerge/>
        </w:tcPr>
        <w:p w:rsidR="00AF5181" w:rsidRPr="003374F2" w:rsidRDefault="00AF5181" w:rsidP="00666CFA">
          <w:pPr>
            <w:spacing w:after="0" w:line="240" w:lineRule="auto"/>
            <w:jc w:val="center"/>
            <w:rPr>
              <w:rFonts w:cs="Diwani Letter"/>
              <w:lang w:bidi="ar-DZ"/>
            </w:rPr>
          </w:pPr>
        </w:p>
      </w:tc>
      <w:tc>
        <w:tcPr>
          <w:tcW w:w="3898" w:type="dxa"/>
          <w:vAlign w:val="center"/>
        </w:tcPr>
        <w:p w:rsidR="00AF5181" w:rsidRPr="003374F2" w:rsidRDefault="00AF5181" w:rsidP="00666CFA">
          <w:pPr>
            <w:bidi/>
            <w:spacing w:after="0" w:line="240" w:lineRule="auto"/>
            <w:rPr>
              <w:rFonts w:cs="DTP Naskh 1"/>
              <w:rtl/>
              <w:lang w:bidi="ar-DZ"/>
            </w:rPr>
          </w:pPr>
          <w:r w:rsidRPr="003374F2">
            <w:rPr>
              <w:rFonts w:cs="DTP Naskh 1"/>
              <w:rtl/>
              <w:lang w:bidi="ar-DZ"/>
            </w:rPr>
            <w:t>كلية الاداب و اللغات</w:t>
          </w:r>
        </w:p>
      </w:tc>
    </w:tr>
    <w:tr w:rsidR="00AF5181" w:rsidRPr="003374F2" w:rsidTr="00666CFA">
      <w:trPr>
        <w:jc w:val="center"/>
      </w:trPr>
      <w:tc>
        <w:tcPr>
          <w:tcW w:w="4324" w:type="dxa"/>
          <w:vAlign w:val="center"/>
        </w:tcPr>
        <w:p w:rsidR="00AF5181" w:rsidRPr="003374F2" w:rsidRDefault="00AF5181" w:rsidP="00666CFA">
          <w:pPr>
            <w:spacing w:after="0" w:line="240" w:lineRule="auto"/>
            <w:rPr>
              <w:rFonts w:ascii="Arial" w:hAnsi="Arial"/>
              <w:i/>
              <w:iCs/>
            </w:rPr>
          </w:pPr>
          <w:r w:rsidRPr="003374F2">
            <w:rPr>
              <w:rFonts w:ascii="Arial" w:hAnsi="Arial"/>
              <w:i/>
              <w:iCs/>
            </w:rPr>
            <w:t>Département des Langues Etrangères.</w:t>
          </w:r>
        </w:p>
      </w:tc>
      <w:tc>
        <w:tcPr>
          <w:tcW w:w="2126" w:type="dxa"/>
          <w:vMerge/>
        </w:tcPr>
        <w:p w:rsidR="00AF5181" w:rsidRPr="003374F2" w:rsidRDefault="00AF5181" w:rsidP="00666CFA">
          <w:pPr>
            <w:spacing w:after="0" w:line="240" w:lineRule="auto"/>
            <w:jc w:val="center"/>
            <w:rPr>
              <w:rFonts w:cs="Diwani Letter"/>
              <w:lang w:bidi="ar-DZ"/>
            </w:rPr>
          </w:pPr>
        </w:p>
      </w:tc>
      <w:tc>
        <w:tcPr>
          <w:tcW w:w="3898" w:type="dxa"/>
          <w:vAlign w:val="center"/>
        </w:tcPr>
        <w:p w:rsidR="00AF5181" w:rsidRPr="003374F2" w:rsidRDefault="00AF5181" w:rsidP="00666CFA">
          <w:pPr>
            <w:spacing w:after="0" w:line="240" w:lineRule="auto"/>
            <w:jc w:val="right"/>
            <w:rPr>
              <w:rFonts w:cs="Diwani Letter"/>
              <w:rtl/>
              <w:lang w:bidi="ar-DZ"/>
            </w:rPr>
          </w:pPr>
          <w:r w:rsidRPr="003374F2">
            <w:rPr>
              <w:rFonts w:cs="Arabic Transparent"/>
              <w:rtl/>
              <w:lang w:bidi="ar-DZ"/>
            </w:rPr>
            <w:t>قسم اللغات الاجنبية</w:t>
          </w:r>
        </w:p>
      </w:tc>
    </w:tr>
    <w:tr w:rsidR="00AF5181" w:rsidRPr="003374F2" w:rsidTr="00666CFA">
      <w:trPr>
        <w:jc w:val="center"/>
      </w:trPr>
      <w:tc>
        <w:tcPr>
          <w:tcW w:w="4324" w:type="dxa"/>
          <w:vAlign w:val="center"/>
        </w:tcPr>
        <w:p w:rsidR="00AF5181" w:rsidRPr="003374F2" w:rsidRDefault="00AF5181" w:rsidP="00666CFA">
          <w:pPr>
            <w:spacing w:after="0" w:line="240" w:lineRule="auto"/>
            <w:rPr>
              <w:rFonts w:ascii="Arial" w:hAnsi="Arial"/>
              <w:i/>
              <w:iCs/>
              <w:lang w:bidi="ar-DZ"/>
            </w:rPr>
          </w:pPr>
          <w:r w:rsidRPr="003374F2">
            <w:rPr>
              <w:rFonts w:ascii="Arial" w:hAnsi="Arial"/>
              <w:i/>
              <w:iCs/>
              <w:lang w:bidi="ar-DZ"/>
            </w:rPr>
            <w:t xml:space="preserve">Département de Français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2126" w:type="dxa"/>
          <w:vMerge/>
        </w:tcPr>
        <w:p w:rsidR="00AF5181" w:rsidRPr="003374F2" w:rsidRDefault="00AF5181" w:rsidP="00666CFA">
          <w:pPr>
            <w:spacing w:after="0" w:line="240" w:lineRule="auto"/>
            <w:jc w:val="center"/>
            <w:rPr>
              <w:rFonts w:cs="Diwani Letter"/>
              <w:lang w:bidi="ar-DZ"/>
            </w:rPr>
          </w:pPr>
        </w:p>
      </w:tc>
      <w:tc>
        <w:tcPr>
          <w:tcW w:w="3898" w:type="dxa"/>
          <w:vAlign w:val="center"/>
        </w:tcPr>
        <w:p w:rsidR="00AF5181" w:rsidRPr="003374F2" w:rsidRDefault="00AF5181" w:rsidP="00666CFA">
          <w:pPr>
            <w:spacing w:after="0" w:line="240" w:lineRule="auto"/>
            <w:jc w:val="right"/>
            <w:rPr>
              <w:rFonts w:cs="Arabic Transparent"/>
              <w:rtl/>
              <w:lang w:bidi="ar-DZ"/>
            </w:rPr>
          </w:pPr>
          <w:r w:rsidRPr="003374F2">
            <w:rPr>
              <w:rFonts w:cs="Arabic Transparent"/>
              <w:rtl/>
              <w:lang w:bidi="ar-DZ"/>
            </w:rPr>
            <w:t>قسم الفرنسية</w:t>
          </w:r>
        </w:p>
      </w:tc>
    </w:tr>
  </w:tbl>
  <w:p w:rsidR="00AF5181" w:rsidRDefault="00AF5181">
    <w:pPr>
      <w:pStyle w:val="En-tte"/>
    </w:pPr>
  </w:p>
  <w:p w:rsidR="00385834" w:rsidRPr="00385834" w:rsidRDefault="00385834" w:rsidP="00810556">
    <w:pPr>
      <w:pStyle w:val="En-tte"/>
      <w:rPr>
        <w:b/>
        <w:bCs/>
        <w:sz w:val="24"/>
        <w:szCs w:val="24"/>
      </w:rPr>
    </w:pPr>
    <w:r w:rsidRPr="00385834">
      <w:rPr>
        <w:b/>
        <w:bCs/>
        <w:sz w:val="24"/>
        <w:szCs w:val="24"/>
      </w:rPr>
      <w:t xml:space="preserve">                                  Evaluation </w:t>
    </w:r>
    <w:r w:rsidR="00810556">
      <w:rPr>
        <w:b/>
        <w:bCs/>
        <w:sz w:val="24"/>
        <w:szCs w:val="24"/>
      </w:rPr>
      <w:t xml:space="preserve">des étudiants  </w:t>
    </w:r>
    <w:r w:rsidRPr="00385834">
      <w:rPr>
        <w:b/>
        <w:bCs/>
        <w:sz w:val="24"/>
        <w:szCs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56" w:rsidRDefault="0081055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A6988"/>
    <w:rsid w:val="0002488F"/>
    <w:rsid w:val="000C359E"/>
    <w:rsid w:val="00154FFE"/>
    <w:rsid w:val="00197F89"/>
    <w:rsid w:val="00242258"/>
    <w:rsid w:val="00261E49"/>
    <w:rsid w:val="00282EDA"/>
    <w:rsid w:val="002F286E"/>
    <w:rsid w:val="00385834"/>
    <w:rsid w:val="00404632"/>
    <w:rsid w:val="0051655B"/>
    <w:rsid w:val="005167E2"/>
    <w:rsid w:val="0057061D"/>
    <w:rsid w:val="0060282F"/>
    <w:rsid w:val="00681E98"/>
    <w:rsid w:val="006A6988"/>
    <w:rsid w:val="007F3CC0"/>
    <w:rsid w:val="00810556"/>
    <w:rsid w:val="00841EA1"/>
    <w:rsid w:val="008A48A8"/>
    <w:rsid w:val="008F3B99"/>
    <w:rsid w:val="00916134"/>
    <w:rsid w:val="00A65ADB"/>
    <w:rsid w:val="00AB1E6B"/>
    <w:rsid w:val="00AC68E2"/>
    <w:rsid w:val="00AF5181"/>
    <w:rsid w:val="00B079BA"/>
    <w:rsid w:val="00B85C8A"/>
    <w:rsid w:val="00BA2268"/>
    <w:rsid w:val="00BE63A5"/>
    <w:rsid w:val="00D92564"/>
    <w:rsid w:val="00DA51E3"/>
    <w:rsid w:val="00DE18C2"/>
    <w:rsid w:val="00E01836"/>
    <w:rsid w:val="00E044C2"/>
    <w:rsid w:val="00E06E18"/>
    <w:rsid w:val="00E82119"/>
    <w:rsid w:val="00EF55A2"/>
    <w:rsid w:val="00F7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6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5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5181"/>
  </w:style>
  <w:style w:type="paragraph" w:styleId="Pieddepage">
    <w:name w:val="footer"/>
    <w:basedOn w:val="Normal"/>
    <w:link w:val="PieddepageCar"/>
    <w:uiPriority w:val="99"/>
    <w:semiHidden/>
    <w:unhideWhenUsed/>
    <w:rsid w:val="00AF51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5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MDJOUDI</dc:creator>
  <cp:lastModifiedBy>MDJOUDI</cp:lastModifiedBy>
  <cp:revision>2</cp:revision>
  <cp:lastPrinted>2016-11-30T09:47:00Z</cp:lastPrinted>
  <dcterms:created xsi:type="dcterms:W3CDTF">2016-11-29T13:45:00Z</dcterms:created>
  <dcterms:modified xsi:type="dcterms:W3CDTF">2016-11-30T09:47:00Z</dcterms:modified>
</cp:coreProperties>
</file>