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0" w:rsidRPr="00CA5C90" w:rsidRDefault="00CA5C90" w:rsidP="00CA5C90">
      <w:pPr>
        <w:pStyle w:val="NormalWeb"/>
        <w:shd w:val="clear" w:color="auto" w:fill="FFFFFF"/>
        <w:spacing w:line="312" w:lineRule="atLeast"/>
        <w:jc w:val="both"/>
        <w:rPr>
          <w:rFonts w:ascii="Comic Sans MS" w:hAnsi="Comic Sans MS"/>
          <w:sz w:val="32"/>
          <w:szCs w:val="32"/>
        </w:rPr>
      </w:pPr>
      <w:r w:rsidRPr="00CA5C90">
        <w:rPr>
          <w:rStyle w:val="lev"/>
          <w:rFonts w:ascii="Comic Sans MS" w:hAnsi="Comic Sans MS"/>
          <w:sz w:val="32"/>
          <w:szCs w:val="32"/>
        </w:rPr>
        <w:t>CHANT :</w:t>
      </w:r>
      <w:r w:rsidRPr="00CA5C90">
        <w:rPr>
          <w:rStyle w:val="apple-converted-space"/>
          <w:rFonts w:ascii="Comic Sans MS" w:hAnsi="Comic Sans MS"/>
          <w:sz w:val="32"/>
          <w:szCs w:val="32"/>
        </w:rPr>
        <w:t> </w:t>
      </w:r>
      <w:r w:rsidRPr="00CA5C90">
        <w:rPr>
          <w:rFonts w:ascii="Comic Sans MS" w:hAnsi="Comic Sans MS"/>
          <w:sz w:val="32"/>
          <w:szCs w:val="32"/>
        </w:rPr>
        <w:t>Suivre l’étoile qui mène jusqu’à Dieu</w:t>
      </w:r>
    </w:p>
    <w:p w:rsidR="00CA5C90" w:rsidRDefault="00CA5C90" w:rsidP="00CA5C90">
      <w:pPr>
        <w:pStyle w:val="NormalWeb"/>
        <w:shd w:val="clear" w:color="auto" w:fill="FFFFFF"/>
        <w:spacing w:line="312" w:lineRule="atLeast"/>
        <w:rPr>
          <w:rStyle w:val="lev"/>
          <w:rFonts w:ascii="Comic Sans MS" w:hAnsi="Comic Sans MS" w:cs="Arial"/>
          <w:sz w:val="32"/>
          <w:szCs w:val="32"/>
        </w:rPr>
      </w:pPr>
    </w:p>
    <w:p w:rsidR="00CA5C90" w:rsidRPr="00CA5C90" w:rsidRDefault="00CA5C90" w:rsidP="00CA5C90">
      <w:pPr>
        <w:pStyle w:val="NormalWeb"/>
        <w:shd w:val="clear" w:color="auto" w:fill="FFFFFF"/>
        <w:spacing w:line="312" w:lineRule="atLeast"/>
        <w:rPr>
          <w:rFonts w:ascii="Comic Sans MS" w:hAnsi="Comic Sans MS" w:cs="Arial"/>
          <w:sz w:val="32"/>
          <w:szCs w:val="32"/>
        </w:rPr>
      </w:pPr>
      <w:r w:rsidRPr="00CA5C90">
        <w:rPr>
          <w:rStyle w:val="lev"/>
          <w:rFonts w:ascii="Comic Sans MS" w:hAnsi="Comic Sans MS" w:cs="Arial"/>
          <w:sz w:val="32"/>
          <w:szCs w:val="32"/>
        </w:rPr>
        <w:t>Suivre l’étoile qui mène jusqu’à Dieu</w:t>
      </w:r>
    </w:p>
    <w:p w:rsidR="00CA5C90" w:rsidRPr="00CA5C90" w:rsidRDefault="00CA5C90" w:rsidP="00CA5C90">
      <w:pPr>
        <w:pStyle w:val="NormalWeb"/>
        <w:shd w:val="clear" w:color="auto" w:fill="FFFFFF"/>
        <w:spacing w:line="312" w:lineRule="atLeast"/>
        <w:rPr>
          <w:rFonts w:ascii="Comic Sans MS" w:hAnsi="Comic Sans MS" w:cs="Arial"/>
          <w:b/>
          <w:bCs/>
          <w:sz w:val="32"/>
          <w:szCs w:val="32"/>
        </w:rPr>
      </w:pPr>
      <w:r w:rsidRPr="00CA5C90">
        <w:rPr>
          <w:rFonts w:ascii="Comic Sans MS" w:hAnsi="Comic Sans MS" w:cs="Arial"/>
          <w:b/>
          <w:bCs/>
          <w:sz w:val="32"/>
          <w:szCs w:val="32"/>
        </w:rPr>
        <w:t>Suivre l’étoile un signe pour nos yeux</w:t>
      </w:r>
    </w:p>
    <w:p w:rsidR="00CA5C90" w:rsidRPr="00CA5C90" w:rsidRDefault="00CA5C90" w:rsidP="00CA5C90">
      <w:pPr>
        <w:pStyle w:val="NormalWeb"/>
        <w:shd w:val="clear" w:color="auto" w:fill="FFFFFF"/>
        <w:spacing w:line="312" w:lineRule="atLeast"/>
        <w:rPr>
          <w:rStyle w:val="lev"/>
          <w:rFonts w:ascii="Comic Sans MS" w:hAnsi="Comic Sans MS" w:cs="Arial"/>
          <w:sz w:val="32"/>
          <w:szCs w:val="32"/>
        </w:rPr>
      </w:pPr>
      <w:r w:rsidRPr="00CA5C90">
        <w:rPr>
          <w:rStyle w:val="lev"/>
          <w:rFonts w:ascii="Comic Sans MS" w:hAnsi="Comic Sans MS" w:cs="Arial"/>
          <w:sz w:val="32"/>
          <w:szCs w:val="32"/>
        </w:rPr>
        <w:t>Suivre l’étoile, suivre (bis)</w:t>
      </w:r>
    </w:p>
    <w:p w:rsidR="00CA5C90" w:rsidRPr="00CA5C90" w:rsidRDefault="00CA5C90" w:rsidP="00CA5C90">
      <w:pPr>
        <w:pStyle w:val="NormalWeb"/>
        <w:shd w:val="clear" w:color="auto" w:fill="FFFFFF"/>
        <w:spacing w:line="312" w:lineRule="atLeast"/>
        <w:rPr>
          <w:rFonts w:ascii="Comic Sans MS" w:hAnsi="Comic Sans MS" w:cs="Arial"/>
          <w:sz w:val="32"/>
          <w:szCs w:val="32"/>
        </w:rPr>
      </w:pPr>
    </w:p>
    <w:p w:rsidR="00CA5C90" w:rsidRPr="00CA5C90" w:rsidRDefault="00CA5C90" w:rsidP="00CA5C90">
      <w:pPr>
        <w:pStyle w:val="NormalWeb"/>
        <w:shd w:val="clear" w:color="auto" w:fill="FFFFFF"/>
        <w:spacing w:after="0" w:line="312" w:lineRule="atLeast"/>
        <w:rPr>
          <w:rFonts w:ascii="Comic Sans MS" w:hAnsi="Comic Sans MS" w:cs="Arial"/>
          <w:sz w:val="32"/>
          <w:szCs w:val="32"/>
        </w:rPr>
      </w:pPr>
      <w:r w:rsidRPr="00CA5C90">
        <w:rPr>
          <w:rFonts w:ascii="Comic Sans MS" w:hAnsi="Comic Sans MS" w:cs="Arial"/>
          <w:sz w:val="32"/>
          <w:szCs w:val="32"/>
        </w:rPr>
        <w:t>1. J’ai vu bien des visages scintiller d’amitié</w:t>
      </w:r>
    </w:p>
    <w:p w:rsidR="00CA5C90" w:rsidRDefault="00CA5C90" w:rsidP="00CA5C90">
      <w:pPr>
        <w:pStyle w:val="NormalWeb"/>
        <w:shd w:val="clear" w:color="auto" w:fill="FFFFFF"/>
        <w:spacing w:line="312" w:lineRule="atLeast"/>
        <w:rPr>
          <w:rFonts w:ascii="Comic Sans MS" w:hAnsi="Comic Sans MS" w:cs="Arial"/>
          <w:sz w:val="32"/>
          <w:szCs w:val="32"/>
        </w:rPr>
      </w:pPr>
      <w:r w:rsidRPr="00CA5C90">
        <w:rPr>
          <w:rFonts w:ascii="Comic Sans MS" w:hAnsi="Comic Sans MS" w:cs="Arial"/>
          <w:sz w:val="32"/>
          <w:szCs w:val="32"/>
        </w:rPr>
        <w:t>Leurs gestes de partage m’ont fait lever les yeux.</w:t>
      </w:r>
    </w:p>
    <w:p w:rsidR="00CA5C90" w:rsidRPr="00CA5C90" w:rsidRDefault="00CA5C90" w:rsidP="00CA5C90">
      <w:pPr>
        <w:pStyle w:val="NormalWeb"/>
        <w:shd w:val="clear" w:color="auto" w:fill="FFFFFF"/>
        <w:spacing w:line="312" w:lineRule="atLeast"/>
        <w:rPr>
          <w:rFonts w:ascii="Comic Sans MS" w:hAnsi="Comic Sans MS" w:cs="Arial"/>
          <w:sz w:val="32"/>
          <w:szCs w:val="32"/>
        </w:rPr>
      </w:pPr>
    </w:p>
    <w:p w:rsidR="00CA5C90" w:rsidRPr="00CA5C90" w:rsidRDefault="00CA5C90" w:rsidP="00CA5C90">
      <w:pPr>
        <w:pStyle w:val="NormalWeb"/>
        <w:shd w:val="clear" w:color="auto" w:fill="FFFFFF"/>
        <w:spacing w:line="312" w:lineRule="atLeast"/>
        <w:rPr>
          <w:rFonts w:ascii="Comic Sans MS" w:hAnsi="Comic Sans MS" w:cs="Arial"/>
          <w:sz w:val="32"/>
          <w:szCs w:val="32"/>
        </w:rPr>
      </w:pPr>
      <w:r w:rsidRPr="00CA5C90">
        <w:rPr>
          <w:rFonts w:ascii="Comic Sans MS" w:hAnsi="Comic Sans MS" w:cs="Arial"/>
          <w:sz w:val="32"/>
          <w:szCs w:val="32"/>
        </w:rPr>
        <w:t>2. J’ai vu bien des sourires refléter la bonté</w:t>
      </w:r>
    </w:p>
    <w:p w:rsidR="00CA5C90" w:rsidRDefault="00CA5C90" w:rsidP="00CA5C90">
      <w:pPr>
        <w:pStyle w:val="NormalWeb"/>
        <w:shd w:val="clear" w:color="auto" w:fill="FFFFFF"/>
        <w:spacing w:line="312" w:lineRule="atLeast"/>
        <w:rPr>
          <w:rFonts w:ascii="Comic Sans MS" w:hAnsi="Comic Sans MS" w:cs="Arial"/>
          <w:sz w:val="32"/>
          <w:szCs w:val="32"/>
        </w:rPr>
      </w:pPr>
      <w:r w:rsidRPr="00CA5C90">
        <w:rPr>
          <w:rFonts w:ascii="Comic Sans MS" w:hAnsi="Comic Sans MS" w:cs="Arial"/>
          <w:sz w:val="32"/>
          <w:szCs w:val="32"/>
        </w:rPr>
        <w:t>Leur joie qui se respire a élargi mes yeux.</w:t>
      </w:r>
    </w:p>
    <w:p w:rsidR="00CA5C90" w:rsidRPr="00CA5C90" w:rsidRDefault="00CA5C90" w:rsidP="00CA5C90">
      <w:pPr>
        <w:pStyle w:val="NormalWeb"/>
        <w:shd w:val="clear" w:color="auto" w:fill="FFFFFF"/>
        <w:spacing w:line="312" w:lineRule="atLeast"/>
        <w:rPr>
          <w:rFonts w:ascii="Comic Sans MS" w:hAnsi="Comic Sans MS" w:cs="Arial"/>
          <w:sz w:val="32"/>
          <w:szCs w:val="32"/>
        </w:rPr>
      </w:pPr>
      <w:bookmarkStart w:id="0" w:name="_GoBack"/>
      <w:bookmarkEnd w:id="0"/>
    </w:p>
    <w:p w:rsidR="00CA5C90" w:rsidRPr="00CA5C90" w:rsidRDefault="00CA5C90" w:rsidP="00CA5C90">
      <w:pPr>
        <w:pStyle w:val="NormalWeb"/>
        <w:shd w:val="clear" w:color="auto" w:fill="FFFFFF"/>
        <w:spacing w:line="312" w:lineRule="atLeast"/>
        <w:rPr>
          <w:rFonts w:ascii="Comic Sans MS" w:hAnsi="Comic Sans MS" w:cs="Arial"/>
          <w:sz w:val="32"/>
          <w:szCs w:val="32"/>
        </w:rPr>
      </w:pPr>
      <w:r w:rsidRPr="00CA5C90">
        <w:rPr>
          <w:rFonts w:ascii="Comic Sans MS" w:hAnsi="Comic Sans MS" w:cs="Arial"/>
          <w:sz w:val="32"/>
          <w:szCs w:val="32"/>
        </w:rPr>
        <w:t>3. J’ai vu dans la mangeoire Celui qu’on attendait</w:t>
      </w:r>
    </w:p>
    <w:p w:rsidR="00CA5C90" w:rsidRPr="00CA5C90" w:rsidRDefault="00CA5C90" w:rsidP="00CA5C90">
      <w:pPr>
        <w:pStyle w:val="NormalWeb"/>
        <w:shd w:val="clear" w:color="auto" w:fill="FFFFFF"/>
        <w:spacing w:line="312" w:lineRule="atLeast"/>
        <w:rPr>
          <w:rFonts w:ascii="Comic Sans MS" w:hAnsi="Comic Sans MS" w:cs="Arial"/>
          <w:sz w:val="32"/>
          <w:szCs w:val="32"/>
        </w:rPr>
      </w:pPr>
      <w:r w:rsidRPr="00CA5C90">
        <w:rPr>
          <w:rFonts w:ascii="Comic Sans MS" w:hAnsi="Comic Sans MS" w:cs="Arial"/>
          <w:sz w:val="32"/>
          <w:szCs w:val="32"/>
        </w:rPr>
        <w:t>Que tout chante sa gloire, Il étoile nos yeux.</w:t>
      </w:r>
    </w:p>
    <w:p w:rsidR="00B15077" w:rsidRDefault="00B15077"/>
    <w:sectPr w:rsidR="00B1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0"/>
    <w:rsid w:val="006950AC"/>
    <w:rsid w:val="00982D51"/>
    <w:rsid w:val="00B15077"/>
    <w:rsid w:val="00C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AC"/>
    <w:pPr>
      <w:spacing w:after="180" w:line="271" w:lineRule="auto"/>
    </w:pPr>
    <w:rPr>
      <w:rFonts w:ascii="Calisto MT" w:hAnsi="Calisto MT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lev">
    <w:name w:val="Strong"/>
    <w:basedOn w:val="Policepardfaut"/>
    <w:uiPriority w:val="22"/>
    <w:qFormat/>
    <w:rsid w:val="00CA5C90"/>
    <w:rPr>
      <w:b/>
      <w:bCs/>
    </w:rPr>
  </w:style>
  <w:style w:type="character" w:customStyle="1" w:styleId="apple-converted-space">
    <w:name w:val="apple-converted-space"/>
    <w:basedOn w:val="Policepardfaut"/>
    <w:rsid w:val="00CA5C90"/>
  </w:style>
  <w:style w:type="paragraph" w:styleId="Textedebulles">
    <w:name w:val="Balloon Text"/>
    <w:basedOn w:val="Normal"/>
    <w:link w:val="TextedebullesCar"/>
    <w:uiPriority w:val="99"/>
    <w:semiHidden/>
    <w:unhideWhenUsed/>
    <w:rsid w:val="00CA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C90"/>
    <w:rPr>
      <w:rFonts w:ascii="Tahoma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AC"/>
    <w:pPr>
      <w:spacing w:after="180" w:line="271" w:lineRule="auto"/>
    </w:pPr>
    <w:rPr>
      <w:rFonts w:ascii="Calisto MT" w:hAnsi="Calisto MT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lev">
    <w:name w:val="Strong"/>
    <w:basedOn w:val="Policepardfaut"/>
    <w:uiPriority w:val="22"/>
    <w:qFormat/>
    <w:rsid w:val="00CA5C90"/>
    <w:rPr>
      <w:b/>
      <w:bCs/>
    </w:rPr>
  </w:style>
  <w:style w:type="character" w:customStyle="1" w:styleId="apple-converted-space">
    <w:name w:val="apple-converted-space"/>
    <w:basedOn w:val="Policepardfaut"/>
    <w:rsid w:val="00CA5C90"/>
  </w:style>
  <w:style w:type="paragraph" w:styleId="Textedebulles">
    <w:name w:val="Balloon Text"/>
    <w:basedOn w:val="Normal"/>
    <w:link w:val="TextedebullesCar"/>
    <w:uiPriority w:val="99"/>
    <w:semiHidden/>
    <w:unhideWhenUsed/>
    <w:rsid w:val="00CA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C90"/>
    <w:rPr>
      <w:rFonts w:ascii="Tahoma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desaize</dc:creator>
  <cp:lastModifiedBy>corinne desaize</cp:lastModifiedBy>
  <cp:revision>1</cp:revision>
  <dcterms:created xsi:type="dcterms:W3CDTF">2014-12-03T19:13:00Z</dcterms:created>
  <dcterms:modified xsi:type="dcterms:W3CDTF">2014-12-03T19:14:00Z</dcterms:modified>
</cp:coreProperties>
</file>