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DFDA" w:themeColor="accent2" w:themeTint="33"/>
  <w:body>
    <w:bookmarkStart w:id="0" w:name="_GoBack"/>
    <w:bookmarkEnd w:id="0"/>
    <w:p w14:paraId="56703676" w14:textId="77777777" w:rsidR="00D93A1E" w:rsidRPr="00EB2778" w:rsidRDefault="00D953CB" w:rsidP="00D953CB">
      <w:pPr>
        <w:jc w:val="center"/>
        <w:rPr>
          <w:rFonts w:ascii="Chalkduster" w:hAnsi="Chalkduster"/>
          <w:b/>
          <w:color w:val="000000" w:themeColor="text1"/>
          <w:sz w:val="36"/>
        </w:rPr>
      </w:pPr>
      <w:r w:rsidRPr="00EB2778">
        <w:rPr>
          <w:rFonts w:ascii="Chalkduster" w:hAnsi="Chalkduster"/>
          <w:b/>
          <w:noProof/>
          <w:color w:val="000000" w:themeColor="text1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02353" wp14:editId="45E7EDCF">
                <wp:simplePos x="0" y="0"/>
                <wp:positionH relativeFrom="column">
                  <wp:posOffset>-574040</wp:posOffset>
                </wp:positionH>
                <wp:positionV relativeFrom="paragraph">
                  <wp:posOffset>185420</wp:posOffset>
                </wp:positionV>
                <wp:extent cx="1024255" cy="1259840"/>
                <wp:effectExtent l="0" t="0" r="0" b="1016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B030D" w14:textId="77777777" w:rsidR="00D953CB" w:rsidRDefault="00D953CB">
                            <w:r>
                              <w:rPr>
                                <w:rFonts w:ascii="Helvetica" w:hAnsi="Helvetica" w:cs="Helvetic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7814AE" wp14:editId="6EBE2C54">
                                  <wp:extent cx="821055" cy="1205218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471" cy="1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02353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5.2pt;margin-top:14.6pt;width:80.6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" filled="f" stroked="f">
                <v:textbox>
                  <w:txbxContent>
                    <w:p w14:paraId="6D9B030D" w14:textId="77777777" w:rsidR="00D953CB" w:rsidRDefault="00D953CB">
                      <w:r>
                        <w:rPr>
                          <w:rFonts w:ascii="Helvetica" w:hAnsi="Helvetica" w:cs="Helvetica"/>
                          <w:noProof/>
                          <w:lang w:eastAsia="fr-FR"/>
                        </w:rPr>
                        <w:drawing>
                          <wp:inline distT="0" distB="0" distL="0" distR="0" wp14:anchorId="597814AE" wp14:editId="6EBE2C54">
                            <wp:extent cx="821055" cy="1205218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471" cy="1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2778">
        <w:rPr>
          <w:rFonts w:ascii="Chalkduster" w:hAnsi="Chalkduster"/>
          <w:b/>
          <w:color w:val="000000" w:themeColor="text1"/>
          <w:sz w:val="36"/>
        </w:rPr>
        <w:t>PROGRESSION RESOLUTION DE PROBLEMES CM2</w:t>
      </w:r>
    </w:p>
    <w:p w14:paraId="29E63984" w14:textId="77777777" w:rsidR="00D953CB" w:rsidRPr="00D953CB" w:rsidRDefault="00D953CB" w:rsidP="00D953CB">
      <w:pPr>
        <w:jc w:val="center"/>
        <w:rPr>
          <w:rFonts w:ascii="Andika Basic" w:hAnsi="Andika Basic"/>
          <w:color w:val="000000" w:themeColor="text1"/>
          <w:sz w:val="36"/>
        </w:rPr>
      </w:pPr>
      <w:r w:rsidRPr="00EB2778">
        <w:rPr>
          <w:rFonts w:ascii="Chalkduster" w:hAnsi="Chalkduster"/>
          <w:b/>
          <w:color w:val="000000" w:themeColor="text1"/>
          <w:sz w:val="36"/>
        </w:rPr>
        <w:t>Résoudre des problèmes – RETZ</w:t>
      </w:r>
    </w:p>
    <w:p w14:paraId="00393EF8" w14:textId="77777777" w:rsidR="00D953CB" w:rsidRDefault="00D953CB" w:rsidP="00D953CB">
      <w:pPr>
        <w:rPr>
          <w:rFonts w:ascii="Andika Basic" w:hAnsi="Andika Basic"/>
          <w:color w:val="CBA092" w:themeColor="accent2" w:themeTint="99"/>
          <w:sz w:val="36"/>
        </w:rPr>
      </w:pPr>
    </w:p>
    <w:p w14:paraId="2F31648B" w14:textId="77777777" w:rsidR="00D953CB" w:rsidRDefault="00D953CB" w:rsidP="00D953CB">
      <w:pPr>
        <w:rPr>
          <w:rFonts w:ascii="Andika Basic" w:hAnsi="Andika Basic"/>
          <w:color w:val="CBA092" w:themeColor="accent2" w:themeTint="99"/>
          <w:sz w:val="36"/>
        </w:rPr>
      </w:pPr>
    </w:p>
    <w:p w14:paraId="14EB0809" w14:textId="77777777" w:rsidR="00EB2778" w:rsidRDefault="00EB2778" w:rsidP="00D953CB">
      <w:pPr>
        <w:rPr>
          <w:rFonts w:ascii="Chalkduster" w:hAnsi="Chalkduster"/>
          <w:b/>
          <w:color w:val="000000" w:themeColor="text1"/>
          <w:sz w:val="36"/>
          <w:u w:val="single"/>
        </w:rPr>
      </w:pPr>
      <w:r w:rsidRPr="00EB2778">
        <w:rPr>
          <w:rFonts w:ascii="Chalkduster" w:hAnsi="Chalkduster"/>
          <w:b/>
          <w:color w:val="000000" w:themeColor="text1"/>
          <w:sz w:val="36"/>
          <w:u w:val="single"/>
        </w:rPr>
        <w:t>PERIODE 1</w:t>
      </w:r>
    </w:p>
    <w:p w14:paraId="179FF379" w14:textId="77777777" w:rsidR="00C71F56" w:rsidRPr="00EB2778" w:rsidRDefault="00C71F56" w:rsidP="00D953CB">
      <w:pPr>
        <w:rPr>
          <w:rFonts w:ascii="Chalkduster" w:hAnsi="Chalkduster"/>
          <w:b/>
          <w:color w:val="000000" w:themeColor="text1"/>
          <w:sz w:val="36"/>
          <w:u w:val="single"/>
        </w:rPr>
      </w:pPr>
    </w:p>
    <w:p w14:paraId="6E4C3741" w14:textId="77777777" w:rsidR="00D953CB" w:rsidRDefault="00EB2778" w:rsidP="00D953CB">
      <w:pPr>
        <w:rPr>
          <w:rFonts w:ascii="Andika Basic" w:hAnsi="Andika Basic"/>
          <w:color w:val="000000" w:themeColor="text1"/>
          <w:sz w:val="36"/>
          <w:u w:val="single"/>
        </w:rPr>
      </w:pPr>
      <w:r w:rsidRPr="00EB2778">
        <w:rPr>
          <w:rFonts w:ascii="Andika Basic" w:hAnsi="Andika Basic"/>
          <w:color w:val="000000" w:themeColor="text1"/>
          <w:sz w:val="36"/>
          <w:u w:val="single"/>
        </w:rPr>
        <w:t>SEQUENCE 1 :</w:t>
      </w:r>
      <w:r>
        <w:rPr>
          <w:rFonts w:ascii="Andika Basic" w:hAnsi="Andika Basic"/>
          <w:color w:val="000000" w:themeColor="text1"/>
          <w:sz w:val="36"/>
          <w:u w:val="single"/>
        </w:rPr>
        <w:t xml:space="preserve"> Résoudre des problèmes à une opération</w:t>
      </w:r>
    </w:p>
    <w:p w14:paraId="7CF0B1B2" w14:textId="77777777" w:rsidR="00EB2778" w:rsidRDefault="00EB2778" w:rsidP="00EB2778">
      <w:pPr>
        <w:ind w:firstLine="426"/>
        <w:rPr>
          <w:rFonts w:ascii="Andika Basic" w:hAnsi="Andika Basic"/>
          <w:color w:val="000000" w:themeColor="text1"/>
          <w:sz w:val="28"/>
        </w:rPr>
      </w:pPr>
      <w:r w:rsidRPr="00EB2778">
        <w:rPr>
          <w:rFonts w:ascii="Andika Basic" w:hAnsi="Andika Basic"/>
          <w:color w:val="000000" w:themeColor="text1"/>
          <w:sz w:val="28"/>
        </w:rPr>
        <w:t xml:space="preserve">1a. </w:t>
      </w:r>
      <w:r>
        <w:rPr>
          <w:rFonts w:ascii="Andika Basic" w:hAnsi="Andika Basic"/>
          <w:color w:val="000000" w:themeColor="text1"/>
          <w:sz w:val="28"/>
        </w:rPr>
        <w:t>Les problèmes d’addition et soustraction</w:t>
      </w:r>
    </w:p>
    <w:p w14:paraId="38DDE7E2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1b. Les problèmes de multiplication et de division</w:t>
      </w:r>
    </w:p>
    <w:p w14:paraId="3415AA6F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1c. Le choix entre les 4 opérations</w:t>
      </w:r>
    </w:p>
    <w:p w14:paraId="3E383C4A" w14:textId="77777777" w:rsidR="00EB2778" w:rsidRPr="00EB2778" w:rsidRDefault="00EB2778" w:rsidP="00EB2778">
      <w:pPr>
        <w:rPr>
          <w:rFonts w:ascii="Andika Basic" w:hAnsi="Andika Basic"/>
          <w:color w:val="000000" w:themeColor="text1"/>
          <w:sz w:val="28"/>
        </w:rPr>
      </w:pPr>
    </w:p>
    <w:p w14:paraId="0E6DC62B" w14:textId="77777777" w:rsidR="00EB2778" w:rsidRPr="00C71F56" w:rsidRDefault="00EB2778" w:rsidP="00D953CB">
      <w:pPr>
        <w:rPr>
          <w:rFonts w:ascii="Andika Basic" w:hAnsi="Andika Basic"/>
          <w:color w:val="000000" w:themeColor="text1"/>
          <w:sz w:val="36"/>
          <w:u w:val="single"/>
        </w:rPr>
      </w:pPr>
      <w:r w:rsidRPr="00C71F56">
        <w:rPr>
          <w:rFonts w:ascii="Andika Basic" w:hAnsi="Andika Basic"/>
          <w:color w:val="000000" w:themeColor="text1"/>
          <w:sz w:val="36"/>
          <w:u w:val="single"/>
        </w:rPr>
        <w:t>SEQUENCE 2 : Résoudre des problèmes à plusieurs étapes</w:t>
      </w:r>
    </w:p>
    <w:p w14:paraId="24580696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 w:rsidRPr="00EB2778">
        <w:rPr>
          <w:rFonts w:ascii="Andika Basic" w:hAnsi="Andika Basic"/>
          <w:color w:val="000000" w:themeColor="text1"/>
          <w:sz w:val="28"/>
        </w:rPr>
        <w:t>2a.</w:t>
      </w:r>
      <w:r>
        <w:rPr>
          <w:rFonts w:ascii="Andika Basic" w:hAnsi="Andika Basic"/>
          <w:color w:val="000000" w:themeColor="text1"/>
          <w:sz w:val="28"/>
        </w:rPr>
        <w:t xml:space="preserve"> Les problèmes à étapes avec questions intermédiaires (1)</w:t>
      </w:r>
    </w:p>
    <w:p w14:paraId="60016D5A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2b</w:t>
      </w:r>
      <w:r w:rsidRPr="00EB2778">
        <w:rPr>
          <w:rFonts w:ascii="Andika Basic" w:hAnsi="Andika Basic"/>
          <w:color w:val="000000" w:themeColor="text1"/>
          <w:sz w:val="28"/>
        </w:rPr>
        <w:t>.</w:t>
      </w:r>
      <w:r>
        <w:rPr>
          <w:rFonts w:ascii="Andika Basic" w:hAnsi="Andika Basic"/>
          <w:color w:val="000000" w:themeColor="text1"/>
          <w:sz w:val="28"/>
        </w:rPr>
        <w:t xml:space="preserve"> Les problèmes à étapes avec questions intermédiaires (2)</w:t>
      </w:r>
    </w:p>
    <w:p w14:paraId="31CCECC3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2c</w:t>
      </w:r>
      <w:r w:rsidRPr="00EB2778">
        <w:rPr>
          <w:rFonts w:ascii="Andika Basic" w:hAnsi="Andika Basic"/>
          <w:color w:val="000000" w:themeColor="text1"/>
          <w:sz w:val="28"/>
        </w:rPr>
        <w:t>.</w:t>
      </w:r>
      <w:r>
        <w:rPr>
          <w:rFonts w:ascii="Andika Basic" w:hAnsi="Andika Basic"/>
          <w:color w:val="000000" w:themeColor="text1"/>
          <w:sz w:val="28"/>
        </w:rPr>
        <w:t xml:space="preserve"> Les problèmes à étapes avec questions intermédiaires (3)</w:t>
      </w:r>
    </w:p>
    <w:p w14:paraId="1DA3D13B" w14:textId="77777777" w:rsidR="00EB2778" w:rsidRDefault="00EB2778" w:rsidP="00EB2778">
      <w:pPr>
        <w:rPr>
          <w:rFonts w:ascii="Andika Basic" w:hAnsi="Andika Basic"/>
          <w:color w:val="000000" w:themeColor="text1"/>
          <w:sz w:val="28"/>
        </w:rPr>
      </w:pPr>
    </w:p>
    <w:p w14:paraId="309E767D" w14:textId="77777777" w:rsidR="00C71F56" w:rsidRDefault="00C71F56" w:rsidP="00EB2778">
      <w:pPr>
        <w:rPr>
          <w:rFonts w:ascii="Chalkduster" w:hAnsi="Chalkduster"/>
          <w:b/>
          <w:color w:val="000000" w:themeColor="text1"/>
          <w:sz w:val="36"/>
          <w:u w:val="single"/>
        </w:rPr>
      </w:pPr>
    </w:p>
    <w:p w14:paraId="4A3459C6" w14:textId="77777777" w:rsidR="00EB2778" w:rsidRDefault="00EB2778" w:rsidP="00EB2778">
      <w:pPr>
        <w:rPr>
          <w:rFonts w:ascii="Chalkduster" w:hAnsi="Chalkduster"/>
          <w:b/>
          <w:color w:val="000000" w:themeColor="text1"/>
          <w:sz w:val="36"/>
          <w:u w:val="single"/>
        </w:rPr>
      </w:pPr>
      <w:r>
        <w:rPr>
          <w:rFonts w:ascii="Chalkduster" w:hAnsi="Chalkduster"/>
          <w:b/>
          <w:color w:val="000000" w:themeColor="text1"/>
          <w:sz w:val="36"/>
          <w:u w:val="single"/>
        </w:rPr>
        <w:t>PERIODE 2</w:t>
      </w:r>
    </w:p>
    <w:p w14:paraId="5564DBE4" w14:textId="77777777" w:rsidR="00C71F56" w:rsidRPr="00EB2778" w:rsidRDefault="00C71F56" w:rsidP="00EB2778">
      <w:pPr>
        <w:rPr>
          <w:rFonts w:ascii="Chalkduster" w:hAnsi="Chalkduster"/>
          <w:b/>
          <w:color w:val="000000" w:themeColor="text1"/>
          <w:sz w:val="36"/>
          <w:u w:val="single"/>
        </w:rPr>
      </w:pPr>
    </w:p>
    <w:p w14:paraId="1954A74D" w14:textId="77777777" w:rsidR="00EB2778" w:rsidRDefault="00EB2778" w:rsidP="00EB2778">
      <w:pPr>
        <w:rPr>
          <w:rFonts w:ascii="Andika Basic" w:hAnsi="Andika Basic"/>
          <w:color w:val="000000" w:themeColor="text1"/>
          <w:sz w:val="36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3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> :</w:t>
      </w:r>
      <w:r>
        <w:rPr>
          <w:rFonts w:ascii="Andika Basic" w:hAnsi="Andika Basic"/>
          <w:color w:val="000000" w:themeColor="text1"/>
          <w:sz w:val="36"/>
          <w:u w:val="single"/>
        </w:rPr>
        <w:t xml:space="preserve"> Résoudre des problèmes particuliers</w:t>
      </w:r>
    </w:p>
    <w:p w14:paraId="5FA2F6E8" w14:textId="77777777" w:rsidR="00EB2778" w:rsidRDefault="00EB2778" w:rsidP="00EB2778">
      <w:pPr>
        <w:ind w:firstLine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3</w:t>
      </w:r>
      <w:r w:rsidRPr="00EB2778">
        <w:rPr>
          <w:rFonts w:ascii="Andika Basic" w:hAnsi="Andika Basic"/>
          <w:color w:val="000000" w:themeColor="text1"/>
          <w:sz w:val="28"/>
        </w:rPr>
        <w:t xml:space="preserve">a. </w:t>
      </w:r>
      <w:r>
        <w:rPr>
          <w:rFonts w:ascii="Andika Basic" w:hAnsi="Andika Basic"/>
          <w:color w:val="000000" w:themeColor="text1"/>
          <w:sz w:val="28"/>
        </w:rPr>
        <w:t>Les histogrammes</w:t>
      </w:r>
    </w:p>
    <w:p w14:paraId="09E71C7E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3b. Les graphiques</w:t>
      </w:r>
    </w:p>
    <w:p w14:paraId="023CCB12" w14:textId="77777777" w:rsidR="00EB2778" w:rsidRPr="00EB2778" w:rsidRDefault="00EB2778" w:rsidP="00EB2778">
      <w:pPr>
        <w:rPr>
          <w:rFonts w:ascii="Andika Basic" w:hAnsi="Andika Basic"/>
          <w:color w:val="000000" w:themeColor="text1"/>
          <w:sz w:val="28"/>
        </w:rPr>
      </w:pPr>
    </w:p>
    <w:p w14:paraId="714714FA" w14:textId="77777777" w:rsidR="00EB2778" w:rsidRPr="00EB2778" w:rsidRDefault="00EB2778" w:rsidP="00EB2778">
      <w:pPr>
        <w:rPr>
          <w:rFonts w:ascii="Andika Basic" w:hAnsi="Andika Basic"/>
          <w:color w:val="000000" w:themeColor="text1"/>
          <w:sz w:val="36"/>
          <w:u w:val="single"/>
        </w:rPr>
      </w:pPr>
      <w:r w:rsidRPr="00EB2778">
        <w:rPr>
          <w:rFonts w:ascii="Andika Basic" w:hAnsi="Andika Basic"/>
          <w:color w:val="000000" w:themeColor="text1"/>
          <w:sz w:val="36"/>
          <w:u w:val="single"/>
        </w:rPr>
        <w:t>SEQUENCE 4 : Résoudre des problèmes à plusieurs étapes</w:t>
      </w:r>
    </w:p>
    <w:p w14:paraId="4EFCB7CD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4</w:t>
      </w:r>
      <w:r w:rsidRPr="00EB2778">
        <w:rPr>
          <w:rFonts w:ascii="Andika Basic" w:hAnsi="Andika Basic"/>
          <w:color w:val="000000" w:themeColor="text1"/>
          <w:sz w:val="28"/>
        </w:rPr>
        <w:t>a.</w:t>
      </w:r>
      <w:r>
        <w:rPr>
          <w:rFonts w:ascii="Andika Basic" w:hAnsi="Andika Basic"/>
          <w:color w:val="000000" w:themeColor="text1"/>
          <w:sz w:val="28"/>
        </w:rPr>
        <w:t xml:space="preserve"> L’identification des questions intermédiaires (1)</w:t>
      </w:r>
    </w:p>
    <w:p w14:paraId="5024237D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4b</w:t>
      </w:r>
      <w:r w:rsidRPr="00EB2778">
        <w:rPr>
          <w:rFonts w:ascii="Andika Basic" w:hAnsi="Andika Basic"/>
          <w:color w:val="000000" w:themeColor="text1"/>
          <w:sz w:val="28"/>
        </w:rPr>
        <w:t>.</w:t>
      </w:r>
      <w:r>
        <w:rPr>
          <w:rFonts w:ascii="Andika Basic" w:hAnsi="Andika Basic"/>
          <w:color w:val="000000" w:themeColor="text1"/>
          <w:sz w:val="28"/>
        </w:rPr>
        <w:t xml:space="preserve"> L’identification des questions intermédiaires (2)</w:t>
      </w:r>
    </w:p>
    <w:p w14:paraId="15726175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4c</w:t>
      </w:r>
      <w:r w:rsidRPr="00EB2778">
        <w:rPr>
          <w:rFonts w:ascii="Andika Basic" w:hAnsi="Andika Basic"/>
          <w:color w:val="000000" w:themeColor="text1"/>
          <w:sz w:val="28"/>
        </w:rPr>
        <w:t>.</w:t>
      </w:r>
      <w:r>
        <w:rPr>
          <w:rFonts w:ascii="Andika Basic" w:hAnsi="Andika Basic"/>
          <w:color w:val="000000" w:themeColor="text1"/>
          <w:sz w:val="28"/>
        </w:rPr>
        <w:t xml:space="preserve"> L’identification des questions intermédiaires (3)</w:t>
      </w:r>
    </w:p>
    <w:p w14:paraId="60118052" w14:textId="77777777" w:rsidR="00EB2778" w:rsidRDefault="00EB2778" w:rsidP="00EB2778">
      <w:pPr>
        <w:rPr>
          <w:rFonts w:ascii="Andika Basic" w:hAnsi="Andika Basic"/>
          <w:color w:val="000000" w:themeColor="text1"/>
          <w:sz w:val="28"/>
        </w:rPr>
      </w:pPr>
    </w:p>
    <w:p w14:paraId="1A74BA2F" w14:textId="77777777" w:rsidR="00EB2778" w:rsidRPr="00EB2778" w:rsidRDefault="00EB2778" w:rsidP="00EB2778">
      <w:pPr>
        <w:rPr>
          <w:rFonts w:ascii="Andika Basic" w:hAnsi="Andika Basic"/>
          <w:color w:val="000000" w:themeColor="text1"/>
          <w:sz w:val="36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5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 xml:space="preserve"> : </w:t>
      </w:r>
      <w:r>
        <w:rPr>
          <w:rFonts w:ascii="Andika Basic" w:hAnsi="Andika Basic"/>
          <w:color w:val="000000" w:themeColor="text1"/>
          <w:sz w:val="36"/>
          <w:u w:val="single"/>
        </w:rPr>
        <w:t>Evaluation</w:t>
      </w:r>
    </w:p>
    <w:p w14:paraId="0B17623D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 xml:space="preserve"> 5</w:t>
      </w:r>
      <w:r w:rsidRPr="00EB2778">
        <w:rPr>
          <w:rFonts w:ascii="Andika Basic" w:hAnsi="Andika Basic"/>
          <w:color w:val="000000" w:themeColor="text1"/>
          <w:sz w:val="28"/>
        </w:rPr>
        <w:t>a.</w:t>
      </w:r>
      <w:r>
        <w:rPr>
          <w:rFonts w:ascii="Andika Basic" w:hAnsi="Andika Basic"/>
          <w:color w:val="000000" w:themeColor="text1"/>
          <w:sz w:val="28"/>
        </w:rPr>
        <w:t xml:space="preserve"> Evaluation des apprentissages des périodes 1 et 2</w:t>
      </w:r>
    </w:p>
    <w:p w14:paraId="1B206460" w14:textId="77777777" w:rsidR="00EB2778" w:rsidRDefault="00EB2778" w:rsidP="00EB2778">
      <w:pPr>
        <w:rPr>
          <w:rFonts w:ascii="Andika Basic" w:hAnsi="Andika Basic"/>
          <w:color w:val="000000" w:themeColor="text1"/>
          <w:sz w:val="28"/>
        </w:rPr>
      </w:pPr>
    </w:p>
    <w:p w14:paraId="44B782C7" w14:textId="77777777" w:rsidR="00EB2778" w:rsidRDefault="00EB2778" w:rsidP="00EB2778">
      <w:pPr>
        <w:rPr>
          <w:rFonts w:ascii="Chalkduster" w:hAnsi="Chalkduster"/>
          <w:b/>
          <w:color w:val="000000" w:themeColor="text1"/>
          <w:sz w:val="36"/>
          <w:u w:val="single"/>
        </w:rPr>
      </w:pPr>
      <w:r>
        <w:rPr>
          <w:rFonts w:ascii="Chalkduster" w:hAnsi="Chalkduster"/>
          <w:b/>
          <w:color w:val="000000" w:themeColor="text1"/>
          <w:sz w:val="36"/>
          <w:u w:val="single"/>
        </w:rPr>
        <w:t>PERIODE 3</w:t>
      </w:r>
    </w:p>
    <w:p w14:paraId="4F20E635" w14:textId="77777777" w:rsidR="00C71F56" w:rsidRPr="00EB2778" w:rsidRDefault="00C71F56" w:rsidP="00EB2778">
      <w:pPr>
        <w:rPr>
          <w:rFonts w:ascii="Chalkduster" w:hAnsi="Chalkduster"/>
          <w:b/>
          <w:color w:val="000000" w:themeColor="text1"/>
          <w:sz w:val="36"/>
          <w:u w:val="single"/>
        </w:rPr>
      </w:pPr>
    </w:p>
    <w:p w14:paraId="3C2C57E5" w14:textId="77777777" w:rsidR="00EB2778" w:rsidRDefault="00EB2778" w:rsidP="00EB2778">
      <w:pPr>
        <w:rPr>
          <w:rFonts w:ascii="Andika Basic" w:hAnsi="Andika Basic"/>
          <w:color w:val="000000" w:themeColor="text1"/>
          <w:sz w:val="36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6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> :</w:t>
      </w:r>
      <w:r>
        <w:rPr>
          <w:rFonts w:ascii="Andika Basic" w:hAnsi="Andika Basic"/>
          <w:color w:val="000000" w:themeColor="text1"/>
          <w:sz w:val="36"/>
          <w:u w:val="single"/>
        </w:rPr>
        <w:t xml:space="preserve"> Résoudre des problèmes de recherche</w:t>
      </w:r>
    </w:p>
    <w:p w14:paraId="0C34C177" w14:textId="77777777" w:rsidR="00EB2778" w:rsidRDefault="00EB2778" w:rsidP="00EB2778">
      <w:pPr>
        <w:ind w:firstLine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6</w:t>
      </w:r>
      <w:r w:rsidRPr="00EB2778">
        <w:rPr>
          <w:rFonts w:ascii="Andika Basic" w:hAnsi="Andika Basic"/>
          <w:color w:val="000000" w:themeColor="text1"/>
          <w:sz w:val="28"/>
        </w:rPr>
        <w:t xml:space="preserve">a. </w:t>
      </w:r>
      <w:r w:rsidR="00C71F56">
        <w:rPr>
          <w:rFonts w:ascii="Andika Basic" w:hAnsi="Andika Basic"/>
          <w:color w:val="000000" w:themeColor="text1"/>
          <w:sz w:val="28"/>
        </w:rPr>
        <w:t>Organiser sa recherche (1)</w:t>
      </w:r>
    </w:p>
    <w:p w14:paraId="5EEE9A77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 xml:space="preserve">6b. </w:t>
      </w:r>
      <w:r w:rsidR="00C71F56">
        <w:rPr>
          <w:rFonts w:ascii="Andika Basic" w:hAnsi="Andika Basic"/>
          <w:color w:val="000000" w:themeColor="text1"/>
          <w:sz w:val="28"/>
        </w:rPr>
        <w:t>Organiser sa recherche (2)</w:t>
      </w:r>
    </w:p>
    <w:p w14:paraId="02A8B5D4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6c.</w:t>
      </w:r>
      <w:r w:rsidR="00C71F56" w:rsidRPr="00C71F56">
        <w:rPr>
          <w:rFonts w:ascii="Andika Basic" w:hAnsi="Andika Basic"/>
          <w:color w:val="000000" w:themeColor="text1"/>
          <w:sz w:val="28"/>
        </w:rPr>
        <w:t xml:space="preserve"> </w:t>
      </w:r>
      <w:r w:rsidR="00C71F56">
        <w:rPr>
          <w:rFonts w:ascii="Andika Basic" w:hAnsi="Andika Basic"/>
          <w:color w:val="000000" w:themeColor="text1"/>
          <w:sz w:val="28"/>
        </w:rPr>
        <w:t>Organiser sa recherche (3)</w:t>
      </w:r>
    </w:p>
    <w:p w14:paraId="1D543D64" w14:textId="77777777" w:rsidR="00EB2778" w:rsidRDefault="00EB2778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6d.</w:t>
      </w:r>
      <w:r w:rsidR="00C71F56" w:rsidRPr="00C71F56">
        <w:rPr>
          <w:rFonts w:ascii="Andika Basic" w:hAnsi="Andika Basic"/>
          <w:color w:val="000000" w:themeColor="text1"/>
          <w:sz w:val="28"/>
        </w:rPr>
        <w:t xml:space="preserve"> </w:t>
      </w:r>
      <w:r w:rsidR="00C71F56">
        <w:rPr>
          <w:rFonts w:ascii="Andika Basic" w:hAnsi="Andika Basic"/>
          <w:color w:val="000000" w:themeColor="text1"/>
          <w:sz w:val="28"/>
        </w:rPr>
        <w:t>Organiser sa recherche (4)</w:t>
      </w:r>
    </w:p>
    <w:p w14:paraId="43C3E1B9" w14:textId="77777777" w:rsidR="00EB2778" w:rsidRPr="00EB2778" w:rsidRDefault="00EB2778" w:rsidP="00EB2778">
      <w:pPr>
        <w:rPr>
          <w:rFonts w:ascii="Andika Basic" w:hAnsi="Andika Basic"/>
          <w:color w:val="000000" w:themeColor="text1"/>
          <w:sz w:val="28"/>
        </w:rPr>
      </w:pPr>
    </w:p>
    <w:p w14:paraId="4CB7501F" w14:textId="77777777" w:rsidR="00EB2778" w:rsidRPr="00EB2778" w:rsidRDefault="00EB2778" w:rsidP="00EB2778">
      <w:pPr>
        <w:rPr>
          <w:rFonts w:ascii="Andika Basic" w:hAnsi="Andika Basic"/>
          <w:color w:val="000000" w:themeColor="text1"/>
          <w:sz w:val="36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7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 xml:space="preserve"> : Résoudre des problèmes </w:t>
      </w:r>
      <w:r w:rsidR="00C71F56">
        <w:rPr>
          <w:rFonts w:ascii="Andika Basic" w:hAnsi="Andika Basic"/>
          <w:color w:val="000000" w:themeColor="text1"/>
          <w:sz w:val="36"/>
          <w:u w:val="single"/>
        </w:rPr>
        <w:t>particuliers</w:t>
      </w:r>
    </w:p>
    <w:p w14:paraId="2F898DE7" w14:textId="77777777" w:rsidR="00EB2778" w:rsidRDefault="00C71F56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7</w:t>
      </w:r>
      <w:r w:rsidR="00EB2778" w:rsidRPr="00EB2778">
        <w:rPr>
          <w:rFonts w:ascii="Andika Basic" w:hAnsi="Andika Basic"/>
          <w:color w:val="000000" w:themeColor="text1"/>
          <w:sz w:val="28"/>
        </w:rPr>
        <w:t>a.</w:t>
      </w:r>
      <w:r w:rsidR="00EB2778">
        <w:rPr>
          <w:rFonts w:ascii="Andika Basic" w:hAnsi="Andika Basic"/>
          <w:color w:val="000000" w:themeColor="text1"/>
          <w:sz w:val="28"/>
        </w:rPr>
        <w:t xml:space="preserve"> </w:t>
      </w:r>
      <w:r>
        <w:rPr>
          <w:rFonts w:ascii="Andika Basic" w:hAnsi="Andika Basic"/>
          <w:color w:val="000000" w:themeColor="text1"/>
          <w:sz w:val="28"/>
        </w:rPr>
        <w:t>Les fractions</w:t>
      </w:r>
      <w:r w:rsidR="00EB2778">
        <w:rPr>
          <w:rFonts w:ascii="Andika Basic" w:hAnsi="Andika Basic"/>
          <w:color w:val="000000" w:themeColor="text1"/>
          <w:sz w:val="28"/>
        </w:rPr>
        <w:t xml:space="preserve"> (1)</w:t>
      </w:r>
    </w:p>
    <w:p w14:paraId="4B15AC30" w14:textId="77777777" w:rsidR="00EB2778" w:rsidRDefault="00C71F56" w:rsidP="00EB2778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7</w:t>
      </w:r>
      <w:r w:rsidR="00EB2778">
        <w:rPr>
          <w:rFonts w:ascii="Andika Basic" w:hAnsi="Andika Basic"/>
          <w:color w:val="000000" w:themeColor="text1"/>
          <w:sz w:val="28"/>
        </w:rPr>
        <w:t>b</w:t>
      </w:r>
      <w:r w:rsidR="00EB2778" w:rsidRPr="00EB2778">
        <w:rPr>
          <w:rFonts w:ascii="Andika Basic" w:hAnsi="Andika Basic"/>
          <w:color w:val="000000" w:themeColor="text1"/>
          <w:sz w:val="28"/>
        </w:rPr>
        <w:t>.</w:t>
      </w:r>
      <w:r w:rsidR="00EB2778">
        <w:rPr>
          <w:rFonts w:ascii="Andika Basic" w:hAnsi="Andika Basic"/>
          <w:color w:val="000000" w:themeColor="text1"/>
          <w:sz w:val="28"/>
        </w:rPr>
        <w:t xml:space="preserve"> </w:t>
      </w:r>
      <w:r>
        <w:rPr>
          <w:rFonts w:ascii="Andika Basic" w:hAnsi="Andika Basic"/>
          <w:color w:val="000000" w:themeColor="text1"/>
          <w:sz w:val="28"/>
        </w:rPr>
        <w:t xml:space="preserve">Les fractions </w:t>
      </w:r>
      <w:r w:rsidR="00EB2778">
        <w:rPr>
          <w:rFonts w:ascii="Andika Basic" w:hAnsi="Andika Basic"/>
          <w:color w:val="000000" w:themeColor="text1"/>
          <w:sz w:val="28"/>
        </w:rPr>
        <w:t>(2)</w:t>
      </w:r>
    </w:p>
    <w:p w14:paraId="197B7C0A" w14:textId="77777777" w:rsidR="00EB2778" w:rsidRDefault="00EB2778" w:rsidP="00EB2778">
      <w:pPr>
        <w:rPr>
          <w:rFonts w:ascii="Andika Basic" w:hAnsi="Andika Basic"/>
          <w:color w:val="000000" w:themeColor="text1"/>
          <w:sz w:val="28"/>
        </w:rPr>
      </w:pPr>
    </w:p>
    <w:p w14:paraId="315253DD" w14:textId="77777777" w:rsidR="00C71F56" w:rsidRDefault="00C71F56" w:rsidP="00C71F56">
      <w:pPr>
        <w:rPr>
          <w:rFonts w:ascii="Chalkduster" w:hAnsi="Chalkduster"/>
          <w:b/>
          <w:color w:val="000000" w:themeColor="text1"/>
          <w:sz w:val="36"/>
          <w:u w:val="single"/>
        </w:rPr>
      </w:pPr>
    </w:p>
    <w:p w14:paraId="3E682305" w14:textId="77777777" w:rsidR="00C71F56" w:rsidRDefault="00C71F56" w:rsidP="00C71F56">
      <w:pPr>
        <w:rPr>
          <w:rFonts w:ascii="Chalkduster" w:hAnsi="Chalkduster"/>
          <w:b/>
          <w:color w:val="000000" w:themeColor="text1"/>
          <w:sz w:val="36"/>
          <w:u w:val="single"/>
        </w:rPr>
      </w:pPr>
      <w:r>
        <w:rPr>
          <w:rFonts w:ascii="Chalkduster" w:hAnsi="Chalkduster"/>
          <w:b/>
          <w:color w:val="000000" w:themeColor="text1"/>
          <w:sz w:val="36"/>
          <w:u w:val="single"/>
        </w:rPr>
        <w:t>PERIODE 4</w:t>
      </w:r>
    </w:p>
    <w:p w14:paraId="3C145993" w14:textId="77777777" w:rsidR="00C71F56" w:rsidRPr="00EB2778" w:rsidRDefault="00C71F56" w:rsidP="00C71F56">
      <w:pPr>
        <w:rPr>
          <w:rFonts w:ascii="Chalkduster" w:hAnsi="Chalkduster"/>
          <w:b/>
          <w:color w:val="000000" w:themeColor="text1"/>
          <w:sz w:val="36"/>
          <w:u w:val="single"/>
        </w:rPr>
      </w:pPr>
    </w:p>
    <w:p w14:paraId="73BD1F4F" w14:textId="77777777" w:rsidR="00C71F56" w:rsidRDefault="00C71F56" w:rsidP="00C71F56">
      <w:pPr>
        <w:rPr>
          <w:rFonts w:ascii="Andika Basic" w:hAnsi="Andika Basic"/>
          <w:color w:val="000000" w:themeColor="text1"/>
          <w:sz w:val="36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8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> :</w:t>
      </w:r>
      <w:r>
        <w:rPr>
          <w:rFonts w:ascii="Andika Basic" w:hAnsi="Andika Basic"/>
          <w:color w:val="000000" w:themeColor="text1"/>
          <w:sz w:val="36"/>
          <w:u w:val="single"/>
        </w:rPr>
        <w:t xml:space="preserve"> Résoudre des problèmes de proportionnalité</w:t>
      </w:r>
    </w:p>
    <w:p w14:paraId="396721C5" w14:textId="77777777" w:rsidR="00C71F56" w:rsidRDefault="00C71F56" w:rsidP="00C71F56">
      <w:pPr>
        <w:ind w:firstLine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8</w:t>
      </w:r>
      <w:r w:rsidRPr="00EB2778">
        <w:rPr>
          <w:rFonts w:ascii="Andika Basic" w:hAnsi="Andika Basic"/>
          <w:color w:val="000000" w:themeColor="text1"/>
          <w:sz w:val="28"/>
        </w:rPr>
        <w:t xml:space="preserve">a. </w:t>
      </w:r>
      <w:r>
        <w:rPr>
          <w:rFonts w:ascii="Andika Basic" w:hAnsi="Andika Basic"/>
          <w:color w:val="000000" w:themeColor="text1"/>
          <w:sz w:val="28"/>
        </w:rPr>
        <w:t>Les tableaux de linéarité (1)</w:t>
      </w:r>
    </w:p>
    <w:p w14:paraId="44875703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8b. Les tableaux de linéarité (2)</w:t>
      </w:r>
    </w:p>
    <w:p w14:paraId="1721DCC4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8c.</w:t>
      </w:r>
      <w:r w:rsidRPr="00C71F56">
        <w:rPr>
          <w:rFonts w:ascii="Andika Basic" w:hAnsi="Andika Basic"/>
          <w:color w:val="000000" w:themeColor="text1"/>
          <w:sz w:val="28"/>
        </w:rPr>
        <w:t xml:space="preserve"> </w:t>
      </w:r>
      <w:r>
        <w:rPr>
          <w:rFonts w:ascii="Andika Basic" w:hAnsi="Andika Basic"/>
          <w:color w:val="000000" w:themeColor="text1"/>
          <w:sz w:val="28"/>
        </w:rPr>
        <w:t>Le passage par l’unité</w:t>
      </w:r>
    </w:p>
    <w:p w14:paraId="091F1A68" w14:textId="77777777" w:rsidR="00C71F56" w:rsidRPr="00EB2778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</w:p>
    <w:p w14:paraId="0944BB09" w14:textId="77777777" w:rsidR="00C71F56" w:rsidRPr="00C71F56" w:rsidRDefault="00C71F56" w:rsidP="00C71F56">
      <w:pPr>
        <w:rPr>
          <w:rFonts w:ascii="Andika Basic" w:hAnsi="Andika Basic"/>
          <w:color w:val="000000" w:themeColor="text1"/>
          <w:sz w:val="34"/>
          <w:szCs w:val="34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9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 xml:space="preserve"> : </w:t>
      </w:r>
      <w:r w:rsidRPr="00C71F56">
        <w:rPr>
          <w:rFonts w:ascii="Andika Basic" w:hAnsi="Andika Basic"/>
          <w:color w:val="000000" w:themeColor="text1"/>
          <w:sz w:val="34"/>
          <w:szCs w:val="34"/>
          <w:u w:val="single"/>
        </w:rPr>
        <w:t>Résoudre des problèmes de grandeurs et mesure</w:t>
      </w:r>
    </w:p>
    <w:p w14:paraId="2CC8050A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9</w:t>
      </w:r>
      <w:r w:rsidRPr="00EB2778">
        <w:rPr>
          <w:rFonts w:ascii="Andika Basic" w:hAnsi="Andika Basic"/>
          <w:color w:val="000000" w:themeColor="text1"/>
          <w:sz w:val="28"/>
        </w:rPr>
        <w:t>a.</w:t>
      </w:r>
      <w:r>
        <w:rPr>
          <w:rFonts w:ascii="Andika Basic" w:hAnsi="Andika Basic"/>
          <w:color w:val="000000" w:themeColor="text1"/>
          <w:sz w:val="28"/>
        </w:rPr>
        <w:t xml:space="preserve"> Longueurs, masses et contenances - Entraînement</w:t>
      </w:r>
    </w:p>
    <w:p w14:paraId="10761006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9b</w:t>
      </w:r>
      <w:r w:rsidRPr="00EB2778">
        <w:rPr>
          <w:rFonts w:ascii="Andika Basic" w:hAnsi="Andika Basic"/>
          <w:color w:val="000000" w:themeColor="text1"/>
          <w:sz w:val="28"/>
        </w:rPr>
        <w:t>.</w:t>
      </w:r>
      <w:r>
        <w:rPr>
          <w:rFonts w:ascii="Andika Basic" w:hAnsi="Andika Basic"/>
          <w:color w:val="000000" w:themeColor="text1"/>
          <w:sz w:val="28"/>
        </w:rPr>
        <w:t xml:space="preserve"> Mesure d’aires</w:t>
      </w:r>
    </w:p>
    <w:p w14:paraId="1C518349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9c. Longueurs et mesures d’aires</w:t>
      </w:r>
    </w:p>
    <w:p w14:paraId="7E263778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</w:p>
    <w:p w14:paraId="1B2B0064" w14:textId="77777777" w:rsidR="00C71F56" w:rsidRDefault="00C71F56" w:rsidP="00C71F56">
      <w:pPr>
        <w:rPr>
          <w:rFonts w:ascii="Chalkduster" w:hAnsi="Chalkduster"/>
          <w:b/>
          <w:color w:val="000000" w:themeColor="text1"/>
          <w:sz w:val="36"/>
          <w:u w:val="single"/>
        </w:rPr>
      </w:pPr>
    </w:p>
    <w:p w14:paraId="5BBAB14D" w14:textId="77777777" w:rsidR="00C71F56" w:rsidRDefault="00C71F56" w:rsidP="00C71F56">
      <w:pPr>
        <w:rPr>
          <w:rFonts w:ascii="Chalkduster" w:hAnsi="Chalkduster"/>
          <w:b/>
          <w:color w:val="000000" w:themeColor="text1"/>
          <w:sz w:val="36"/>
          <w:u w:val="single"/>
        </w:rPr>
      </w:pPr>
      <w:r>
        <w:rPr>
          <w:rFonts w:ascii="Chalkduster" w:hAnsi="Chalkduster"/>
          <w:b/>
          <w:color w:val="000000" w:themeColor="text1"/>
          <w:sz w:val="36"/>
          <w:u w:val="single"/>
        </w:rPr>
        <w:t>PERIODE 5</w:t>
      </w:r>
    </w:p>
    <w:p w14:paraId="2430C0EC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</w:p>
    <w:p w14:paraId="7D65F16D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9d. Durées</w:t>
      </w:r>
    </w:p>
    <w:p w14:paraId="4AEBDEAE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</w:p>
    <w:p w14:paraId="55CA8B42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</w:p>
    <w:p w14:paraId="564D38D8" w14:textId="77777777" w:rsidR="00C71F56" w:rsidRDefault="00C71F56" w:rsidP="00C71F56">
      <w:pPr>
        <w:rPr>
          <w:rFonts w:ascii="Andika Basic" w:hAnsi="Andika Basic"/>
          <w:color w:val="000000" w:themeColor="text1"/>
          <w:sz w:val="36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10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> :</w:t>
      </w:r>
      <w:r>
        <w:rPr>
          <w:rFonts w:ascii="Andika Basic" w:hAnsi="Andika Basic"/>
          <w:color w:val="000000" w:themeColor="text1"/>
          <w:sz w:val="36"/>
          <w:u w:val="single"/>
        </w:rPr>
        <w:t xml:space="preserve"> Résoudre des problèmes de proportionnalité</w:t>
      </w:r>
    </w:p>
    <w:p w14:paraId="6B8A9673" w14:textId="77777777" w:rsidR="00C71F56" w:rsidRDefault="00C71F56" w:rsidP="00C71F56">
      <w:pPr>
        <w:ind w:firstLine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10</w:t>
      </w:r>
      <w:r w:rsidRPr="00EB2778">
        <w:rPr>
          <w:rFonts w:ascii="Andika Basic" w:hAnsi="Andika Basic"/>
          <w:color w:val="000000" w:themeColor="text1"/>
          <w:sz w:val="28"/>
        </w:rPr>
        <w:t xml:space="preserve">a. </w:t>
      </w:r>
      <w:r>
        <w:rPr>
          <w:rFonts w:ascii="Andika Basic" w:hAnsi="Andika Basic"/>
          <w:color w:val="000000" w:themeColor="text1"/>
          <w:sz w:val="28"/>
        </w:rPr>
        <w:t>Les pourcentages (1)</w:t>
      </w:r>
    </w:p>
    <w:p w14:paraId="3EBAADC4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10b. Les pourcentages (2)</w:t>
      </w:r>
    </w:p>
    <w:p w14:paraId="1AA918F0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10c.</w:t>
      </w:r>
      <w:r w:rsidRPr="00C71F56">
        <w:rPr>
          <w:rFonts w:ascii="Andika Basic" w:hAnsi="Andika Basic"/>
          <w:color w:val="000000" w:themeColor="text1"/>
          <w:sz w:val="28"/>
        </w:rPr>
        <w:t xml:space="preserve"> </w:t>
      </w:r>
      <w:r>
        <w:rPr>
          <w:rFonts w:ascii="Andika Basic" w:hAnsi="Andika Basic"/>
          <w:color w:val="000000" w:themeColor="text1"/>
          <w:sz w:val="28"/>
        </w:rPr>
        <w:t>Les moyennes</w:t>
      </w:r>
    </w:p>
    <w:p w14:paraId="642E75C5" w14:textId="77777777" w:rsidR="00C71F56" w:rsidRDefault="00C71F56" w:rsidP="00C71F56">
      <w:pPr>
        <w:ind w:left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10d.</w:t>
      </w:r>
      <w:r w:rsidRPr="00C71F56">
        <w:rPr>
          <w:rFonts w:ascii="Andika Basic" w:hAnsi="Andika Basic"/>
          <w:color w:val="000000" w:themeColor="text1"/>
          <w:sz w:val="28"/>
        </w:rPr>
        <w:t xml:space="preserve"> </w:t>
      </w:r>
      <w:r>
        <w:rPr>
          <w:rFonts w:ascii="Andika Basic" w:hAnsi="Andika Basic"/>
          <w:color w:val="000000" w:themeColor="text1"/>
          <w:sz w:val="28"/>
        </w:rPr>
        <w:t>Les échelles</w:t>
      </w:r>
    </w:p>
    <w:p w14:paraId="6568E473" w14:textId="77777777" w:rsidR="00C71F56" w:rsidRDefault="00C71F56" w:rsidP="00C71F56">
      <w:pPr>
        <w:rPr>
          <w:rFonts w:ascii="Andika Basic" w:hAnsi="Andika Basic"/>
          <w:color w:val="000000" w:themeColor="text1"/>
          <w:sz w:val="28"/>
        </w:rPr>
      </w:pPr>
    </w:p>
    <w:p w14:paraId="04110079" w14:textId="77777777" w:rsidR="00C71F56" w:rsidRDefault="00C71F56" w:rsidP="00C71F56">
      <w:pPr>
        <w:rPr>
          <w:rFonts w:ascii="Andika Basic" w:hAnsi="Andika Basic"/>
          <w:color w:val="000000" w:themeColor="text1"/>
          <w:sz w:val="36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11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> :</w:t>
      </w:r>
      <w:r>
        <w:rPr>
          <w:rFonts w:ascii="Andika Basic" w:hAnsi="Andika Basic"/>
          <w:color w:val="000000" w:themeColor="text1"/>
          <w:sz w:val="36"/>
          <w:u w:val="single"/>
        </w:rPr>
        <w:t xml:space="preserve"> Résoudre des problèmes à plusieurs étapes</w:t>
      </w:r>
    </w:p>
    <w:p w14:paraId="1B4BDCA1" w14:textId="77777777" w:rsidR="00C71F56" w:rsidRDefault="00C71F56" w:rsidP="00C71F56">
      <w:pPr>
        <w:ind w:firstLine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11</w:t>
      </w:r>
      <w:r w:rsidRPr="00EB2778">
        <w:rPr>
          <w:rFonts w:ascii="Andika Basic" w:hAnsi="Andika Basic"/>
          <w:color w:val="000000" w:themeColor="text1"/>
          <w:sz w:val="28"/>
        </w:rPr>
        <w:t xml:space="preserve">a. </w:t>
      </w:r>
      <w:r>
        <w:rPr>
          <w:rFonts w:ascii="Andika Basic" w:hAnsi="Andika Basic"/>
          <w:color w:val="000000" w:themeColor="text1"/>
          <w:sz w:val="28"/>
        </w:rPr>
        <w:t>Organiser une démarche longue</w:t>
      </w:r>
    </w:p>
    <w:p w14:paraId="485BC895" w14:textId="77777777" w:rsidR="00C71F56" w:rsidRDefault="00C71F56" w:rsidP="00C71F56">
      <w:pPr>
        <w:rPr>
          <w:rFonts w:ascii="Andika Basic" w:hAnsi="Andika Basic"/>
          <w:color w:val="000000" w:themeColor="text1"/>
          <w:sz w:val="28"/>
        </w:rPr>
      </w:pPr>
    </w:p>
    <w:p w14:paraId="042AC989" w14:textId="77777777" w:rsidR="00C71F56" w:rsidRDefault="00C71F56" w:rsidP="00C71F56">
      <w:pPr>
        <w:rPr>
          <w:rFonts w:ascii="Andika Basic" w:hAnsi="Andika Basic"/>
          <w:color w:val="000000" w:themeColor="text1"/>
          <w:sz w:val="36"/>
          <w:u w:val="single"/>
        </w:rPr>
      </w:pPr>
      <w:r>
        <w:rPr>
          <w:rFonts w:ascii="Andika Basic" w:hAnsi="Andika Basic"/>
          <w:color w:val="000000" w:themeColor="text1"/>
          <w:sz w:val="36"/>
          <w:u w:val="single"/>
        </w:rPr>
        <w:t>SEQUENCE 12</w:t>
      </w:r>
      <w:r w:rsidRPr="00EB2778">
        <w:rPr>
          <w:rFonts w:ascii="Andika Basic" w:hAnsi="Andika Basic"/>
          <w:color w:val="000000" w:themeColor="text1"/>
          <w:sz w:val="36"/>
          <w:u w:val="single"/>
        </w:rPr>
        <w:t> :</w:t>
      </w:r>
      <w:r>
        <w:rPr>
          <w:rFonts w:ascii="Andika Basic" w:hAnsi="Andika Basic"/>
          <w:color w:val="000000" w:themeColor="text1"/>
          <w:sz w:val="36"/>
          <w:u w:val="single"/>
        </w:rPr>
        <w:t xml:space="preserve"> EVALUATION DE FIN D’ANNEE</w:t>
      </w:r>
    </w:p>
    <w:p w14:paraId="7882323B" w14:textId="77777777" w:rsidR="00C71F56" w:rsidRDefault="00C71F56" w:rsidP="00C71F56">
      <w:pPr>
        <w:ind w:firstLine="426"/>
        <w:rPr>
          <w:rFonts w:ascii="Andika Basic" w:hAnsi="Andika Basic"/>
          <w:color w:val="000000" w:themeColor="text1"/>
          <w:sz w:val="28"/>
        </w:rPr>
      </w:pPr>
      <w:r>
        <w:rPr>
          <w:rFonts w:ascii="Andika Basic" w:hAnsi="Andika Basic"/>
          <w:color w:val="000000" w:themeColor="text1"/>
          <w:sz w:val="28"/>
        </w:rPr>
        <w:t>12</w:t>
      </w:r>
      <w:r w:rsidRPr="00EB2778">
        <w:rPr>
          <w:rFonts w:ascii="Andika Basic" w:hAnsi="Andika Basic"/>
          <w:color w:val="000000" w:themeColor="text1"/>
          <w:sz w:val="28"/>
        </w:rPr>
        <w:t xml:space="preserve">a. </w:t>
      </w:r>
      <w:r>
        <w:rPr>
          <w:rFonts w:ascii="Andika Basic" w:hAnsi="Andika Basic"/>
          <w:color w:val="000000" w:themeColor="text1"/>
          <w:sz w:val="28"/>
        </w:rPr>
        <w:t>Evaluation</w:t>
      </w:r>
    </w:p>
    <w:p w14:paraId="35CDFABE" w14:textId="77777777" w:rsidR="00C71F56" w:rsidRDefault="00C71F56" w:rsidP="00C71F56">
      <w:pPr>
        <w:rPr>
          <w:rFonts w:ascii="Andika Basic" w:hAnsi="Andika Basic"/>
          <w:color w:val="000000" w:themeColor="text1"/>
          <w:sz w:val="28"/>
        </w:rPr>
      </w:pPr>
    </w:p>
    <w:p w14:paraId="3A1927DC" w14:textId="77777777" w:rsidR="00EB2778" w:rsidRPr="00EB2778" w:rsidRDefault="00EB2778" w:rsidP="00EB2778">
      <w:pPr>
        <w:rPr>
          <w:rFonts w:ascii="Andika Basic" w:hAnsi="Andika Basic"/>
          <w:color w:val="000000" w:themeColor="text1"/>
          <w:sz w:val="28"/>
        </w:rPr>
      </w:pPr>
    </w:p>
    <w:sectPr w:rsidR="00EB2778" w:rsidRPr="00EB2778" w:rsidSect="00EB2778">
      <w:pgSz w:w="11900" w:h="16840"/>
      <w:pgMar w:top="720" w:right="720" w:bottom="720" w:left="720" w:header="708" w:footer="708" w:gutter="0"/>
      <w:pgBorders>
        <w:top w:val="single" w:sz="18" w:space="1" w:color="C17529" w:themeColor="accent6" w:shadow="1"/>
        <w:left w:val="single" w:sz="18" w:space="4" w:color="C17529" w:themeColor="accent6" w:shadow="1"/>
        <w:bottom w:val="single" w:sz="18" w:space="1" w:color="C17529" w:themeColor="accent6" w:shadow="1"/>
        <w:right w:val="single" w:sz="18" w:space="4" w:color="C17529" w:themeColor="accent6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B"/>
    <w:rsid w:val="003B0B40"/>
    <w:rsid w:val="00C71F56"/>
    <w:rsid w:val="00D93A1E"/>
    <w:rsid w:val="00D953CB"/>
    <w:rsid w:val="00EB2778"/>
    <w:rsid w:val="00FC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79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10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1554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2017-08-21T16:07:00Z</dcterms:created>
  <dcterms:modified xsi:type="dcterms:W3CDTF">2017-08-21T16:07:00Z</dcterms:modified>
</cp:coreProperties>
</file>