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E" w:rsidRDefault="00296DF3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fr-CH" w:eastAsia="fr-F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fr-CH" w:eastAsia="fr-FR"/>
        </w:rPr>
        <w:t>GRANDE PÉTITION</w:t>
      </w:r>
    </w:p>
    <w:p w:rsidR="0008270E" w:rsidRDefault="00296DF3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fr-CH" w:eastAsia="fr-F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fr-CH" w:eastAsia="fr-FR"/>
        </w:rPr>
        <w:t>De 3 à 11 vaccins obligatoires :</w:t>
      </w:r>
    </w:p>
    <w:p w:rsidR="0008270E" w:rsidRPr="00296DF3" w:rsidRDefault="00296DF3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</w:pPr>
      <w:r w:rsidRPr="00296DF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  <w:t xml:space="preserve">Les Français </w:t>
      </w:r>
      <w:proofErr w:type="spellStart"/>
      <w:proofErr w:type="gramStart"/>
      <w:r w:rsidRPr="00296DF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  <w:t>ont-il</w:t>
      </w:r>
      <w:proofErr w:type="spellEnd"/>
      <w:proofErr w:type="gramEnd"/>
      <w:r w:rsidRPr="00296DF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  <w:t xml:space="preserve"> été vendus comme cobayes à </w:t>
      </w:r>
      <w:proofErr w:type="spellStart"/>
      <w:r w:rsidRPr="00296DF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  <w:t>Big</w:t>
      </w:r>
      <w:proofErr w:type="spellEnd"/>
      <w:r w:rsidRPr="00296DF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CH" w:eastAsia="fr-FR"/>
        </w:rPr>
        <w:t xml:space="preserve"> Pharma ?</w:t>
      </w:r>
    </w:p>
    <w:p w:rsidR="0008270E" w:rsidRDefault="00296DF3">
      <w:pPr>
        <w:spacing w:before="280" w:after="280" w:line="100" w:lineRule="atLeast"/>
        <w:rPr>
          <w:rStyle w:val="LienInternet"/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eastAsia="fr-FR"/>
          </w:rPr>
          <w:t>https://petitions.santenatureinnovation.com/macron-vaccination-de-force/?utm_source=TRS&amp;utm_campaign=vax2</w:t>
        </w:r>
      </w:hyperlink>
      <w:bookmarkStart w:id="0" w:name="_GoBack"/>
      <w:bookmarkEnd w:id="0"/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l’attention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Madame la Ministre des Solidarités et de la Santé, Agnès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Buzyn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Monsieur le Premier Ministre, Edouard Philippe,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Monsieur le Pré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sident de la République, Emmanuel Macron,</w:t>
      </w:r>
    </w:p>
    <w:p w:rsidR="0008270E" w:rsidRDefault="00296DF3" w:rsidP="00296D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pict>
          <v:rect id="shape_0" o:spid="_x0000_s1027" style="position:absolute;margin-left:0;margin-top:0;width:0;height:1.45pt;z-index:251657216" fillcolor="#a0a0a0" strokecolor="#3465af">
            <v:fill color2="#5f5f5f"/>
            <v:stroke joinstyle="round"/>
          </v:rect>
        </w:pict>
      </w:r>
      <w:r>
        <w:pict>
          <v:rect id="_x0000_s1026" style="position:absolute;margin-left:0;margin-top:0;width:0;height:1.45pt;z-index:251658240" fillcolor="#a0a0a0" strokecolor="#3465af">
            <v:fill color2="#5f5f5f"/>
            <v:stroke joinstyle="round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la Ministre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Monsieur le Premier Ministre,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Monsieur le Président de la République,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décrété mardi 4 juillet 2017 que les 8 vaccins actuellement facultatifs deviendront obligatoires.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s’agit bie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du programme de vaccination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 les nouveau-nés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!?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C’est-à-dire que nos nourrissons recevront 11 vaccins obligatoires (contre 3 actuellement). Et c’est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sans compter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rappels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chaque vaccin. Ainsi un bébé recevra entre 25 et 40 injections de cockt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ails bourrés d’additifs toxiques. Ça fait beaucoup d’agressions pour des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petits êtres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le système immunitaire n’est pas encore rodé.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Aucun pays au monde n’a jamais testé pareille mesure ! Personne ne peut prévoir les conséquences de santé publique.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centaines de milliers d’enfants sont concernés, et de nombreux accidents inutiles pourraient avoir lieu du fait de cette situation.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refusons que les laboratoires pharmaceutiques pratiquent cette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expérimentation à grande échelle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population fran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çaise.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la position du Conseil Scientifique du Collège National des Médecins Généralistes Enseignants (CNGE) :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Il n’y a aucun élément scientifique pour attester que cette mesure aboutisse à une meilleure protection, notamment pour les enfants. Il 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 à craindre que son caractère autoritaire renforce la défiance et la suspicion d’une partie croissante de la population ».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résultat est que les parents ont 2 choix :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CHOIX N°1 :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Vacciner vos enfants contre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11 maladies graves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 c’est un geste médical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risqué qui peut déclencher un choc anaphylactique (emballement du système immunitaire) qui augmente le risque de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maladies auto-immunes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long terme. Le risque est d’autant plus réel que parmi les 11 vaccins obligatoires se trouve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tristement célèbre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Infa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nrix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Hexa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Pour rappel, l’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Infanrix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Hexa :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— contient de l’aluminium et du formaldéhyde. Ces deux substances sont dangereuses pour l’humain, et en particulier le nourrisson. Elles peuvent notamment provoquer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grave maladie – 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myofasciite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à macrophages.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— contient le vaccin contre l’hépatite B peut provoquer la sclérose en plaque (comme vient de le confirmer ce 21 juin 2017 la Cour de Justice Européenne en condamnant Sanofi);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— Enfin (et surtout), l’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Infanrix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Hexa coûte jusqu’à 7 fois plus que le vaccin q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u’il remplace.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CHOIX N°2 :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Laisser vos enfants sans couverture vaccinale, ce qui revient à :</w:t>
      </w:r>
    </w:p>
    <w:p w:rsidR="0008270E" w:rsidRDefault="00296DF3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S’exposer à des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poursuites pénales prévues par la loi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commettant le délit de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soustraction par un parent à ses obligations légales compromettant la santé […]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 son enfant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vous encourez jusqu’à deux ans de prison et 30 000 euros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d’amende</w:t>
      </w:r>
      <w:proofErr w:type="gramEnd"/>
      <w:r>
        <w:fldChar w:fldCharType="begin"/>
      </w:r>
      <w:r>
        <w:instrText>HYPERLINK "https://petitions.santenatureinnovation.com/macron-vaccination-de-force/?utm_source=TRS&amp;utm_campaign=vax2" \l "_ftn1"</w:instrText>
      </w:r>
      <w:r>
        <w:fldChar w:fldCharType="separate"/>
      </w:r>
      <w:bookmarkStart w:id="1" w:name="_ftnref1"/>
      <w:r>
        <w:rPr>
          <w:rStyle w:val="LienInternet"/>
          <w:rFonts w:ascii="Times New Roman" w:eastAsia="Times New Roman" w:hAnsi="Times New Roman" w:cs="Times New Roman"/>
          <w:sz w:val="24"/>
          <w:szCs w:val="24"/>
          <w:lang w:eastAsia="fr-FR"/>
        </w:rPr>
        <w:t>[1]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8270E" w:rsidRDefault="00296DF3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Être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menacé d’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exclusion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crèches,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écoles, et autres services publics</w:t>
      </w:r>
    </w:p>
    <w:p w:rsidR="0008270E" w:rsidRDefault="00296DF3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S’exposer à des risques médicaux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Aucun parent ne devrait être mis face un dilemme aussi insupportable.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Pourquoi ne voulez-vous pas considérer les Français comme des adultes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en supprimant les obligations vaccinales comme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’est le cas au :</w:t>
      </w:r>
    </w:p>
    <w:p w:rsidR="00296DF3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96DF3" w:rsidSect="00296DF3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Royaume-Uni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Irlande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Allemagne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Autriche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Pays-Bas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Suède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Danemark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Norvège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Finlande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Islande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Lituanie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Lettonie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Estonie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Suisse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Luxembourg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Espagne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Portugal</w:t>
      </w:r>
    </w:p>
    <w:p w:rsidR="0008270E" w:rsidRDefault="00296DF3">
      <w:pPr>
        <w:numPr>
          <w:ilvl w:val="0"/>
          <w:numId w:val="2"/>
        </w:numPr>
        <w:spacing w:before="280" w:after="280" w:line="100" w:lineRule="atLeast"/>
        <w:rPr>
          <w:rStyle w:val="LienInternet"/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Chypre </w:t>
      </w:r>
      <w:hyperlink r:id="rId7" w:anchor="_ftn2" w:history="1">
        <w:bookmarkStart w:id="2" w:name="_ftnref2"/>
        <w:bookmarkEnd w:id="2"/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eastAsia="fr-FR"/>
          </w:rPr>
          <w:t>[2]</w:t>
        </w:r>
      </w:hyperlink>
    </w:p>
    <w:p w:rsidR="00296DF3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96DF3" w:rsidSect="00296DF3">
          <w:type w:val="continuous"/>
          <w:pgSz w:w="11906" w:h="16838"/>
          <w:pgMar w:top="720" w:right="720" w:bottom="720" w:left="720" w:header="0" w:footer="0" w:gutter="0"/>
          <w:cols w:num="3" w:space="720"/>
          <w:formProt w:val="0"/>
          <w:docGrid w:linePitch="360" w:charSpace="4096"/>
        </w:sectPr>
      </w:pP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Nous tous, parents, patients, citoyens et professionnels de santé, nous tournons vers vous, pour vous demander de revenir sur cette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mesure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brutale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d’obligation vaccinale, et de cesser toute répression. Ainsi que de commander des études honnêtes sur le rapport risque/bénéfice des vaccins.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 Madame la Ministre, Monsieur le Premier Ministre et Monsieur le Président de la Rép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ublique, l’expression de mes salutations respectueuses.</w:t>
      </w:r>
    </w:p>
    <w:p w:rsidR="0008270E" w:rsidRDefault="00296DF3">
      <w:pPr>
        <w:spacing w:before="280" w:after="280" w:line="100" w:lineRule="atLeast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  <w:hyperlink r:id="rId8" w:anchor="_ftnref1" w:history="1">
        <w:bookmarkStart w:id="3" w:name="_ftn1"/>
        <w:r>
          <w:rPr>
            <w:rStyle w:val="LienInternet"/>
            <w:rFonts w:ascii="Times New Roman" w:eastAsia="Times New Roman" w:hAnsi="Times New Roman" w:cs="Times New Roman"/>
            <w:sz w:val="14"/>
            <w:szCs w:val="14"/>
            <w:lang w:eastAsia="fr-FR"/>
          </w:rPr>
          <w:t>[1]</w:t>
        </w:r>
      </w:hyperlink>
      <w:bookmarkEnd w:id="3"/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 http://www.lemonde.fr/police-justice/article/2016/01/07/refus-</w:t>
      </w:r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t>de-vaccination-des-parents-condamnes-a-de-la-prison-avec-sursis_4843487_1653578.html#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t>mZ1dsSAvBEAeRvIh.99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br/>
      </w:r>
      <w:hyperlink r:id="rId9" w:anchor="_ftnref2" w:history="1">
        <w:bookmarkStart w:id="4" w:name="_ftn2"/>
        <w:r>
          <w:rPr>
            <w:rStyle w:val="LienInternet"/>
            <w:rFonts w:ascii="Times New Roman" w:eastAsia="Times New Roman" w:hAnsi="Times New Roman" w:cs="Times New Roman"/>
            <w:sz w:val="14"/>
            <w:szCs w:val="14"/>
            <w:lang w:eastAsia="fr-FR"/>
          </w:rPr>
          <w:t>[2]</w:t>
        </w:r>
      </w:hyperlink>
      <w:bookmarkEnd w:id="4"/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 http://www.eu</w:t>
      </w:r>
      <w:r>
        <w:rPr>
          <w:rFonts w:ascii="Times New Roman" w:eastAsia="Times New Roman" w:hAnsi="Times New Roman" w:cs="Times New Roman"/>
          <w:sz w:val="14"/>
          <w:szCs w:val="14"/>
          <w:lang w:eastAsia="fr-FR"/>
        </w:rPr>
        <w:t>rosurveillance.org/images/dynamic/EE/V17N22/DAncona_tab1.jpg</w:t>
      </w:r>
    </w:p>
    <w:p w:rsidR="0008270E" w:rsidRDefault="0008270E">
      <w:pPr>
        <w:spacing w:after="0" w:line="100" w:lineRule="atLeast"/>
      </w:pPr>
    </w:p>
    <w:sectPr w:rsidR="0008270E" w:rsidSect="00296DF3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237C"/>
    <w:multiLevelType w:val="multilevel"/>
    <w:tmpl w:val="017A0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FA1645"/>
    <w:multiLevelType w:val="multilevel"/>
    <w:tmpl w:val="36F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7158A"/>
    <w:multiLevelType w:val="multilevel"/>
    <w:tmpl w:val="29B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70E"/>
    <w:rsid w:val="0008270E"/>
    <w:rsid w:val="002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lang w:eastAsia="en-US"/>
    </w:rPr>
  </w:style>
  <w:style w:type="paragraph" w:styleId="Titre1">
    <w:name w:val="heading 1"/>
    <w:basedOn w:val="Normal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3">
    <w:name w:val="heading 3"/>
    <w:basedOn w:val="Norma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s.santenatureinnovation.com/macron-vaccination-de-force/?utm_source=TRS&amp;utm_campaign=vax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titions.santenatureinnovation.com/macron-vaccination-de-force/?utm_source=TRS&amp;utm_campaign=va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ions.santenatureinnovation.com/macron-vaccination-de-force/?utm_source=TRS&amp;utm_campaign=vax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itions.santenatureinnovation.com/macron-vaccination-de-force/?utm_source=TRS&amp;utm_campaign=vax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dcterms:created xsi:type="dcterms:W3CDTF">2017-07-08T16:04:00Z</dcterms:created>
  <dcterms:modified xsi:type="dcterms:W3CDTF">2017-07-17T20:02:00Z</dcterms:modified>
</cp:coreProperties>
</file>