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79"/>
        <w:gridCol w:w="3370"/>
        <w:gridCol w:w="6308"/>
        <w:gridCol w:w="2999"/>
      </w:tblGrid>
      <w:tr w:rsidR="00A74C23" w:rsidRPr="00632D13" w:rsidTr="00575E03">
        <w:trPr>
          <w:trHeight w:val="1749"/>
        </w:trPr>
        <w:tc>
          <w:tcPr>
            <w:tcW w:w="3079" w:type="dxa"/>
            <w:tcBorders>
              <w:right w:val="double" w:sz="12" w:space="0" w:color="auto"/>
            </w:tcBorders>
          </w:tcPr>
          <w:p w:rsidR="00A74C23" w:rsidRPr="00632D13" w:rsidRDefault="007F26B6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>
                  <wp:extent cx="904875" cy="8403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4C23" w:rsidRPr="00632D13" w:rsidRDefault="00A74C23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74C23" w:rsidRPr="008C7445" w:rsidRDefault="001B1261" w:rsidP="00632D13">
            <w:pPr>
              <w:jc w:val="center"/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7445"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Champion des moucherons</w:t>
            </w:r>
          </w:p>
          <w:p w:rsidR="00A74C23" w:rsidRPr="00632D13" w:rsidRDefault="001B1261" w:rsidP="00632D13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 xml:space="preserve">Valérie </w:t>
            </w:r>
            <w:proofErr w:type="spellStart"/>
            <w:r>
              <w:rPr>
                <w:rFonts w:ascii="Maiandra GD" w:hAnsi="Maiandra GD"/>
                <w:i/>
                <w:sz w:val="32"/>
              </w:rPr>
              <w:t>Muszynski</w:t>
            </w:r>
            <w:proofErr w:type="spellEnd"/>
            <w:r w:rsidR="00A74C23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A74C23" w:rsidRPr="00632D13">
              <w:rPr>
                <w:rFonts w:ascii="Maiandra GD" w:hAnsi="Maiandra GD"/>
              </w:rPr>
              <w:t xml:space="preserve">(éditions </w:t>
            </w:r>
            <w:r w:rsidR="00A74C23" w:rsidRPr="00632D13">
              <w:rPr>
                <w:rFonts w:ascii="Maiandra GD" w:hAnsi="Maiandra GD"/>
                <w:u w:val="single"/>
              </w:rPr>
              <w:t>Lire C’est Partir</w:t>
            </w:r>
            <w:r w:rsidR="00A74C23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:rsidR="00A74C23" w:rsidRPr="00632D13" w:rsidRDefault="001B1261" w:rsidP="00E602EE">
            <w:pPr>
              <w:jc w:val="center"/>
              <w:rPr>
                <w:rFonts w:ascii="Maiandra GD" w:hAnsi="Maiandra GD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512000" cy="2465533"/>
                  <wp:effectExtent l="0" t="0" r="0" b="0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2465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74C23" w:rsidRPr="00575E03" w:rsidTr="00575E03">
        <w:trPr>
          <w:trHeight w:val="342"/>
        </w:trPr>
        <w:tc>
          <w:tcPr>
            <w:tcW w:w="3079" w:type="dxa"/>
            <w:tcBorders>
              <w:bottom w:val="single" w:sz="4" w:space="0" w:color="auto"/>
            </w:tcBorders>
          </w:tcPr>
          <w:p w:rsidR="00A74C23" w:rsidRPr="00575E03" w:rsidRDefault="00A74C23" w:rsidP="00575E03">
            <w:pPr>
              <w:rPr>
                <w:rFonts w:ascii="Maiandra GD" w:hAnsi="Maiandra GD"/>
                <w:sz w:val="6"/>
                <w:szCs w:val="6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:rsidR="00A74C23" w:rsidRPr="007F51D5" w:rsidRDefault="00A74C23" w:rsidP="00575E03">
            <w:pPr>
              <w:rPr>
                <w:rFonts w:ascii="Maiandra GD" w:hAnsi="Maiandra GD"/>
                <w:b/>
                <w:color w:val="FF0000"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  <w:tcBorders>
              <w:left w:val="nil"/>
            </w:tcBorders>
          </w:tcPr>
          <w:p w:rsidR="00A74C23" w:rsidRPr="00575E03" w:rsidRDefault="00A74C23" w:rsidP="00632D13">
            <w:pPr>
              <w:jc w:val="center"/>
              <w:rPr>
                <w:rFonts w:ascii="Maiandra GD" w:hAnsi="Maiandra GD"/>
                <w:sz w:val="6"/>
                <w:szCs w:val="6"/>
              </w:rPr>
            </w:pPr>
          </w:p>
        </w:tc>
      </w:tr>
      <w:tr w:rsidR="00982052" w:rsidRPr="00632D13" w:rsidTr="00575E03">
        <w:trPr>
          <w:trHeight w:val="591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E0" w:rsidRPr="00575E03" w:rsidRDefault="00982052" w:rsidP="00575E03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D0650E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1B1261">
              <w:rPr>
                <w:rFonts w:ascii="Maiandra GD" w:hAnsi="Maiandra GD"/>
                <w:b/>
                <w:bCs/>
              </w:rPr>
              <w:t>Pourquoi Ulysse souhaite-t-il devenir un moucheron ?</w:t>
            </w:r>
          </w:p>
          <w:p w:rsidR="007F26B6" w:rsidRDefault="007F26B6" w:rsidP="007F26B6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1B1261">
              <w:rPr>
                <w:rFonts w:ascii="Maiandra GD" w:hAnsi="Maiandra GD"/>
                <w:bCs/>
              </w:rPr>
              <w:t>Pour ne pas aller à l’école.</w:t>
            </w:r>
          </w:p>
          <w:p w:rsidR="00866487" w:rsidRPr="007F26B6" w:rsidRDefault="007F26B6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B1261">
              <w:rPr>
                <w:rFonts w:ascii="Maiandra GD" w:hAnsi="Maiandra GD"/>
                <w:bCs/>
              </w:rPr>
              <w:t>Pour pouvoir espionner Manon.</w:t>
            </w:r>
          </w:p>
          <w:p w:rsidR="00982052" w:rsidRPr="00575E03" w:rsidRDefault="007F26B6" w:rsidP="001B1261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B1261">
              <w:rPr>
                <w:rFonts w:ascii="Maiandra GD" w:hAnsi="Maiandra GD"/>
                <w:bCs/>
              </w:rPr>
              <w:t>Pour se venger de sa sœur.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6 - </w:t>
            </w:r>
            <w:r w:rsidR="008C7445">
              <w:rPr>
                <w:rFonts w:ascii="Maiandra GD" w:hAnsi="Maiandra GD"/>
                <w:b/>
                <w:bCs/>
              </w:rPr>
              <w:t>Comment les enfants trouvent-ils l’adresse du magasin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C7445">
              <w:rPr>
                <w:rFonts w:ascii="Maiandra GD" w:hAnsi="Maiandra GD"/>
                <w:bCs/>
              </w:rPr>
              <w:t>Ils la trouvent sur un prospectus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C7445">
              <w:rPr>
                <w:rFonts w:ascii="Maiandra GD" w:hAnsi="Maiandra GD"/>
                <w:bCs/>
              </w:rPr>
              <w:t>Ils la demandent à leurs parents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866487" w:rsidRPr="00575E03" w:rsidRDefault="00DC53E7" w:rsidP="008C744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C7445">
              <w:rPr>
                <w:rFonts w:ascii="Maiandra GD" w:hAnsi="Maiandra GD"/>
                <w:bCs/>
              </w:rPr>
              <w:t>Ils cherchent au hasard en ville.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DC53E7">
        <w:trPr>
          <w:trHeight w:val="1366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7F26B6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1B1261">
              <w:rPr>
                <w:rFonts w:ascii="Maiandra GD" w:hAnsi="Maiandra GD"/>
                <w:b/>
                <w:bCs/>
              </w:rPr>
              <w:t>Qui demande à Ulysse d’arroser ses bonsaïs</w:t>
            </w:r>
            <w:r w:rsidR="00D5798C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1B1261">
              <w:rPr>
                <w:rFonts w:ascii="Maiandra GD" w:hAnsi="Maiandra GD"/>
                <w:bCs/>
              </w:rPr>
              <w:t>C’est son maître qui le lui demande</w:t>
            </w:r>
            <w:r w:rsidR="00D5798C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B1261">
              <w:rPr>
                <w:rFonts w:ascii="Maiandra GD" w:hAnsi="Maiandra GD"/>
                <w:bCs/>
              </w:rPr>
              <w:t>C’est sa tante qui le lui demande.</w:t>
            </w:r>
          </w:p>
          <w:p w:rsidR="00982052" w:rsidRPr="00575E03" w:rsidRDefault="00DC53E7" w:rsidP="001B1261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B1261">
              <w:rPr>
                <w:rFonts w:ascii="Maiandra GD" w:hAnsi="Maiandra GD"/>
                <w:bCs/>
              </w:rPr>
              <w:t>C’est son grand-père qui le lui demande</w:t>
            </w:r>
            <w:r w:rsidR="00D5798C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8C7445">
              <w:rPr>
                <w:rFonts w:ascii="Maiandra GD" w:hAnsi="Maiandra GD"/>
                <w:b/>
                <w:bCs/>
              </w:rPr>
              <w:t>Que fait sa sœur pendant qu’Ulysse cherche la boutique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C7445">
              <w:rPr>
                <w:rFonts w:ascii="Maiandra GD" w:hAnsi="Maiandra GD"/>
                <w:bCs/>
              </w:rPr>
              <w:t>Elle fait les magasins avec ses copines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C7445">
              <w:rPr>
                <w:rFonts w:ascii="Maiandra GD" w:hAnsi="Maiandra GD"/>
                <w:bCs/>
              </w:rPr>
              <w:t>Elle invente une histoire pour ne pas que les parents s’inquiètent</w:t>
            </w:r>
            <w:r>
              <w:rPr>
                <w:rFonts w:ascii="Maiandra GD" w:hAnsi="Maiandra GD"/>
                <w:bCs/>
              </w:rPr>
              <w:t>.</w:t>
            </w:r>
          </w:p>
          <w:p w:rsidR="00A74C23" w:rsidRPr="00575E03" w:rsidRDefault="00DC53E7" w:rsidP="008C744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C7445">
              <w:rPr>
                <w:rFonts w:ascii="Maiandra GD" w:hAnsi="Maiandra GD"/>
                <w:bCs/>
              </w:rPr>
              <w:t>Elle attend en buvant du soda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1467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1B1261">
              <w:rPr>
                <w:rFonts w:ascii="Maiandra GD" w:hAnsi="Maiandra GD"/>
                <w:b/>
                <w:bCs/>
              </w:rPr>
              <w:t>Comment s’appelle la sœur d’Ulysse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1B1261">
              <w:rPr>
                <w:rFonts w:ascii="Maiandra GD" w:hAnsi="Maiandra GD"/>
                <w:bCs/>
              </w:rPr>
              <w:t>Elle s’appelle Julie.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B1261">
              <w:rPr>
                <w:rFonts w:ascii="Maiandra GD" w:hAnsi="Maiandra GD"/>
                <w:bCs/>
              </w:rPr>
              <w:t>Elle s’appelle Cloé.</w:t>
            </w:r>
          </w:p>
          <w:p w:rsidR="00982052" w:rsidRPr="00575E03" w:rsidRDefault="00DC53E7" w:rsidP="001B1261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B1261">
              <w:rPr>
                <w:rFonts w:ascii="Maiandra GD" w:hAnsi="Maiandra GD"/>
                <w:bCs/>
              </w:rPr>
              <w:t>Elle s’appelle Clémentine</w:t>
            </w:r>
            <w:r w:rsidR="00D5798C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8C7445">
              <w:rPr>
                <w:rFonts w:ascii="Maiandra GD" w:hAnsi="Maiandra GD"/>
                <w:b/>
                <w:bCs/>
              </w:rPr>
              <w:t>En entrant dans la boutique, par quoi Ulysse se fait presque manger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C7445">
              <w:rPr>
                <w:rFonts w:ascii="Maiandra GD" w:hAnsi="Maiandra GD"/>
                <w:bCs/>
              </w:rPr>
              <w:t>Par une grenouille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269C4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C7445">
              <w:rPr>
                <w:rFonts w:ascii="Maiandra GD" w:hAnsi="Maiandra GD"/>
                <w:bCs/>
              </w:rPr>
              <w:t>Par une plante carnivore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A74C23" w:rsidRPr="00575E03" w:rsidRDefault="00D269C4" w:rsidP="008C744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C7445">
              <w:rPr>
                <w:rFonts w:ascii="Maiandra GD" w:hAnsi="Maiandra GD"/>
                <w:bCs/>
              </w:rPr>
              <w:t>Par un chien</w:t>
            </w:r>
            <w:r w:rsidR="008E385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1B1261">
              <w:rPr>
                <w:rFonts w:ascii="Maiandra GD" w:hAnsi="Maiandra GD"/>
                <w:b/>
                <w:bCs/>
              </w:rPr>
              <w:t>Que fait la sœur quand elle voit le moucheron pour la première fois ?</w:t>
            </w:r>
          </w:p>
          <w:p w:rsidR="007F26B6" w:rsidRPr="00575E03" w:rsidRDefault="00FC18E6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1B1261">
              <w:rPr>
                <w:rFonts w:ascii="Maiandra GD" w:hAnsi="Maiandra GD"/>
                <w:bCs/>
              </w:rPr>
              <w:t>Elle le tape et l’envoie loin.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B1261">
              <w:rPr>
                <w:rFonts w:ascii="Maiandra GD" w:hAnsi="Maiandra GD"/>
                <w:bCs/>
              </w:rPr>
              <w:t>Elle lui souffle dessus</w:t>
            </w:r>
            <w:r w:rsidR="00FC18E6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DC53E7" w:rsidP="001B1261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B1261">
              <w:rPr>
                <w:rFonts w:ascii="Maiandra GD" w:hAnsi="Maiandra GD"/>
                <w:bCs/>
              </w:rPr>
              <w:t>Elle l’enferme sous un verre</w:t>
            </w:r>
            <w:r w:rsidR="00FC18E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763E88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8C7445">
              <w:rPr>
                <w:rFonts w:ascii="Maiandra GD" w:hAnsi="Maiandra GD"/>
                <w:b/>
                <w:bCs/>
              </w:rPr>
              <w:t>Qui entre dans la boutique quand Ulysse se transforme à nouveau ?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C7445">
              <w:rPr>
                <w:rFonts w:ascii="Maiandra GD" w:hAnsi="Maiandra GD"/>
                <w:bCs/>
              </w:rPr>
              <w:t>C’est la sœur d’Ulysse qui entre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C7445">
              <w:rPr>
                <w:rFonts w:ascii="Maiandra GD" w:hAnsi="Maiandra GD"/>
                <w:bCs/>
              </w:rPr>
              <w:t>C’est Manon qui entre</w:t>
            </w:r>
            <w:r>
              <w:rPr>
                <w:rFonts w:ascii="Maiandra GD" w:hAnsi="Maiandra GD"/>
                <w:bCs/>
              </w:rPr>
              <w:t>.</w:t>
            </w:r>
            <w:r w:rsidR="007F26B6" w:rsidRPr="00575E03">
              <w:rPr>
                <w:rFonts w:ascii="Maiandra GD" w:hAnsi="Maiandra GD"/>
                <w:bCs/>
              </w:rPr>
              <w:t xml:space="preserve"> </w:t>
            </w:r>
          </w:p>
          <w:p w:rsidR="00A74C23" w:rsidRPr="00575E03" w:rsidRDefault="00763E88" w:rsidP="008C744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C7445">
              <w:rPr>
                <w:rFonts w:ascii="Maiandra GD" w:hAnsi="Maiandra GD"/>
                <w:bCs/>
              </w:rPr>
              <w:t>C’est le maître d’Ulysse qui entre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6B6" w:rsidRPr="00575E03" w:rsidRDefault="008E3856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5 - </w:t>
            </w:r>
            <w:r w:rsidR="001B1261">
              <w:rPr>
                <w:rFonts w:ascii="Maiandra GD" w:hAnsi="Maiandra GD"/>
                <w:b/>
                <w:bCs/>
              </w:rPr>
              <w:t>Où sa sœur enferme-t-elle Ulysse pendant qu’elle prend sa douche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1B1261">
              <w:rPr>
                <w:rFonts w:ascii="Maiandra GD" w:hAnsi="Maiandra GD"/>
                <w:bCs/>
              </w:rPr>
              <w:t>Elle l’enferme dans sa trousse.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B1261">
              <w:rPr>
                <w:rFonts w:ascii="Maiandra GD" w:hAnsi="Maiandra GD"/>
                <w:bCs/>
              </w:rPr>
              <w:t>Elle l’enferme dans sa boîte à dents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982052" w:rsidRPr="00D72331" w:rsidRDefault="00DC53E7" w:rsidP="001B1261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B1261">
              <w:rPr>
                <w:rFonts w:ascii="Maiandra GD" w:hAnsi="Maiandra GD"/>
                <w:bCs/>
              </w:rPr>
              <w:t>Elle l’enferme sans le tiroir de son bureau</w:t>
            </w:r>
            <w:r w:rsidR="008E385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B6" w:rsidRPr="00575E03" w:rsidRDefault="007F26B6" w:rsidP="007F26B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 w:rsidR="00763E88"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63E88">
              <w:rPr>
                <w:rFonts w:ascii="Maiandra GD" w:hAnsi="Maiandra GD"/>
                <w:b/>
                <w:bCs/>
              </w:rPr>
              <w:t>Qu</w:t>
            </w:r>
            <w:r w:rsidR="008C7445">
              <w:rPr>
                <w:rFonts w:ascii="Maiandra GD" w:hAnsi="Maiandra GD"/>
                <w:b/>
                <w:bCs/>
              </w:rPr>
              <w:t>’offre le vendeur à Ulysse pour se faire pardonner</w:t>
            </w:r>
            <w:r w:rsidR="00763E88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C7445">
              <w:rPr>
                <w:rFonts w:ascii="Maiandra GD" w:hAnsi="Maiandra GD"/>
                <w:bCs/>
              </w:rPr>
              <w:t>Il lui offre un bonsaï</w:t>
            </w:r>
            <w:r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C7445">
              <w:rPr>
                <w:rFonts w:ascii="Maiandra GD" w:hAnsi="Maiandra GD"/>
                <w:bCs/>
              </w:rPr>
              <w:t>Il lui offre des bonbons</w:t>
            </w:r>
            <w:r>
              <w:rPr>
                <w:rFonts w:ascii="Maiandra GD" w:hAnsi="Maiandra GD"/>
                <w:bCs/>
              </w:rPr>
              <w:t>.</w:t>
            </w:r>
          </w:p>
          <w:p w:rsidR="00575E03" w:rsidRPr="00575E03" w:rsidRDefault="00763E88" w:rsidP="008C744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C7445">
              <w:rPr>
                <w:rFonts w:ascii="Maiandra GD" w:hAnsi="Maiandra GD"/>
                <w:bCs/>
              </w:rPr>
              <w:t>Il lui offre une carte de fidélité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</w:tbl>
    <w:p w:rsidR="00AC697D" w:rsidRDefault="00AC697D" w:rsidP="00575E03">
      <w:pPr>
        <w:rPr>
          <w:rFonts w:ascii="Century Gothic" w:hAnsi="Century Gothic"/>
        </w:rPr>
      </w:pPr>
    </w:p>
    <w:p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17"/>
        <w:gridCol w:w="717"/>
        <w:gridCol w:w="718"/>
        <w:gridCol w:w="429"/>
        <w:gridCol w:w="288"/>
        <w:gridCol w:w="129"/>
        <w:gridCol w:w="589"/>
        <w:gridCol w:w="717"/>
        <w:gridCol w:w="717"/>
        <w:gridCol w:w="718"/>
        <w:gridCol w:w="717"/>
        <w:gridCol w:w="718"/>
      </w:tblGrid>
      <w:tr w:rsidR="007E55DC" w:rsidRPr="00632D13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:rsidR="00763E88" w:rsidRPr="00632D13" w:rsidRDefault="00763E88" w:rsidP="00763E8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lastRenderedPageBreak/>
              <w:drawing>
                <wp:inline distT="0" distB="0" distL="0" distR="0" wp14:anchorId="7C262F7C" wp14:editId="5FF8A912">
                  <wp:extent cx="904875" cy="8403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5DC" w:rsidRPr="00632D13" w:rsidRDefault="00763E88" w:rsidP="00763E88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C7445" w:rsidRPr="008C7445" w:rsidRDefault="008C7445" w:rsidP="008C7445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7445"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Champion des moucherons</w:t>
            </w:r>
          </w:p>
          <w:p w:rsidR="007E55DC" w:rsidRPr="00632D13" w:rsidRDefault="008C7445" w:rsidP="008C7445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 xml:space="preserve">Valérie </w:t>
            </w:r>
            <w:proofErr w:type="spellStart"/>
            <w:r>
              <w:rPr>
                <w:rFonts w:ascii="Maiandra GD" w:hAnsi="Maiandra GD"/>
                <w:i/>
                <w:sz w:val="32"/>
              </w:rPr>
              <w:t>Muszynski</w:t>
            </w:r>
            <w:proofErr w:type="spellEnd"/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 w:rsidRPr="00632D13">
              <w:rPr>
                <w:rFonts w:ascii="Maiandra GD" w:hAnsi="Maiandra GD"/>
                <w:u w:val="single"/>
              </w:rPr>
              <w:t>Lire C’est Partir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:rsidR="007E55DC" w:rsidRPr="007F51D5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C7445" w:rsidRPr="00632D13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45" w:rsidRPr="00575E03" w:rsidRDefault="008C7445" w:rsidP="008C7445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Pourquoi Ulysse souhaite-t-il devenir un moucheron ?</w:t>
            </w:r>
          </w:p>
          <w:p w:rsidR="008C7445" w:rsidRPr="008C7445" w:rsidRDefault="008C7445" w:rsidP="008C7445">
            <w:pPr>
              <w:rPr>
                <w:rFonts w:ascii="Maiandra GD" w:hAnsi="Maiandra GD"/>
                <w:b/>
                <w:bCs/>
              </w:rPr>
            </w:pPr>
            <w:r w:rsidRPr="008C7445">
              <w:rPr>
                <w:rFonts w:ascii="Maiandra GD" w:hAnsi="Maiandra GD"/>
                <w:b/>
                <w:bCs/>
                <w:color w:val="FF0000"/>
              </w:rPr>
              <w:t>b) Pour pouvoir espionner Manon.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45" w:rsidRPr="00575E03" w:rsidRDefault="008C7445" w:rsidP="008C7445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6 - Comment les enfants trouvent-ils l’adresse du magasin ?</w:t>
            </w:r>
          </w:p>
          <w:p w:rsidR="008C7445" w:rsidRPr="008C7445" w:rsidRDefault="008C7445" w:rsidP="008C7445">
            <w:pPr>
              <w:rPr>
                <w:rFonts w:ascii="Maiandra GD" w:hAnsi="Maiandra GD"/>
                <w:b/>
                <w:bCs/>
              </w:rPr>
            </w:pPr>
            <w:r w:rsidRPr="008C7445">
              <w:rPr>
                <w:rFonts w:ascii="Maiandra GD" w:hAnsi="Maiandra GD"/>
                <w:b/>
                <w:bCs/>
                <w:color w:val="FF0000"/>
              </w:rPr>
              <w:t>a) Ils la trouvent sur un prospectus.</w:t>
            </w:r>
          </w:p>
        </w:tc>
      </w:tr>
      <w:tr w:rsidR="008C7445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45" w:rsidRPr="00575E03" w:rsidRDefault="008C7445" w:rsidP="008C7445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Qui demande à Ulysse d’arroser ses bonsaïs ?</w:t>
            </w:r>
          </w:p>
          <w:p w:rsidR="008C7445" w:rsidRPr="008C7445" w:rsidRDefault="008C7445" w:rsidP="008C7445">
            <w:pPr>
              <w:rPr>
                <w:rFonts w:ascii="Maiandra GD" w:hAnsi="Maiandra GD"/>
                <w:b/>
                <w:bCs/>
              </w:rPr>
            </w:pPr>
            <w:r w:rsidRPr="008C7445">
              <w:rPr>
                <w:rFonts w:ascii="Maiandra GD" w:hAnsi="Maiandra GD"/>
                <w:b/>
                <w:bCs/>
                <w:color w:val="FF0000"/>
              </w:rPr>
              <w:t>c) C’est son grand-père qui le lui demande.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45" w:rsidRPr="00575E03" w:rsidRDefault="008C7445" w:rsidP="008C7445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fait sa sœur pendant qu’Ulysse cherche la boutique ?</w:t>
            </w:r>
          </w:p>
          <w:p w:rsidR="008C7445" w:rsidRPr="008C7445" w:rsidRDefault="008C7445" w:rsidP="008C7445">
            <w:pPr>
              <w:rPr>
                <w:rFonts w:ascii="Maiandra GD" w:hAnsi="Maiandra GD"/>
                <w:b/>
                <w:bCs/>
              </w:rPr>
            </w:pPr>
            <w:r w:rsidRPr="008C7445">
              <w:rPr>
                <w:rFonts w:ascii="Maiandra GD" w:hAnsi="Maiandra GD"/>
                <w:b/>
                <w:bCs/>
                <w:color w:val="FF0000"/>
              </w:rPr>
              <w:t>a) Elle fait les magasins avec ses copines.</w:t>
            </w:r>
          </w:p>
        </w:tc>
      </w:tr>
      <w:tr w:rsidR="008C7445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45" w:rsidRPr="00575E03" w:rsidRDefault="008C7445" w:rsidP="008C7445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Comment s’appelle la sœur d’Ulysse ?</w:t>
            </w:r>
          </w:p>
          <w:p w:rsidR="008C7445" w:rsidRPr="008C7445" w:rsidRDefault="008C7445" w:rsidP="008C7445">
            <w:pPr>
              <w:rPr>
                <w:rFonts w:ascii="Maiandra GD" w:hAnsi="Maiandra GD"/>
                <w:b/>
                <w:bCs/>
              </w:rPr>
            </w:pPr>
            <w:r w:rsidRPr="008C7445">
              <w:rPr>
                <w:rFonts w:ascii="Maiandra GD" w:hAnsi="Maiandra GD"/>
                <w:b/>
                <w:bCs/>
                <w:color w:val="FF0000"/>
              </w:rPr>
              <w:t>c) Elle s’appelle Clémentine.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45" w:rsidRPr="00575E03" w:rsidRDefault="008C7445" w:rsidP="008C7445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En entrant dans la boutique, par quoi Ulysse se fait presque manger ?</w:t>
            </w:r>
          </w:p>
          <w:p w:rsidR="008C7445" w:rsidRPr="008C7445" w:rsidRDefault="008C7445" w:rsidP="008C7445">
            <w:pPr>
              <w:rPr>
                <w:rFonts w:ascii="Maiandra GD" w:hAnsi="Maiandra GD"/>
                <w:b/>
                <w:bCs/>
              </w:rPr>
            </w:pPr>
            <w:r w:rsidRPr="008C7445">
              <w:rPr>
                <w:rFonts w:ascii="Maiandra GD" w:hAnsi="Maiandra GD"/>
                <w:b/>
                <w:bCs/>
                <w:color w:val="FF0000"/>
              </w:rPr>
              <w:t>b) Par une plante carnivore.</w:t>
            </w:r>
          </w:p>
        </w:tc>
      </w:tr>
      <w:tr w:rsidR="008C7445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45" w:rsidRPr="00575E03" w:rsidRDefault="008C7445" w:rsidP="008C7445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fait la sœur quand elle voit le moucheron pour la première fois ?</w:t>
            </w:r>
          </w:p>
          <w:p w:rsidR="008C7445" w:rsidRPr="008C7445" w:rsidRDefault="008C7445" w:rsidP="008C7445">
            <w:pPr>
              <w:rPr>
                <w:rFonts w:ascii="Maiandra GD" w:hAnsi="Maiandra GD"/>
                <w:b/>
                <w:bCs/>
              </w:rPr>
            </w:pPr>
            <w:r w:rsidRPr="008C7445">
              <w:rPr>
                <w:rFonts w:ascii="Maiandra GD" w:hAnsi="Maiandra GD"/>
                <w:b/>
                <w:bCs/>
                <w:color w:val="FF0000"/>
              </w:rPr>
              <w:t>a) Elle le tape et l’envoie loin.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45" w:rsidRPr="00575E03" w:rsidRDefault="008C7445" w:rsidP="008C7445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Qui entre dans la boutique quand Ulysse se transforme à nouveau ?</w:t>
            </w:r>
          </w:p>
          <w:p w:rsidR="008C7445" w:rsidRPr="008C7445" w:rsidRDefault="008C7445" w:rsidP="008C7445">
            <w:pPr>
              <w:rPr>
                <w:rFonts w:ascii="Maiandra GD" w:hAnsi="Maiandra GD"/>
                <w:b/>
                <w:bCs/>
              </w:rPr>
            </w:pPr>
            <w:r w:rsidRPr="008C7445">
              <w:rPr>
                <w:rFonts w:ascii="Maiandra GD" w:hAnsi="Maiandra GD"/>
                <w:b/>
                <w:bCs/>
                <w:color w:val="FF0000"/>
              </w:rPr>
              <w:t xml:space="preserve">b) C’est Manon qui entre. </w:t>
            </w:r>
          </w:p>
        </w:tc>
      </w:tr>
      <w:tr w:rsidR="008C7445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45" w:rsidRPr="00575E03" w:rsidRDefault="008C7445" w:rsidP="008C7445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5 - Où sa sœur enferme-t-elle Ulysse pendant qu’elle prend sa douche ?</w:t>
            </w:r>
          </w:p>
          <w:p w:rsidR="008C7445" w:rsidRPr="008C7445" w:rsidRDefault="008C7445" w:rsidP="008C7445">
            <w:pPr>
              <w:rPr>
                <w:rFonts w:ascii="Maiandra GD" w:hAnsi="Maiandra GD"/>
                <w:b/>
                <w:bCs/>
              </w:rPr>
            </w:pPr>
            <w:r w:rsidRPr="008C7445">
              <w:rPr>
                <w:rFonts w:ascii="Maiandra GD" w:hAnsi="Maiandra GD"/>
                <w:b/>
                <w:bCs/>
                <w:color w:val="FF0000"/>
              </w:rPr>
              <w:t>b) Elle l’enferme dans sa boîte à dents.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45" w:rsidRPr="00575E03" w:rsidRDefault="008C7445" w:rsidP="008C7445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Qu’offre le vendeur à Ulysse pour se faire pardonner ?</w:t>
            </w:r>
          </w:p>
          <w:p w:rsidR="008C7445" w:rsidRPr="008C7445" w:rsidRDefault="008C7445" w:rsidP="008C7445">
            <w:pPr>
              <w:rPr>
                <w:rFonts w:ascii="Maiandra GD" w:hAnsi="Maiandra GD"/>
                <w:b/>
                <w:bCs/>
              </w:rPr>
            </w:pPr>
            <w:r w:rsidRPr="008C7445">
              <w:rPr>
                <w:rFonts w:ascii="Maiandra GD" w:hAnsi="Maiandra GD"/>
                <w:b/>
                <w:bCs/>
                <w:color w:val="FF0000"/>
              </w:rPr>
              <w:t>a) Il lui offre un bonsaï</w:t>
            </w:r>
            <w:r w:rsidRPr="008C7445">
              <w:rPr>
                <w:rFonts w:ascii="Maiandra GD" w:hAnsi="Maiandra GD"/>
                <w:b/>
                <w:bCs/>
                <w:color w:val="FF0000"/>
              </w:rPr>
              <w:t>.</w:t>
            </w:r>
          </w:p>
        </w:tc>
      </w:tr>
      <w:tr w:rsidR="007E55DC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7E55DC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:rsidR="002A252C" w:rsidRPr="006D189F" w:rsidRDefault="002A252C" w:rsidP="007E55DC">
      <w:pPr>
        <w:spacing w:line="360" w:lineRule="auto"/>
      </w:pPr>
    </w:p>
    <w:sectPr w:rsidR="002A252C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37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85610F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CDA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224"/>
    <w:multiLevelType w:val="hybridMultilevel"/>
    <w:tmpl w:val="66BA8684"/>
    <w:lvl w:ilvl="0" w:tplc="0E983806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C08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35E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A49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A95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792C"/>
    <w:multiLevelType w:val="hybridMultilevel"/>
    <w:tmpl w:val="A462D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4B3"/>
    <w:multiLevelType w:val="hybridMultilevel"/>
    <w:tmpl w:val="8DB8578A"/>
    <w:lvl w:ilvl="0" w:tplc="AC48C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486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07B"/>
    <w:multiLevelType w:val="hybridMultilevel"/>
    <w:tmpl w:val="63227882"/>
    <w:lvl w:ilvl="0" w:tplc="F7283C1C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DF20790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E3174E8"/>
    <w:multiLevelType w:val="hybridMultilevel"/>
    <w:tmpl w:val="6F045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42C6"/>
    <w:multiLevelType w:val="hybridMultilevel"/>
    <w:tmpl w:val="B9BCFB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DFF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BD55583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F3A0BEE"/>
    <w:multiLevelType w:val="hybridMultilevel"/>
    <w:tmpl w:val="DADE0176"/>
    <w:lvl w:ilvl="0" w:tplc="39B666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DD7FBD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0AE400B"/>
    <w:multiLevelType w:val="hybridMultilevel"/>
    <w:tmpl w:val="7690DC9A"/>
    <w:lvl w:ilvl="0" w:tplc="2EC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3770E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9DD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356"/>
    <w:multiLevelType w:val="hybridMultilevel"/>
    <w:tmpl w:val="CE228A34"/>
    <w:lvl w:ilvl="0" w:tplc="6DD4DC54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ADD75BB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F12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C18225C"/>
    <w:multiLevelType w:val="hybridMultilevel"/>
    <w:tmpl w:val="673E2B14"/>
    <w:lvl w:ilvl="0" w:tplc="20641EA8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5DA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64B0A"/>
    <w:multiLevelType w:val="hybridMultilevel"/>
    <w:tmpl w:val="9E7450D0"/>
    <w:lvl w:ilvl="0" w:tplc="D3281EC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27D06D6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5FB0"/>
    <w:multiLevelType w:val="hybridMultilevel"/>
    <w:tmpl w:val="66EC0696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5A9C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72C1"/>
    <w:multiLevelType w:val="hybridMultilevel"/>
    <w:tmpl w:val="6D76CF9E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413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E108E"/>
    <w:multiLevelType w:val="hybridMultilevel"/>
    <w:tmpl w:val="CECCF740"/>
    <w:lvl w:ilvl="0" w:tplc="13643B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46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52C065A4"/>
    <w:multiLevelType w:val="hybridMultilevel"/>
    <w:tmpl w:val="60528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402B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58630508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62F776D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F0269C7"/>
    <w:multiLevelType w:val="hybridMultilevel"/>
    <w:tmpl w:val="57C218F0"/>
    <w:lvl w:ilvl="0" w:tplc="FEE2DF9C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07F750F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360B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3AB"/>
    <w:multiLevelType w:val="hybridMultilevel"/>
    <w:tmpl w:val="A7A01C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6D5"/>
    <w:multiLevelType w:val="hybridMultilevel"/>
    <w:tmpl w:val="BA12EB02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6FB7"/>
    <w:multiLevelType w:val="hybridMultilevel"/>
    <w:tmpl w:val="712876A2"/>
    <w:lvl w:ilvl="0" w:tplc="A7A859B4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9FC7C59"/>
    <w:multiLevelType w:val="hybridMultilevel"/>
    <w:tmpl w:val="54862E36"/>
    <w:lvl w:ilvl="0" w:tplc="12D8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601B8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F17B9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65AB"/>
    <w:multiLevelType w:val="hybridMultilevel"/>
    <w:tmpl w:val="468264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18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24"/>
  </w:num>
  <w:num w:numId="10">
    <w:abstractNumId w:val="44"/>
  </w:num>
  <w:num w:numId="11">
    <w:abstractNumId w:val="1"/>
  </w:num>
  <w:num w:numId="12">
    <w:abstractNumId w:val="38"/>
  </w:num>
  <w:num w:numId="13">
    <w:abstractNumId w:val="12"/>
  </w:num>
  <w:num w:numId="14">
    <w:abstractNumId w:val="0"/>
  </w:num>
  <w:num w:numId="15">
    <w:abstractNumId w:val="39"/>
  </w:num>
  <w:num w:numId="16">
    <w:abstractNumId w:val="22"/>
  </w:num>
  <w:num w:numId="17">
    <w:abstractNumId w:val="15"/>
  </w:num>
  <w:num w:numId="18">
    <w:abstractNumId w:val="9"/>
  </w:num>
  <w:num w:numId="19">
    <w:abstractNumId w:val="36"/>
  </w:num>
  <w:num w:numId="20">
    <w:abstractNumId w:val="45"/>
  </w:num>
  <w:num w:numId="21">
    <w:abstractNumId w:val="42"/>
  </w:num>
  <w:num w:numId="22">
    <w:abstractNumId w:val="8"/>
  </w:num>
  <w:num w:numId="23">
    <w:abstractNumId w:val="13"/>
  </w:num>
  <w:num w:numId="24">
    <w:abstractNumId w:val="3"/>
  </w:num>
  <w:num w:numId="25">
    <w:abstractNumId w:val="14"/>
  </w:num>
  <w:num w:numId="26">
    <w:abstractNumId w:val="43"/>
  </w:num>
  <w:num w:numId="27">
    <w:abstractNumId w:val="29"/>
  </w:num>
  <w:num w:numId="28">
    <w:abstractNumId w:val="31"/>
  </w:num>
  <w:num w:numId="29">
    <w:abstractNumId w:val="35"/>
  </w:num>
  <w:num w:numId="30">
    <w:abstractNumId w:val="46"/>
  </w:num>
  <w:num w:numId="31">
    <w:abstractNumId w:val="40"/>
  </w:num>
  <w:num w:numId="32">
    <w:abstractNumId w:val="25"/>
  </w:num>
  <w:num w:numId="33">
    <w:abstractNumId w:val="41"/>
  </w:num>
  <w:num w:numId="34">
    <w:abstractNumId w:val="48"/>
  </w:num>
  <w:num w:numId="35">
    <w:abstractNumId w:val="10"/>
  </w:num>
  <w:num w:numId="36">
    <w:abstractNumId w:val="26"/>
  </w:num>
  <w:num w:numId="37">
    <w:abstractNumId w:val="7"/>
  </w:num>
  <w:num w:numId="38">
    <w:abstractNumId w:val="47"/>
  </w:num>
  <w:num w:numId="39">
    <w:abstractNumId w:val="21"/>
  </w:num>
  <w:num w:numId="40">
    <w:abstractNumId w:val="28"/>
  </w:num>
  <w:num w:numId="41">
    <w:abstractNumId w:val="20"/>
  </w:num>
  <w:num w:numId="42">
    <w:abstractNumId w:val="19"/>
  </w:num>
  <w:num w:numId="43">
    <w:abstractNumId w:val="6"/>
  </w:num>
  <w:num w:numId="44">
    <w:abstractNumId w:val="30"/>
  </w:num>
  <w:num w:numId="45">
    <w:abstractNumId w:val="23"/>
  </w:num>
  <w:num w:numId="46">
    <w:abstractNumId w:val="32"/>
  </w:num>
  <w:num w:numId="47">
    <w:abstractNumId w:val="2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7E"/>
    <w:rsid w:val="00037A68"/>
    <w:rsid w:val="000711A1"/>
    <w:rsid w:val="0009169F"/>
    <w:rsid w:val="000A16B8"/>
    <w:rsid w:val="000B1231"/>
    <w:rsid w:val="001B1261"/>
    <w:rsid w:val="001B6B39"/>
    <w:rsid w:val="001E794A"/>
    <w:rsid w:val="001F55C9"/>
    <w:rsid w:val="002278C4"/>
    <w:rsid w:val="002919BB"/>
    <w:rsid w:val="002A252C"/>
    <w:rsid w:val="003310E1"/>
    <w:rsid w:val="0036663A"/>
    <w:rsid w:val="0037630A"/>
    <w:rsid w:val="003A53E0"/>
    <w:rsid w:val="003D5C3A"/>
    <w:rsid w:val="00496296"/>
    <w:rsid w:val="004A03B3"/>
    <w:rsid w:val="00545593"/>
    <w:rsid w:val="00547D0C"/>
    <w:rsid w:val="00564B8C"/>
    <w:rsid w:val="00575E03"/>
    <w:rsid w:val="00596CD9"/>
    <w:rsid w:val="005E1655"/>
    <w:rsid w:val="00627628"/>
    <w:rsid w:val="00632D13"/>
    <w:rsid w:val="00645456"/>
    <w:rsid w:val="006D189F"/>
    <w:rsid w:val="007039CB"/>
    <w:rsid w:val="00725EF4"/>
    <w:rsid w:val="00727AF4"/>
    <w:rsid w:val="00763E88"/>
    <w:rsid w:val="00771FB6"/>
    <w:rsid w:val="00792CC9"/>
    <w:rsid w:val="007E55DC"/>
    <w:rsid w:val="007F26B6"/>
    <w:rsid w:val="007F51D5"/>
    <w:rsid w:val="0080102E"/>
    <w:rsid w:val="008630E8"/>
    <w:rsid w:val="00866487"/>
    <w:rsid w:val="00883B08"/>
    <w:rsid w:val="008A5CB3"/>
    <w:rsid w:val="008C7445"/>
    <w:rsid w:val="008D2DAD"/>
    <w:rsid w:val="008D749D"/>
    <w:rsid w:val="008E3856"/>
    <w:rsid w:val="009425D7"/>
    <w:rsid w:val="00962284"/>
    <w:rsid w:val="00964AE6"/>
    <w:rsid w:val="00982052"/>
    <w:rsid w:val="009D5D43"/>
    <w:rsid w:val="009E2AFC"/>
    <w:rsid w:val="00A42922"/>
    <w:rsid w:val="00A74C23"/>
    <w:rsid w:val="00A80F1E"/>
    <w:rsid w:val="00AC501B"/>
    <w:rsid w:val="00AC697D"/>
    <w:rsid w:val="00B1637E"/>
    <w:rsid w:val="00BC3A20"/>
    <w:rsid w:val="00C2736D"/>
    <w:rsid w:val="00C66945"/>
    <w:rsid w:val="00C91EC6"/>
    <w:rsid w:val="00CE2926"/>
    <w:rsid w:val="00D0650E"/>
    <w:rsid w:val="00D16AC1"/>
    <w:rsid w:val="00D269C4"/>
    <w:rsid w:val="00D5798C"/>
    <w:rsid w:val="00D72331"/>
    <w:rsid w:val="00DC53E7"/>
    <w:rsid w:val="00DD440E"/>
    <w:rsid w:val="00E07190"/>
    <w:rsid w:val="00E16F70"/>
    <w:rsid w:val="00E27528"/>
    <w:rsid w:val="00E602EE"/>
    <w:rsid w:val="00EE0640"/>
    <w:rsid w:val="00EE231C"/>
    <w:rsid w:val="00FC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822AB"/>
  <w15:docId w15:val="{97C1A15D-33D8-4B49-80DE-6C44C4B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B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F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4</cp:revision>
  <cp:lastPrinted>2008-01-26T17:21:00Z</cp:lastPrinted>
  <dcterms:created xsi:type="dcterms:W3CDTF">2015-12-23T07:23:00Z</dcterms:created>
  <dcterms:modified xsi:type="dcterms:W3CDTF">2015-12-23T07:43:00Z</dcterms:modified>
</cp:coreProperties>
</file>