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A" w:rsidRDefault="007E4650" w:rsidP="007E46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</w:pPr>
      <w:r w:rsidRPr="007E4650"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  <w:t xml:space="preserve">Le </w:t>
      </w:r>
      <w:proofErr w:type="spellStart"/>
      <w:r w:rsidRPr="007E4650"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  <w:t>séisme</w:t>
      </w:r>
      <w:proofErr w:type="spellEnd"/>
      <w:r w:rsidRPr="007E4650"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  <w:t xml:space="preserve"> du Saguenay</w:t>
      </w:r>
    </w:p>
    <w:p w:rsidR="007E4650" w:rsidRDefault="001F130A" w:rsidP="007E4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1F130A">
        <w:rPr>
          <w:rFonts w:ascii="Times New Roman" w:hAnsi="Times New Roman" w:cs="Times New Roman"/>
          <w:sz w:val="24"/>
          <w:szCs w:val="24"/>
        </w:rPr>
        <w:t xml:space="preserve">À 18h46, le vendredi 25 novembre 1988, </w:t>
      </w:r>
      <w:r>
        <w:rPr>
          <w:rFonts w:ascii="Times New Roman" w:hAnsi="Times New Roman" w:cs="Times New Roman"/>
          <w:sz w:val="24"/>
          <w:szCs w:val="24"/>
        </w:rPr>
        <w:t>un tremblement de terre a secoué le Québec. Le séisme a duré entre dix secondes à plus d’une minute selon les endroits. La région la plus touchée était celle du Saguenay</w:t>
      </w:r>
      <w:r w:rsidR="001E3B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B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séisme a également créé des dégâts dans la ville de Québec et dans les régions d</w:t>
      </w:r>
      <w:r w:rsidR="00AE6C96">
        <w:rPr>
          <w:rFonts w:ascii="Times New Roman" w:hAnsi="Times New Roman" w:cs="Times New Roman"/>
          <w:sz w:val="24"/>
          <w:szCs w:val="24"/>
        </w:rPr>
        <w:t>e Charlevoix et de la Mauricie. Peu de bâtiments ont été endommagés, mais les coûts des différents dégâts</w:t>
      </w:r>
      <w:r w:rsidR="00B60D40">
        <w:rPr>
          <w:rFonts w:ascii="Times New Roman" w:hAnsi="Times New Roman" w:cs="Times New Roman"/>
          <w:sz w:val="24"/>
          <w:szCs w:val="24"/>
        </w:rPr>
        <w:t xml:space="preserve"> comme des pertes d’électricité</w:t>
      </w:r>
      <w:r w:rsidR="00AE6C96">
        <w:rPr>
          <w:rFonts w:ascii="Times New Roman" w:hAnsi="Times New Roman" w:cs="Times New Roman"/>
          <w:sz w:val="24"/>
          <w:szCs w:val="24"/>
        </w:rPr>
        <w:t xml:space="preserve"> se sont néanmoins élevés à près de dix millions de dollars canadiens.</w:t>
      </w:r>
      <w:r w:rsidR="00F40B01">
        <w:rPr>
          <w:rFonts w:ascii="Times New Roman" w:hAnsi="Times New Roman" w:cs="Times New Roman"/>
          <w:sz w:val="24"/>
          <w:szCs w:val="24"/>
        </w:rPr>
        <w:t xml:space="preserve"> Une partie du plafond de l’école </w:t>
      </w:r>
      <w:r w:rsidR="00F7470B">
        <w:rPr>
          <w:rFonts w:ascii="Times New Roman" w:hAnsi="Times New Roman" w:cs="Times New Roman"/>
          <w:sz w:val="24"/>
          <w:szCs w:val="24"/>
        </w:rPr>
        <w:t>Dominique-Racine s’est affaissée lors du tremblement de terre.</w:t>
      </w:r>
      <w:r w:rsidR="0011519B">
        <w:rPr>
          <w:rFonts w:ascii="Times New Roman" w:hAnsi="Times New Roman" w:cs="Times New Roman"/>
          <w:sz w:val="24"/>
          <w:szCs w:val="24"/>
        </w:rPr>
        <w:t xml:space="preserve"> L’entreprise </w:t>
      </w:r>
      <w:proofErr w:type="spellStart"/>
      <w:r w:rsidR="0011519B">
        <w:rPr>
          <w:rFonts w:ascii="Times New Roman" w:hAnsi="Times New Roman" w:cs="Times New Roman"/>
          <w:sz w:val="24"/>
          <w:szCs w:val="24"/>
        </w:rPr>
        <w:t>Alcan</w:t>
      </w:r>
      <w:proofErr w:type="spellEnd"/>
      <w:r w:rsidR="0011519B">
        <w:rPr>
          <w:rFonts w:ascii="Times New Roman" w:hAnsi="Times New Roman" w:cs="Times New Roman"/>
          <w:sz w:val="24"/>
          <w:szCs w:val="24"/>
        </w:rPr>
        <w:t xml:space="preserve"> a dû cesser les activités</w:t>
      </w:r>
      <w:r w:rsidR="00224408">
        <w:rPr>
          <w:rFonts w:ascii="Times New Roman" w:hAnsi="Times New Roman" w:cs="Times New Roman"/>
          <w:sz w:val="24"/>
          <w:szCs w:val="24"/>
        </w:rPr>
        <w:t xml:space="preserve"> </w:t>
      </w:r>
      <w:r w:rsidR="0011519B">
        <w:rPr>
          <w:rFonts w:ascii="Times New Roman" w:hAnsi="Times New Roman" w:cs="Times New Roman"/>
          <w:sz w:val="24"/>
          <w:szCs w:val="24"/>
        </w:rPr>
        <w:t xml:space="preserve">d’une de ses usines à la suite d’une fuite de gaz. </w:t>
      </w:r>
      <w:r w:rsidR="00180804">
        <w:rPr>
          <w:rFonts w:ascii="Times New Roman" w:hAnsi="Times New Roman" w:cs="Times New Roman"/>
          <w:sz w:val="24"/>
          <w:szCs w:val="24"/>
        </w:rPr>
        <w:t xml:space="preserve">Le Canadien National a suspendu ses services pour examiner ses chemins de fer et les railles. </w:t>
      </w:r>
      <w:r w:rsidR="00224408">
        <w:rPr>
          <w:rFonts w:ascii="Times New Roman" w:hAnsi="Times New Roman" w:cs="Times New Roman"/>
          <w:sz w:val="24"/>
          <w:szCs w:val="24"/>
        </w:rPr>
        <w:t>Un homme de Chicoutimi est mort d’une crise cardiaque</w:t>
      </w:r>
      <w:r w:rsidR="00180804">
        <w:rPr>
          <w:rFonts w:ascii="Times New Roman" w:hAnsi="Times New Roman" w:cs="Times New Roman"/>
          <w:sz w:val="24"/>
          <w:szCs w:val="24"/>
        </w:rPr>
        <w:t xml:space="preserve"> suite aux événements.</w:t>
      </w:r>
      <w:r w:rsidR="00224408">
        <w:rPr>
          <w:rFonts w:ascii="Times New Roman" w:hAnsi="Times New Roman" w:cs="Times New Roman"/>
          <w:sz w:val="24"/>
          <w:szCs w:val="24"/>
        </w:rPr>
        <w:t xml:space="preserve"> </w:t>
      </w:r>
      <w:r w:rsidR="00180804">
        <w:rPr>
          <w:rFonts w:ascii="Times New Roman" w:hAnsi="Times New Roman" w:cs="Times New Roman"/>
          <w:sz w:val="24"/>
          <w:szCs w:val="24"/>
        </w:rPr>
        <w:t>I</w:t>
      </w:r>
      <w:r w:rsidR="00224408">
        <w:rPr>
          <w:rFonts w:ascii="Times New Roman" w:hAnsi="Times New Roman" w:cs="Times New Roman"/>
          <w:sz w:val="24"/>
          <w:szCs w:val="24"/>
        </w:rPr>
        <w:t>l n’y a pas eu de victime ou de blessé directement touché par le séisme.</w:t>
      </w:r>
    </w:p>
    <w:p w:rsidR="00F45712" w:rsidRDefault="001F130A" w:rsidP="007E4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Suite à la catastrophe, deux sismologues ont tenté d’analyser l’événement. Le tremblement de terre avait e</w:t>
      </w:r>
      <w:r w:rsidR="00137B28">
        <w:rPr>
          <w:rFonts w:ascii="Times New Roman" w:hAnsi="Times New Roman" w:cs="Times New Roman"/>
          <w:sz w:val="24"/>
          <w:szCs w:val="24"/>
        </w:rPr>
        <w:t>u une magnitude entre 5,9 et 6,5</w:t>
      </w:r>
      <w:r>
        <w:rPr>
          <w:rFonts w:ascii="Times New Roman" w:hAnsi="Times New Roman" w:cs="Times New Roman"/>
          <w:sz w:val="24"/>
          <w:szCs w:val="24"/>
        </w:rPr>
        <w:t xml:space="preserve"> sur l’échelle Richter selon les régions les plus touchées.</w:t>
      </w:r>
      <w:r w:rsidR="00137B28">
        <w:rPr>
          <w:rFonts w:ascii="Times New Roman" w:hAnsi="Times New Roman" w:cs="Times New Roman"/>
          <w:sz w:val="24"/>
          <w:szCs w:val="24"/>
        </w:rPr>
        <w:t xml:space="preserve"> Généralement, on parle d’une magnitude de 6.2.</w:t>
      </w:r>
      <w:r>
        <w:rPr>
          <w:rFonts w:ascii="Times New Roman" w:hAnsi="Times New Roman" w:cs="Times New Roman"/>
          <w:sz w:val="24"/>
          <w:szCs w:val="24"/>
        </w:rPr>
        <w:t xml:space="preserve"> Il s’agissait du tremblement de terre le plus important au Canada durant la deuxième moitié du vingtième siècle. Une douzaine de secousses ont été enregistrées au Saguenay entre 18h46 jusqu’</w:t>
      </w:r>
      <w:r w:rsidR="00E73E06">
        <w:rPr>
          <w:rFonts w:ascii="Times New Roman" w:hAnsi="Times New Roman" w:cs="Times New Roman"/>
          <w:sz w:val="24"/>
          <w:szCs w:val="24"/>
        </w:rPr>
        <w:t xml:space="preserve">à 3h13 du lendemain matin. Le foyer du séisme se trouvait à une profondeur </w:t>
      </w:r>
      <w:r w:rsidR="00E92ECE">
        <w:rPr>
          <w:rFonts w:ascii="Times New Roman" w:hAnsi="Times New Roman" w:cs="Times New Roman"/>
          <w:sz w:val="24"/>
          <w:szCs w:val="24"/>
        </w:rPr>
        <w:t xml:space="preserve">de </w:t>
      </w:r>
      <w:r w:rsidR="00661004">
        <w:rPr>
          <w:rFonts w:ascii="Times New Roman" w:hAnsi="Times New Roman" w:cs="Times New Roman"/>
          <w:sz w:val="24"/>
          <w:szCs w:val="24"/>
        </w:rPr>
        <w:t xml:space="preserve">vingt-neuf </w:t>
      </w:r>
      <w:r w:rsidR="00E73E06">
        <w:rPr>
          <w:rFonts w:ascii="Times New Roman" w:hAnsi="Times New Roman" w:cs="Times New Roman"/>
          <w:sz w:val="24"/>
          <w:szCs w:val="24"/>
        </w:rPr>
        <w:t xml:space="preserve">kilomètres </w:t>
      </w:r>
      <w:r w:rsidR="001E3B21">
        <w:rPr>
          <w:rFonts w:ascii="Times New Roman" w:hAnsi="Times New Roman" w:cs="Times New Roman"/>
          <w:sz w:val="24"/>
          <w:szCs w:val="24"/>
        </w:rPr>
        <w:t xml:space="preserve">sous terre </w:t>
      </w:r>
      <w:r w:rsidR="00E73E06">
        <w:rPr>
          <w:rFonts w:ascii="Times New Roman" w:hAnsi="Times New Roman" w:cs="Times New Roman"/>
          <w:sz w:val="24"/>
          <w:szCs w:val="24"/>
        </w:rPr>
        <w:t xml:space="preserve">dans le parc des Laurentides. L’endroit était </w:t>
      </w:r>
      <w:r w:rsidR="001673D3">
        <w:rPr>
          <w:rFonts w:ascii="Times New Roman" w:hAnsi="Times New Roman" w:cs="Times New Roman"/>
          <w:sz w:val="24"/>
          <w:szCs w:val="24"/>
        </w:rPr>
        <w:t xml:space="preserve">situé à </w:t>
      </w:r>
      <w:r w:rsidR="00E73E06">
        <w:rPr>
          <w:rFonts w:ascii="Times New Roman" w:hAnsi="Times New Roman" w:cs="Times New Roman"/>
          <w:sz w:val="24"/>
          <w:szCs w:val="24"/>
        </w:rPr>
        <w:t>environ trente</w:t>
      </w:r>
      <w:r w:rsidR="001673D3">
        <w:rPr>
          <w:rFonts w:ascii="Times New Roman" w:hAnsi="Times New Roman" w:cs="Times New Roman"/>
          <w:sz w:val="24"/>
          <w:szCs w:val="24"/>
        </w:rPr>
        <w:t>-cinq</w:t>
      </w:r>
      <w:r w:rsidR="00E73E06">
        <w:rPr>
          <w:rFonts w:ascii="Times New Roman" w:hAnsi="Times New Roman" w:cs="Times New Roman"/>
          <w:sz w:val="24"/>
          <w:szCs w:val="24"/>
        </w:rPr>
        <w:t xml:space="preserve"> kilomètres dans le sud de Chicoutimi.</w:t>
      </w:r>
      <w:r w:rsidR="000F2327">
        <w:rPr>
          <w:rFonts w:ascii="Times New Roman" w:hAnsi="Times New Roman" w:cs="Times New Roman"/>
          <w:sz w:val="24"/>
          <w:szCs w:val="24"/>
        </w:rPr>
        <w:t xml:space="preserve"> </w:t>
      </w:r>
      <w:r w:rsidR="00E92ECE">
        <w:rPr>
          <w:rFonts w:ascii="Times New Roman" w:hAnsi="Times New Roman" w:cs="Times New Roman"/>
          <w:sz w:val="24"/>
          <w:szCs w:val="24"/>
        </w:rPr>
        <w:t>Il se trouvait à soixante-quinze kilomètres au nord de la zone sismique de Charlevoix-</w:t>
      </w:r>
      <w:proofErr w:type="spellStart"/>
      <w:r w:rsidR="00E92ECE">
        <w:rPr>
          <w:rFonts w:ascii="Times New Roman" w:hAnsi="Times New Roman" w:cs="Times New Roman"/>
          <w:sz w:val="24"/>
          <w:szCs w:val="24"/>
        </w:rPr>
        <w:t>Kamouraska</w:t>
      </w:r>
      <w:proofErr w:type="spellEnd"/>
      <w:r w:rsidR="00E92ECE">
        <w:rPr>
          <w:rFonts w:ascii="Times New Roman" w:hAnsi="Times New Roman" w:cs="Times New Roman"/>
          <w:sz w:val="24"/>
          <w:szCs w:val="24"/>
        </w:rPr>
        <w:t>.</w:t>
      </w:r>
      <w:r w:rsidR="00F31334">
        <w:rPr>
          <w:rFonts w:ascii="Times New Roman" w:hAnsi="Times New Roman" w:cs="Times New Roman"/>
          <w:sz w:val="24"/>
          <w:szCs w:val="24"/>
        </w:rPr>
        <w:t xml:space="preserve"> </w:t>
      </w:r>
      <w:r w:rsidR="00A36E80">
        <w:rPr>
          <w:rFonts w:ascii="Times New Roman" w:hAnsi="Times New Roman" w:cs="Times New Roman"/>
          <w:sz w:val="24"/>
          <w:szCs w:val="24"/>
        </w:rPr>
        <w:t>Selon quelques experts, l’étirement de l</w:t>
      </w:r>
      <w:r w:rsidR="00F31334">
        <w:rPr>
          <w:rFonts w:ascii="Times New Roman" w:hAnsi="Times New Roman" w:cs="Times New Roman"/>
          <w:sz w:val="24"/>
          <w:szCs w:val="24"/>
        </w:rPr>
        <w:t>a faille Logan qui longe le fleuve Saint-Laurent et qui marque le front de la chaîne de montagnes des Appalaches</w:t>
      </w:r>
      <w:r w:rsidR="00A36E80">
        <w:rPr>
          <w:rFonts w:ascii="Times New Roman" w:hAnsi="Times New Roman" w:cs="Times New Roman"/>
          <w:sz w:val="24"/>
          <w:szCs w:val="24"/>
        </w:rPr>
        <w:t xml:space="preserve"> aurait pu être à l’origine du séisme.</w:t>
      </w:r>
      <w:r w:rsidR="00F31334">
        <w:rPr>
          <w:rFonts w:ascii="Times New Roman" w:hAnsi="Times New Roman" w:cs="Times New Roman"/>
          <w:sz w:val="24"/>
          <w:szCs w:val="24"/>
        </w:rPr>
        <w:t xml:space="preserve"> </w:t>
      </w:r>
      <w:r w:rsidR="000F2327">
        <w:rPr>
          <w:rFonts w:ascii="Times New Roman" w:hAnsi="Times New Roman" w:cs="Times New Roman"/>
          <w:sz w:val="24"/>
          <w:szCs w:val="24"/>
        </w:rPr>
        <w:t>Les tremblements de terre ont été ressentis jusqu’à Toronto et au Michigan aux États-Unis.</w:t>
      </w:r>
    </w:p>
    <w:p w:rsidR="001E3B21" w:rsidRDefault="001F130A" w:rsidP="00F457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jours auparavant, un premier tremblement de terre d’une magnitude de 4,8 sur l’échelle Richter avait touché la région et ainsi indirectement annoncé les événements à venir.</w:t>
      </w:r>
      <w:r w:rsidR="00F45712">
        <w:rPr>
          <w:rFonts w:ascii="Times New Roman" w:hAnsi="Times New Roman" w:cs="Times New Roman"/>
          <w:sz w:val="24"/>
          <w:szCs w:val="24"/>
        </w:rPr>
        <w:t xml:space="preserve"> Une équipe de la Commission géologique du Canada avait immédiatement agi et installé des sismographes portatifs dans le parc des Laurentides.</w:t>
      </w:r>
      <w:r w:rsidR="000F4D5F">
        <w:rPr>
          <w:rFonts w:ascii="Times New Roman" w:hAnsi="Times New Roman" w:cs="Times New Roman"/>
          <w:sz w:val="24"/>
          <w:szCs w:val="24"/>
        </w:rPr>
        <w:t xml:space="preserve"> On prévoyait alors d’autres tremblements de terre, mais aucune autre mesure de sécurité n’avait été prise.</w:t>
      </w:r>
      <w:r w:rsidR="001E7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30A" w:rsidRPr="001F130A" w:rsidRDefault="001E76B3" w:rsidP="00F457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nos jours, des études beaucoup plus précises sur les tremblements de terre sont accessibles à la population sur internet, mais il reste néanmoins difficile à prévoir des séismes.</w:t>
      </w:r>
    </w:p>
    <w:sectPr w:rsidR="001F130A" w:rsidRPr="001F130A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650"/>
    <w:rsid w:val="00070B49"/>
    <w:rsid w:val="000F2327"/>
    <w:rsid w:val="000F4D5F"/>
    <w:rsid w:val="0011519B"/>
    <w:rsid w:val="00137B28"/>
    <w:rsid w:val="001673D3"/>
    <w:rsid w:val="00180804"/>
    <w:rsid w:val="001E3B21"/>
    <w:rsid w:val="001E76B3"/>
    <w:rsid w:val="001F130A"/>
    <w:rsid w:val="00224408"/>
    <w:rsid w:val="003531AA"/>
    <w:rsid w:val="00661004"/>
    <w:rsid w:val="007C18C8"/>
    <w:rsid w:val="007E4650"/>
    <w:rsid w:val="00A36E80"/>
    <w:rsid w:val="00AE6C96"/>
    <w:rsid w:val="00B60D40"/>
    <w:rsid w:val="00E73E06"/>
    <w:rsid w:val="00E92ECE"/>
    <w:rsid w:val="00F31334"/>
    <w:rsid w:val="00F40B01"/>
    <w:rsid w:val="00F45712"/>
    <w:rsid w:val="00F7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24</cp:revision>
  <dcterms:created xsi:type="dcterms:W3CDTF">2013-04-18T02:58:00Z</dcterms:created>
  <dcterms:modified xsi:type="dcterms:W3CDTF">2013-04-18T04:00:00Z</dcterms:modified>
</cp:coreProperties>
</file>