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27" w:rsidRDefault="00A33025">
      <w:bookmarkStart w:id="0" w:name="_GoBack"/>
      <w:bookmarkEnd w:id="0"/>
      <w:r>
        <w:tab/>
      </w:r>
      <w:r>
        <w:tab/>
      </w:r>
      <w:r>
        <w:tab/>
        <w:t xml:space="preserve">               TIRAMISU AUX SPECULOS</w:t>
      </w:r>
    </w:p>
    <w:p w:rsidR="00A33025" w:rsidRPr="00A33025" w:rsidRDefault="00A33025">
      <w:pPr>
        <w:rPr>
          <w:i/>
          <w:sz w:val="24"/>
          <w:szCs w:val="24"/>
          <w:u w:val="single"/>
        </w:rPr>
      </w:pPr>
      <w:r w:rsidRPr="00A33025">
        <w:rPr>
          <w:i/>
          <w:sz w:val="24"/>
          <w:szCs w:val="24"/>
          <w:u w:val="single"/>
        </w:rPr>
        <w:t xml:space="preserve">INGREDIENTS pour 8 verrines </w:t>
      </w:r>
    </w:p>
    <w:p w:rsidR="00A33025" w:rsidRDefault="00A33025">
      <w:pPr>
        <w:rPr>
          <w:sz w:val="24"/>
          <w:szCs w:val="24"/>
        </w:rPr>
      </w:pPr>
      <w:r>
        <w:rPr>
          <w:sz w:val="24"/>
          <w:szCs w:val="24"/>
        </w:rPr>
        <w:t xml:space="preserve">4 œufs, 16 spéculos, 250g de mascarpone et 100g de sucre, des fruits frais ou de la confiture </w:t>
      </w:r>
    </w:p>
    <w:p w:rsidR="00A33025" w:rsidRDefault="00A33025" w:rsidP="00A3302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33025">
        <w:rPr>
          <w:sz w:val="24"/>
          <w:szCs w:val="24"/>
        </w:rPr>
        <w:t>Séparer les blancs des jaunes d’œufs</w:t>
      </w:r>
    </w:p>
    <w:p w:rsidR="00A33025" w:rsidRDefault="00A33025" w:rsidP="00A3302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Battre les blancs en neige</w:t>
      </w:r>
    </w:p>
    <w:p w:rsidR="00A33025" w:rsidRDefault="00A33025" w:rsidP="00A3302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Blanchir les jaunes avec le sucre, puis ajouter le mascarpone et mélanger</w:t>
      </w:r>
    </w:p>
    <w:p w:rsidR="00A33025" w:rsidRDefault="00A33025" w:rsidP="00A3302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Incorporer délicatement les blancs à la préparation </w:t>
      </w:r>
    </w:p>
    <w:p w:rsidR="00A33025" w:rsidRDefault="00A33025" w:rsidP="00A3302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Ecraser </w:t>
      </w:r>
      <w:r w:rsidR="00BE37EC">
        <w:rPr>
          <w:sz w:val="24"/>
          <w:szCs w:val="24"/>
        </w:rPr>
        <w:t>un spé</w:t>
      </w:r>
      <w:r>
        <w:rPr>
          <w:sz w:val="24"/>
          <w:szCs w:val="24"/>
        </w:rPr>
        <w:t>culos dans chaque verre</w:t>
      </w:r>
    </w:p>
    <w:p w:rsidR="00BE37EC" w:rsidRDefault="00BE37EC" w:rsidP="00A3302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Ajouter de la confiture ou des fruits frais </w:t>
      </w:r>
    </w:p>
    <w:p w:rsidR="00BE37EC" w:rsidRDefault="00BE37EC" w:rsidP="00A3302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Remplir avec la préparation</w:t>
      </w:r>
    </w:p>
    <w:p w:rsidR="00BE37EC" w:rsidRDefault="00BE37EC" w:rsidP="00A3302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Recouvrir d’un spéculos écrasé ou de fruits frais </w:t>
      </w:r>
    </w:p>
    <w:p w:rsidR="00BE37EC" w:rsidRPr="00A33025" w:rsidRDefault="00BE37EC" w:rsidP="00A3302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Mettre au frais minimum 2 heures </w:t>
      </w:r>
    </w:p>
    <w:p w:rsidR="00A33025" w:rsidRPr="00A33025" w:rsidRDefault="00A33025">
      <w:pPr>
        <w:rPr>
          <w:sz w:val="24"/>
          <w:szCs w:val="24"/>
        </w:rPr>
      </w:pPr>
    </w:p>
    <w:sectPr w:rsidR="00A33025" w:rsidRPr="00A3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946"/>
    <w:multiLevelType w:val="hybridMultilevel"/>
    <w:tmpl w:val="FAF2E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651"/>
    <w:rsid w:val="00901C0C"/>
    <w:rsid w:val="00A33025"/>
    <w:rsid w:val="00AB1427"/>
    <w:rsid w:val="00BE37EC"/>
    <w:rsid w:val="00D2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4367E-2833-455B-ADE4-92C474D1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SAINT MARY DE Hte AUVERGNE ECHO PAROISSIAL MASSIAC</cp:lastModifiedBy>
  <cp:revision>2</cp:revision>
  <cp:lastPrinted>2019-10-10T09:51:00Z</cp:lastPrinted>
  <dcterms:created xsi:type="dcterms:W3CDTF">2019-10-10T09:52:00Z</dcterms:created>
  <dcterms:modified xsi:type="dcterms:W3CDTF">2019-10-10T09:52:00Z</dcterms:modified>
</cp:coreProperties>
</file>