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4196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Niveau d’autonomie</w:t>
            </w:r>
          </w:p>
        </w:tc>
        <w:tc>
          <w:tcPr>
            <w:tcW w:w="1399" w:type="dxa"/>
            <w:shd w:val="clear" w:color="auto" w:fill="F7CAAC" w:themeFill="accent2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99" w:type="dxa"/>
            <w:shd w:val="clear" w:color="auto" w:fill="C5E0B3" w:themeFill="accent6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399" w:type="dxa"/>
            <w:shd w:val="clear" w:color="auto" w:fill="F7CAAC" w:themeFill="accent2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99" w:type="dxa"/>
            <w:shd w:val="clear" w:color="auto" w:fill="C5E0B3" w:themeFill="accent6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399" w:type="dxa"/>
            <w:shd w:val="clear" w:color="auto" w:fill="F7CAAC" w:themeFill="accent2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99" w:type="dxa"/>
            <w:shd w:val="clear" w:color="auto" w:fill="C5E0B3" w:themeFill="accent6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399" w:type="dxa"/>
            <w:shd w:val="clear" w:color="auto" w:fill="F7CAAC" w:themeFill="accent2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99" w:type="dxa"/>
            <w:shd w:val="clear" w:color="auto" w:fill="C5E0B3" w:themeFill="accent6" w:themeFillTint="66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12644">
              <w:rPr>
                <w:rFonts w:ascii="Comic Sans MS" w:hAnsi="Comic Sans MS"/>
                <w:b/>
                <w:bCs/>
                <w:sz w:val="32"/>
                <w:szCs w:val="32"/>
              </w:rPr>
              <w:t>+</w:t>
            </w:r>
          </w:p>
        </w:tc>
      </w:tr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 w:rsidRPr="00D12644">
              <w:rPr>
                <w:rFonts w:ascii="Comic Sans MS" w:hAnsi="Comic Sans MS"/>
                <w:i/>
                <w:iCs/>
                <w:sz w:val="32"/>
                <w:szCs w:val="32"/>
              </w:rPr>
              <w:t>Points observés</w:t>
            </w:r>
            <w:r>
              <w:rPr>
                <w:rFonts w:ascii="Comic Sans MS" w:hAnsi="Comic Sans MS"/>
                <w:i/>
                <w:iCs/>
                <w:sz w:val="32"/>
                <w:szCs w:val="32"/>
              </w:rPr>
              <w:t> :</w:t>
            </w:r>
          </w:p>
        </w:tc>
        <w:tc>
          <w:tcPr>
            <w:tcW w:w="2798" w:type="dxa"/>
            <w:gridSpan w:val="2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Lundi</w:t>
            </w:r>
          </w:p>
        </w:tc>
        <w:tc>
          <w:tcPr>
            <w:tcW w:w="2798" w:type="dxa"/>
            <w:gridSpan w:val="2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Mardi</w:t>
            </w:r>
          </w:p>
        </w:tc>
        <w:tc>
          <w:tcPr>
            <w:tcW w:w="2798" w:type="dxa"/>
            <w:gridSpan w:val="2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Jeudi</w:t>
            </w:r>
          </w:p>
        </w:tc>
        <w:tc>
          <w:tcPr>
            <w:tcW w:w="2798" w:type="dxa"/>
            <w:gridSpan w:val="2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Vendredi</w:t>
            </w:r>
          </w:p>
        </w:tc>
      </w:tr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Participation</w:t>
            </w: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Compréhension / consigne</w:t>
            </w: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Concentration / attention</w:t>
            </w: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Passage à l’écrit</w:t>
            </w: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Relation / comportement</w:t>
            </w: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2644" w:rsidTr="00D12644">
        <w:tc>
          <w:tcPr>
            <w:tcW w:w="4196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Gestion matérielle</w:t>
            </w: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12644" w:rsidRPr="00D12644" w:rsidRDefault="00D12644" w:rsidP="00D12644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A2036" w:rsidRDefault="003A2036"/>
    <w:p w:rsidR="00C17894" w:rsidRPr="00D12644" w:rsidRDefault="00D12644" w:rsidP="00D12644">
      <w:pPr>
        <w:rPr>
          <w:rFonts w:ascii="Comic Sans MS" w:hAnsi="Comic Sans MS"/>
          <w:sz w:val="32"/>
          <w:szCs w:val="32"/>
        </w:rPr>
      </w:pPr>
      <w:r>
        <w:rPr>
          <w:rFonts w:ascii="Lemon" w:hAnsi="Lemon"/>
          <w:sz w:val="32"/>
          <w:szCs w:val="32"/>
        </w:rPr>
        <w:t xml:space="preserve">Observations quotidiennes de </w:t>
      </w:r>
      <w:r>
        <w:rPr>
          <w:rFonts w:ascii="Comic Sans MS" w:hAnsi="Comic Sans MS"/>
          <w:sz w:val="32"/>
          <w:szCs w:val="32"/>
        </w:rPr>
        <w:t>____________________</w:t>
      </w:r>
      <w:r>
        <w:rPr>
          <w:rFonts w:ascii="Lemon" w:hAnsi="Lemon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>Classe : ____________</w:t>
      </w:r>
    </w:p>
    <w:p w:rsidR="00D12644" w:rsidRDefault="00D12644" w:rsidP="00D12644">
      <w:pPr>
        <w:rPr>
          <w:rFonts w:ascii="Comic Sans MS" w:hAnsi="Comic Sans MS"/>
          <w:sz w:val="32"/>
          <w:szCs w:val="32"/>
        </w:rPr>
      </w:pPr>
    </w:p>
    <w:p w:rsidR="00D12644" w:rsidRDefault="00D12644" w:rsidP="00D126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Période ___       Semaine ___       Domaine ou discipline : _____________________</w:t>
      </w:r>
    </w:p>
    <w:p w:rsidR="00D12644" w:rsidRPr="00D12644" w:rsidRDefault="00D12644" w:rsidP="00D12644">
      <w:pPr>
        <w:rPr>
          <w:rFonts w:ascii="Comic Sans MS" w:hAnsi="Comic Sans MS"/>
          <w:sz w:val="32"/>
          <w:szCs w:val="32"/>
        </w:rPr>
      </w:pPr>
    </w:p>
    <w:p w:rsidR="00C17894" w:rsidRPr="00C17894" w:rsidRDefault="00C17894" w:rsidP="00C17894"/>
    <w:p w:rsidR="00C17894" w:rsidRPr="00C17894" w:rsidRDefault="00C17894" w:rsidP="00C17894"/>
    <w:p w:rsidR="00C17894" w:rsidRPr="00C17894" w:rsidRDefault="00C17894" w:rsidP="00C17894"/>
    <w:p w:rsidR="00C17894" w:rsidRPr="00C17894" w:rsidRDefault="00C17894" w:rsidP="00C17894"/>
    <w:p w:rsidR="00C17894" w:rsidRPr="00C17894" w:rsidRDefault="00C17894" w:rsidP="00C17894"/>
    <w:p w:rsidR="00C17894" w:rsidRPr="00C17894" w:rsidRDefault="00C17894" w:rsidP="00C17894"/>
    <w:p w:rsidR="00C17894" w:rsidRDefault="00C17894" w:rsidP="00C17894"/>
    <w:p w:rsidR="00C17894" w:rsidRDefault="00C17894" w:rsidP="00C17894">
      <w:pPr>
        <w:jc w:val="right"/>
      </w:pPr>
    </w:p>
    <w:p w:rsidR="00C17894" w:rsidRDefault="00C17894" w:rsidP="00C17894">
      <w:pPr>
        <w:jc w:val="right"/>
      </w:pPr>
    </w:p>
    <w:p w:rsidR="00F070F6" w:rsidRDefault="00F070F6" w:rsidP="00C17894">
      <w:pPr>
        <w:jc w:val="right"/>
      </w:pPr>
    </w:p>
    <w:p w:rsidR="00C17894" w:rsidRPr="00C17894" w:rsidRDefault="00C17894" w:rsidP="00C17894">
      <w:pPr>
        <w:jc w:val="right"/>
      </w:pPr>
      <w:bookmarkStart w:id="0" w:name="_GoBack"/>
      <w:bookmarkEnd w:id="0"/>
    </w:p>
    <w:sectPr w:rsidR="00C17894" w:rsidRPr="00C17894" w:rsidSect="003A2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mon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36"/>
    <w:rsid w:val="00203C86"/>
    <w:rsid w:val="003A2036"/>
    <w:rsid w:val="00C17894"/>
    <w:rsid w:val="00D12644"/>
    <w:rsid w:val="00DB18E0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F402"/>
  <w15:chartTrackingRefBased/>
  <w15:docId w15:val="{1E753877-3B91-46E3-8EF8-3317F28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4</cp:revision>
  <dcterms:created xsi:type="dcterms:W3CDTF">2019-06-12T17:37:00Z</dcterms:created>
  <dcterms:modified xsi:type="dcterms:W3CDTF">2019-06-12T18:07:00Z</dcterms:modified>
</cp:coreProperties>
</file>