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87" w:rsidRPr="003160F4" w:rsidRDefault="00947AD2" w:rsidP="003160F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60F4">
        <w:rPr>
          <w:rFonts w:ascii="Arial" w:hAnsi="Arial" w:cs="Arial"/>
          <w:b/>
          <w:sz w:val="24"/>
          <w:szCs w:val="24"/>
          <w:u w:val="single"/>
        </w:rPr>
        <w:t>Fiche d’observation</w:t>
      </w:r>
    </w:p>
    <w:p w:rsidR="00947AD2" w:rsidRDefault="00E72D7D" w:rsidP="00B56BF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2268"/>
      </w:tblGrid>
      <w:tr w:rsidR="00947AD2" w:rsidTr="00B56BFB">
        <w:trPr>
          <w:trHeight w:val="649"/>
          <w:jc w:val="center"/>
        </w:trPr>
        <w:tc>
          <w:tcPr>
            <w:tcW w:w="6804" w:type="dxa"/>
            <w:gridSpan w:val="4"/>
            <w:vAlign w:val="center"/>
          </w:tcPr>
          <w:p w:rsidR="00947AD2" w:rsidRPr="00947AD2" w:rsidRDefault="00947AD2" w:rsidP="003160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AD2">
              <w:rPr>
                <w:rFonts w:ascii="Arial" w:hAnsi="Arial" w:cs="Arial"/>
                <w:b/>
                <w:sz w:val="24"/>
                <w:szCs w:val="24"/>
              </w:rPr>
              <w:t>Courir loin</w:t>
            </w:r>
          </w:p>
        </w:tc>
      </w:tr>
      <w:tr w:rsidR="00E72D7D" w:rsidTr="00B56BFB">
        <w:trPr>
          <w:trHeight w:val="1134"/>
          <w:jc w:val="center"/>
        </w:trPr>
        <w:tc>
          <w:tcPr>
            <w:tcW w:w="3402" w:type="dxa"/>
            <w:gridSpan w:val="2"/>
          </w:tcPr>
          <w:p w:rsidR="003160F4" w:rsidRDefault="003160F4" w:rsidP="00E72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2D7D" w:rsidRDefault="00E72D7D" w:rsidP="00E72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du coureur :</w:t>
            </w:r>
          </w:p>
        </w:tc>
        <w:tc>
          <w:tcPr>
            <w:tcW w:w="3402" w:type="dxa"/>
            <w:gridSpan w:val="2"/>
          </w:tcPr>
          <w:p w:rsidR="003160F4" w:rsidRDefault="003160F4" w:rsidP="00E72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2D7D" w:rsidRPr="00947AD2" w:rsidRDefault="00E72D7D" w:rsidP="00E72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de l’observateur :</w:t>
            </w:r>
          </w:p>
          <w:p w:rsidR="00E72D7D" w:rsidRDefault="00E72D7D" w:rsidP="00E72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AD2" w:rsidTr="00B56BFB">
        <w:trPr>
          <w:trHeight w:val="691"/>
          <w:jc w:val="center"/>
        </w:trPr>
        <w:tc>
          <w:tcPr>
            <w:tcW w:w="2268" w:type="dxa"/>
            <w:vAlign w:val="center"/>
          </w:tcPr>
          <w:p w:rsidR="00947AD2" w:rsidRDefault="00947AD2" w:rsidP="00316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Essai</w:t>
            </w:r>
          </w:p>
        </w:tc>
        <w:tc>
          <w:tcPr>
            <w:tcW w:w="2268" w:type="dxa"/>
            <w:gridSpan w:val="2"/>
            <w:vAlign w:val="center"/>
          </w:tcPr>
          <w:p w:rsidR="00947AD2" w:rsidRDefault="00947AD2" w:rsidP="00316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tours</w:t>
            </w:r>
          </w:p>
        </w:tc>
        <w:tc>
          <w:tcPr>
            <w:tcW w:w="2268" w:type="dxa"/>
            <w:vAlign w:val="center"/>
          </w:tcPr>
          <w:p w:rsidR="00947AD2" w:rsidRDefault="00947AD2" w:rsidP="00316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d’arrêts</w:t>
            </w:r>
          </w:p>
        </w:tc>
      </w:tr>
      <w:tr w:rsidR="00947AD2" w:rsidTr="00B56BFB">
        <w:trPr>
          <w:trHeight w:val="567"/>
          <w:jc w:val="center"/>
        </w:trPr>
        <w:tc>
          <w:tcPr>
            <w:tcW w:w="2268" w:type="dxa"/>
            <w:vAlign w:val="center"/>
          </w:tcPr>
          <w:p w:rsidR="00E72D7D" w:rsidRDefault="003160F4" w:rsidP="00316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947AD2" w:rsidRDefault="00947AD2" w:rsidP="00E72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7AD2" w:rsidRDefault="00947AD2" w:rsidP="00E72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AD2" w:rsidTr="00B56BFB">
        <w:trPr>
          <w:trHeight w:val="567"/>
          <w:jc w:val="center"/>
        </w:trPr>
        <w:tc>
          <w:tcPr>
            <w:tcW w:w="2268" w:type="dxa"/>
            <w:vAlign w:val="center"/>
          </w:tcPr>
          <w:p w:rsidR="00E72D7D" w:rsidRDefault="003160F4" w:rsidP="00316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947AD2" w:rsidRDefault="00947AD2" w:rsidP="00E72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7AD2" w:rsidRDefault="00947AD2" w:rsidP="00E72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0F4" w:rsidTr="00B56BFB">
        <w:trPr>
          <w:trHeight w:val="567"/>
          <w:jc w:val="center"/>
        </w:trPr>
        <w:tc>
          <w:tcPr>
            <w:tcW w:w="2268" w:type="dxa"/>
            <w:vAlign w:val="center"/>
          </w:tcPr>
          <w:p w:rsidR="003160F4" w:rsidRDefault="003160F4" w:rsidP="00316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3160F4" w:rsidRDefault="003160F4" w:rsidP="00E72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F4" w:rsidRDefault="003160F4" w:rsidP="00E72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7AD2" w:rsidRDefault="00947AD2" w:rsidP="00E72D7D">
      <w:pPr>
        <w:rPr>
          <w:rFonts w:ascii="Arial" w:hAnsi="Arial" w:cs="Arial"/>
          <w:sz w:val="24"/>
          <w:szCs w:val="24"/>
        </w:rPr>
      </w:pPr>
    </w:p>
    <w:p w:rsidR="003160F4" w:rsidRPr="003160F4" w:rsidRDefault="003160F4" w:rsidP="003160F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60F4">
        <w:rPr>
          <w:rFonts w:ascii="Arial" w:hAnsi="Arial" w:cs="Arial"/>
          <w:b/>
          <w:sz w:val="24"/>
          <w:szCs w:val="24"/>
          <w:u w:val="single"/>
        </w:rPr>
        <w:t>Fiche d’observation</w:t>
      </w:r>
    </w:p>
    <w:p w:rsidR="003160F4" w:rsidRDefault="003160F4" w:rsidP="00B56BF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2268"/>
      </w:tblGrid>
      <w:tr w:rsidR="003160F4" w:rsidTr="00B56BFB">
        <w:trPr>
          <w:trHeight w:val="649"/>
          <w:jc w:val="center"/>
        </w:trPr>
        <w:tc>
          <w:tcPr>
            <w:tcW w:w="6804" w:type="dxa"/>
            <w:gridSpan w:val="4"/>
            <w:vAlign w:val="center"/>
          </w:tcPr>
          <w:p w:rsidR="003160F4" w:rsidRPr="00947AD2" w:rsidRDefault="003160F4" w:rsidP="004E2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AD2">
              <w:rPr>
                <w:rFonts w:ascii="Arial" w:hAnsi="Arial" w:cs="Arial"/>
                <w:b/>
                <w:sz w:val="24"/>
                <w:szCs w:val="24"/>
              </w:rPr>
              <w:t>Courir loin</w:t>
            </w:r>
          </w:p>
        </w:tc>
      </w:tr>
      <w:tr w:rsidR="003160F4" w:rsidTr="00B56BFB">
        <w:trPr>
          <w:trHeight w:val="1134"/>
          <w:jc w:val="center"/>
        </w:trPr>
        <w:tc>
          <w:tcPr>
            <w:tcW w:w="3402" w:type="dxa"/>
            <w:gridSpan w:val="2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du coureur :</w:t>
            </w:r>
          </w:p>
        </w:tc>
        <w:tc>
          <w:tcPr>
            <w:tcW w:w="3402" w:type="dxa"/>
            <w:gridSpan w:val="2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60F4" w:rsidRPr="00947AD2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de l’observateur :</w:t>
            </w:r>
          </w:p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0F4" w:rsidTr="00B56BFB">
        <w:trPr>
          <w:trHeight w:val="691"/>
          <w:jc w:val="center"/>
        </w:trPr>
        <w:tc>
          <w:tcPr>
            <w:tcW w:w="2268" w:type="dxa"/>
            <w:vAlign w:val="center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Essai</w:t>
            </w:r>
          </w:p>
        </w:tc>
        <w:tc>
          <w:tcPr>
            <w:tcW w:w="2268" w:type="dxa"/>
            <w:gridSpan w:val="2"/>
            <w:vAlign w:val="center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tours</w:t>
            </w:r>
          </w:p>
        </w:tc>
        <w:tc>
          <w:tcPr>
            <w:tcW w:w="2268" w:type="dxa"/>
            <w:vAlign w:val="center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d’arrêts</w:t>
            </w:r>
          </w:p>
        </w:tc>
      </w:tr>
      <w:tr w:rsidR="003160F4" w:rsidTr="00B56BFB">
        <w:trPr>
          <w:trHeight w:val="567"/>
          <w:jc w:val="center"/>
        </w:trPr>
        <w:tc>
          <w:tcPr>
            <w:tcW w:w="2268" w:type="dxa"/>
            <w:vAlign w:val="center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0F4" w:rsidTr="00B56BFB">
        <w:trPr>
          <w:trHeight w:val="567"/>
          <w:jc w:val="center"/>
        </w:trPr>
        <w:tc>
          <w:tcPr>
            <w:tcW w:w="2268" w:type="dxa"/>
            <w:vAlign w:val="center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0F4" w:rsidTr="00B56BFB">
        <w:trPr>
          <w:trHeight w:val="567"/>
          <w:jc w:val="center"/>
        </w:trPr>
        <w:tc>
          <w:tcPr>
            <w:tcW w:w="2268" w:type="dxa"/>
            <w:vAlign w:val="center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60F4" w:rsidRPr="003160F4" w:rsidRDefault="003160F4" w:rsidP="003160F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60F4">
        <w:rPr>
          <w:rFonts w:ascii="Arial" w:hAnsi="Arial" w:cs="Arial"/>
          <w:b/>
          <w:sz w:val="24"/>
          <w:szCs w:val="24"/>
          <w:u w:val="single"/>
        </w:rPr>
        <w:lastRenderedPageBreak/>
        <w:t>Fiche d’observation</w:t>
      </w:r>
    </w:p>
    <w:p w:rsidR="003160F4" w:rsidRDefault="003160F4" w:rsidP="00B56BFB">
      <w:pPr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Date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2268"/>
      </w:tblGrid>
      <w:tr w:rsidR="003160F4" w:rsidTr="00B56BFB">
        <w:trPr>
          <w:trHeight w:val="649"/>
          <w:jc w:val="center"/>
        </w:trPr>
        <w:tc>
          <w:tcPr>
            <w:tcW w:w="6804" w:type="dxa"/>
            <w:gridSpan w:val="4"/>
            <w:vAlign w:val="center"/>
          </w:tcPr>
          <w:p w:rsidR="003160F4" w:rsidRPr="00947AD2" w:rsidRDefault="003160F4" w:rsidP="004E2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AD2">
              <w:rPr>
                <w:rFonts w:ascii="Arial" w:hAnsi="Arial" w:cs="Arial"/>
                <w:b/>
                <w:sz w:val="24"/>
                <w:szCs w:val="24"/>
              </w:rPr>
              <w:t>Courir loin</w:t>
            </w:r>
          </w:p>
        </w:tc>
      </w:tr>
      <w:tr w:rsidR="003160F4" w:rsidTr="00B56BFB">
        <w:trPr>
          <w:trHeight w:val="1134"/>
          <w:jc w:val="center"/>
        </w:trPr>
        <w:tc>
          <w:tcPr>
            <w:tcW w:w="3402" w:type="dxa"/>
            <w:gridSpan w:val="2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du coureur :</w:t>
            </w:r>
          </w:p>
        </w:tc>
        <w:tc>
          <w:tcPr>
            <w:tcW w:w="3402" w:type="dxa"/>
            <w:gridSpan w:val="2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60F4" w:rsidRPr="00947AD2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de l’observateur :</w:t>
            </w:r>
          </w:p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0F4" w:rsidTr="00B56BFB">
        <w:trPr>
          <w:trHeight w:val="691"/>
          <w:jc w:val="center"/>
        </w:trPr>
        <w:tc>
          <w:tcPr>
            <w:tcW w:w="2268" w:type="dxa"/>
            <w:vAlign w:val="center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Essai</w:t>
            </w:r>
          </w:p>
        </w:tc>
        <w:tc>
          <w:tcPr>
            <w:tcW w:w="2268" w:type="dxa"/>
            <w:gridSpan w:val="2"/>
            <w:vAlign w:val="center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tours</w:t>
            </w:r>
          </w:p>
        </w:tc>
        <w:tc>
          <w:tcPr>
            <w:tcW w:w="2268" w:type="dxa"/>
            <w:vAlign w:val="center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d’arrêts</w:t>
            </w:r>
          </w:p>
        </w:tc>
      </w:tr>
      <w:tr w:rsidR="003160F4" w:rsidTr="00B56BFB">
        <w:trPr>
          <w:trHeight w:val="567"/>
          <w:jc w:val="center"/>
        </w:trPr>
        <w:tc>
          <w:tcPr>
            <w:tcW w:w="2268" w:type="dxa"/>
            <w:vAlign w:val="center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0F4" w:rsidTr="00B56BFB">
        <w:trPr>
          <w:trHeight w:val="567"/>
          <w:jc w:val="center"/>
        </w:trPr>
        <w:tc>
          <w:tcPr>
            <w:tcW w:w="2268" w:type="dxa"/>
            <w:vAlign w:val="center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0F4" w:rsidTr="00B56BFB">
        <w:trPr>
          <w:trHeight w:val="567"/>
          <w:jc w:val="center"/>
        </w:trPr>
        <w:tc>
          <w:tcPr>
            <w:tcW w:w="2268" w:type="dxa"/>
            <w:vAlign w:val="center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60F4" w:rsidRDefault="003160F4" w:rsidP="003160F4">
      <w:pPr>
        <w:rPr>
          <w:rFonts w:ascii="Arial" w:hAnsi="Arial" w:cs="Arial"/>
          <w:sz w:val="24"/>
          <w:szCs w:val="24"/>
        </w:rPr>
      </w:pPr>
    </w:p>
    <w:p w:rsidR="003160F4" w:rsidRPr="003160F4" w:rsidRDefault="003160F4" w:rsidP="003160F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60F4">
        <w:rPr>
          <w:rFonts w:ascii="Arial" w:hAnsi="Arial" w:cs="Arial"/>
          <w:b/>
          <w:sz w:val="24"/>
          <w:szCs w:val="24"/>
          <w:u w:val="single"/>
        </w:rPr>
        <w:t>Fiche d’observation</w:t>
      </w:r>
    </w:p>
    <w:p w:rsidR="003160F4" w:rsidRDefault="003160F4" w:rsidP="00B56BF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2268"/>
      </w:tblGrid>
      <w:tr w:rsidR="003160F4" w:rsidTr="00B56BFB">
        <w:trPr>
          <w:trHeight w:val="649"/>
          <w:jc w:val="center"/>
        </w:trPr>
        <w:tc>
          <w:tcPr>
            <w:tcW w:w="6804" w:type="dxa"/>
            <w:gridSpan w:val="4"/>
            <w:vAlign w:val="center"/>
          </w:tcPr>
          <w:p w:rsidR="003160F4" w:rsidRPr="00947AD2" w:rsidRDefault="003160F4" w:rsidP="004E2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AD2">
              <w:rPr>
                <w:rFonts w:ascii="Arial" w:hAnsi="Arial" w:cs="Arial"/>
                <w:b/>
                <w:sz w:val="24"/>
                <w:szCs w:val="24"/>
              </w:rPr>
              <w:t>Courir loin</w:t>
            </w:r>
          </w:p>
        </w:tc>
      </w:tr>
      <w:tr w:rsidR="003160F4" w:rsidTr="00B56BFB">
        <w:trPr>
          <w:trHeight w:val="1134"/>
          <w:jc w:val="center"/>
        </w:trPr>
        <w:tc>
          <w:tcPr>
            <w:tcW w:w="3402" w:type="dxa"/>
            <w:gridSpan w:val="2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du coureur :</w:t>
            </w:r>
          </w:p>
        </w:tc>
        <w:tc>
          <w:tcPr>
            <w:tcW w:w="3402" w:type="dxa"/>
            <w:gridSpan w:val="2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60F4" w:rsidRPr="00947AD2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de l’observateur :</w:t>
            </w:r>
          </w:p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0F4" w:rsidTr="00B56BFB">
        <w:trPr>
          <w:trHeight w:val="691"/>
          <w:jc w:val="center"/>
        </w:trPr>
        <w:tc>
          <w:tcPr>
            <w:tcW w:w="2268" w:type="dxa"/>
            <w:vAlign w:val="center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Essai</w:t>
            </w:r>
          </w:p>
        </w:tc>
        <w:tc>
          <w:tcPr>
            <w:tcW w:w="2268" w:type="dxa"/>
            <w:gridSpan w:val="2"/>
            <w:vAlign w:val="center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tours</w:t>
            </w:r>
          </w:p>
        </w:tc>
        <w:tc>
          <w:tcPr>
            <w:tcW w:w="2268" w:type="dxa"/>
            <w:vAlign w:val="center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d’arrêts</w:t>
            </w:r>
          </w:p>
        </w:tc>
      </w:tr>
      <w:tr w:rsidR="003160F4" w:rsidTr="00B56BFB">
        <w:trPr>
          <w:trHeight w:val="567"/>
          <w:jc w:val="center"/>
        </w:trPr>
        <w:tc>
          <w:tcPr>
            <w:tcW w:w="2268" w:type="dxa"/>
            <w:vAlign w:val="center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0F4" w:rsidTr="00B56BFB">
        <w:trPr>
          <w:trHeight w:val="567"/>
          <w:jc w:val="center"/>
        </w:trPr>
        <w:tc>
          <w:tcPr>
            <w:tcW w:w="2268" w:type="dxa"/>
            <w:vAlign w:val="center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0F4" w:rsidTr="00B56BFB">
        <w:trPr>
          <w:trHeight w:val="567"/>
          <w:jc w:val="center"/>
        </w:trPr>
        <w:tc>
          <w:tcPr>
            <w:tcW w:w="2268" w:type="dxa"/>
            <w:vAlign w:val="center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0F4" w:rsidRDefault="003160F4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60F4" w:rsidRDefault="003160F4" w:rsidP="003160F4">
      <w:pPr>
        <w:rPr>
          <w:rFonts w:ascii="Arial" w:hAnsi="Arial" w:cs="Arial"/>
          <w:sz w:val="24"/>
          <w:szCs w:val="24"/>
        </w:rPr>
        <w:sectPr w:rsidR="003160F4" w:rsidSect="003160F4">
          <w:pgSz w:w="16838" w:h="11906" w:orient="landscape"/>
          <w:pgMar w:top="284" w:right="567" w:bottom="284" w:left="567" w:header="709" w:footer="709" w:gutter="0"/>
          <w:cols w:num="2" w:space="708"/>
          <w:docGrid w:linePitch="360"/>
        </w:sectPr>
      </w:pPr>
    </w:p>
    <w:p w:rsidR="003160F4" w:rsidRDefault="003160F4" w:rsidP="00E72D7D">
      <w:pPr>
        <w:rPr>
          <w:rFonts w:ascii="Arial" w:hAnsi="Arial" w:cs="Arial"/>
          <w:sz w:val="24"/>
          <w:szCs w:val="24"/>
        </w:rPr>
      </w:pPr>
    </w:p>
    <w:sectPr w:rsidR="003160F4" w:rsidSect="003160F4">
      <w:type w:val="continuous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D2"/>
    <w:rsid w:val="003160F4"/>
    <w:rsid w:val="00947AD2"/>
    <w:rsid w:val="00B30387"/>
    <w:rsid w:val="00B56BFB"/>
    <w:rsid w:val="00E7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BOUTIN</dc:creator>
  <cp:lastModifiedBy>Céline BOUTIN</cp:lastModifiedBy>
  <cp:revision>1</cp:revision>
  <dcterms:created xsi:type="dcterms:W3CDTF">2013-07-18T07:19:00Z</dcterms:created>
  <dcterms:modified xsi:type="dcterms:W3CDTF">2013-07-18T07:30:00Z</dcterms:modified>
</cp:coreProperties>
</file>