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BAE" w:rsidRPr="00B44BAE" w:rsidRDefault="00B44BAE" w:rsidP="00B44BAE">
      <w:pPr>
        <w:spacing w:after="0" w:line="240" w:lineRule="auto"/>
        <w:jc w:val="center"/>
        <w:rPr>
          <w:b/>
          <w:color w:val="C00000"/>
          <w:sz w:val="48"/>
          <w:szCs w:val="48"/>
          <w:u w:val="single"/>
        </w:rPr>
      </w:pPr>
      <w:r w:rsidRPr="00B44BAE">
        <w:rPr>
          <w:b/>
          <w:color w:val="C00000"/>
          <w:sz w:val="48"/>
          <w:szCs w:val="48"/>
          <w:u w:val="single"/>
        </w:rPr>
        <w:t xml:space="preserve">CRISTAUX DE SUCRE </w:t>
      </w:r>
    </w:p>
    <w:p w:rsidR="000C2C92" w:rsidRPr="00B44BAE" w:rsidRDefault="00B44BAE" w:rsidP="00B44BAE">
      <w:pPr>
        <w:spacing w:after="0" w:line="240" w:lineRule="auto"/>
        <w:jc w:val="center"/>
        <w:rPr>
          <w:b/>
          <w:color w:val="C00000"/>
          <w:sz w:val="48"/>
          <w:szCs w:val="48"/>
          <w:u w:val="single"/>
        </w:rPr>
      </w:pPr>
      <w:r w:rsidRPr="00B44BAE">
        <w:rPr>
          <w:b/>
          <w:color w:val="C00000"/>
          <w:sz w:val="48"/>
          <w:szCs w:val="48"/>
          <w:u w:val="single"/>
        </w:rPr>
        <w:t>E</w:t>
      </w:r>
      <w:r w:rsidR="00E67104" w:rsidRPr="00B44BAE">
        <w:rPr>
          <w:b/>
          <w:color w:val="C00000"/>
          <w:sz w:val="48"/>
          <w:szCs w:val="48"/>
          <w:u w:val="single"/>
        </w:rPr>
        <w:t>ffet glace « Reine des Neiges »</w:t>
      </w:r>
    </w:p>
    <w:p w:rsidR="00B44BAE" w:rsidRPr="00B44BAE" w:rsidRDefault="00B44BAE" w:rsidP="00B44BAE">
      <w:pPr>
        <w:spacing w:after="0" w:line="240" w:lineRule="auto"/>
        <w:jc w:val="center"/>
        <w:rPr>
          <w:b/>
        </w:rPr>
      </w:pPr>
    </w:p>
    <w:p w:rsidR="00E67104" w:rsidRPr="00B44BAE" w:rsidRDefault="00E67104" w:rsidP="00B44BAE">
      <w:pPr>
        <w:spacing w:after="0" w:line="240" w:lineRule="auto"/>
        <w:jc w:val="center"/>
        <w:rPr>
          <w:b/>
        </w:rPr>
      </w:pPr>
      <w:r w:rsidRPr="00B44BAE">
        <w:rPr>
          <w:b/>
        </w:rPr>
        <w:t>200g de sucre cristal</w:t>
      </w:r>
    </w:p>
    <w:p w:rsidR="00E67104" w:rsidRPr="00B44BAE" w:rsidRDefault="00E67104" w:rsidP="00B44BAE">
      <w:pPr>
        <w:spacing w:after="0" w:line="240" w:lineRule="auto"/>
        <w:jc w:val="center"/>
        <w:rPr>
          <w:b/>
        </w:rPr>
      </w:pPr>
      <w:r w:rsidRPr="00B44BAE">
        <w:rPr>
          <w:b/>
        </w:rPr>
        <w:t>80g d’eau</w:t>
      </w:r>
    </w:p>
    <w:p w:rsidR="00E67104" w:rsidRPr="00B44BAE" w:rsidRDefault="00E67104" w:rsidP="00B44BAE">
      <w:pPr>
        <w:spacing w:after="0" w:line="240" w:lineRule="auto"/>
        <w:jc w:val="center"/>
        <w:rPr>
          <w:b/>
        </w:rPr>
      </w:pPr>
      <w:r w:rsidRPr="00B44BAE">
        <w:rPr>
          <w:b/>
        </w:rPr>
        <w:t>3 ou 4 gouttes de colorants bleues</w:t>
      </w:r>
    </w:p>
    <w:p w:rsidR="00E67104" w:rsidRPr="00B44BAE" w:rsidRDefault="00E67104" w:rsidP="00B44BAE">
      <w:pPr>
        <w:spacing w:after="0" w:line="240" w:lineRule="auto"/>
        <w:jc w:val="center"/>
        <w:rPr>
          <w:b/>
        </w:rPr>
      </w:pPr>
      <w:r w:rsidRPr="00B44BAE">
        <w:rPr>
          <w:b/>
        </w:rPr>
        <w:t>3 ou 4 gouttes d’Arômes caramel pour moi</w:t>
      </w:r>
    </w:p>
    <w:p w:rsidR="00B44BAE" w:rsidRDefault="00B44BAE" w:rsidP="00B44BAE">
      <w:pPr>
        <w:spacing w:after="0" w:line="240" w:lineRule="auto"/>
        <w:jc w:val="both"/>
      </w:pPr>
    </w:p>
    <w:p w:rsidR="00E67104" w:rsidRDefault="00E67104" w:rsidP="00B44BAE">
      <w:pPr>
        <w:spacing w:after="0" w:line="240" w:lineRule="auto"/>
        <w:jc w:val="both"/>
      </w:pPr>
      <w:r>
        <w:t>Placer tous les ingrédients dans une casserole sur le feu</w:t>
      </w:r>
    </w:p>
    <w:p w:rsidR="00E67104" w:rsidRDefault="00E67104" w:rsidP="00B44BAE">
      <w:pPr>
        <w:spacing w:after="0" w:line="240" w:lineRule="auto"/>
        <w:jc w:val="both"/>
      </w:pPr>
      <w:r>
        <w:t>Laissez fondre le sucre jusqu’à ce que le mélange soit bien homogène et le sucre totalement fondue (sans coloration), environ 4 à 5 minutes</w:t>
      </w:r>
    </w:p>
    <w:p w:rsidR="00E67104" w:rsidRDefault="00E67104" w:rsidP="00B44BAE">
      <w:pPr>
        <w:spacing w:after="0" w:line="240" w:lineRule="auto"/>
        <w:jc w:val="both"/>
      </w:pPr>
      <w:r>
        <w:t>Versez le mélange dans un plat assez grand</w:t>
      </w:r>
      <w:r w:rsidR="00EA6237">
        <w:t xml:space="preserve"> et plat</w:t>
      </w:r>
      <w:r>
        <w:t xml:space="preserve"> pouvant le contenir sur une fine épaisseur</w:t>
      </w:r>
    </w:p>
    <w:p w:rsidR="00EA6237" w:rsidRDefault="00EA6237" w:rsidP="00B44BAE">
      <w:pPr>
        <w:spacing w:after="0" w:line="240" w:lineRule="auto"/>
        <w:jc w:val="both"/>
      </w:pPr>
      <w:r>
        <w:t>Laissez dans un endroit où vous n’aure</w:t>
      </w:r>
      <w:bookmarkStart w:id="0" w:name="_GoBack"/>
      <w:bookmarkEnd w:id="0"/>
      <w:r>
        <w:t xml:space="preserve">z pas besoin de le bouger pendant 24 à 48h </w:t>
      </w:r>
    </w:p>
    <w:p w:rsidR="00EA6237" w:rsidRDefault="00EA6237" w:rsidP="00B44BAE">
      <w:pPr>
        <w:spacing w:after="0" w:line="240" w:lineRule="auto"/>
        <w:jc w:val="both"/>
      </w:pPr>
      <w:r>
        <w:t>Le lendemain une couche dur c’est formée en surface, j’ai préféré attendre 24h de plus pour percer cette couche dans un coin du plat, vider le sirop en dessous puis décollé délicatement mes cristaux</w:t>
      </w:r>
    </w:p>
    <w:p w:rsidR="00EA6237" w:rsidRDefault="00EA6237" w:rsidP="00B44BAE">
      <w:pPr>
        <w:spacing w:after="0" w:line="240" w:lineRule="auto"/>
        <w:jc w:val="both"/>
      </w:pPr>
      <w:r>
        <w:t>Les déposer sur du papier absorbant en les retournant régulièrement</w:t>
      </w:r>
    </w:p>
    <w:p w:rsidR="00EA6237" w:rsidRDefault="00EA6237" w:rsidP="00B44BAE">
      <w:pPr>
        <w:spacing w:after="0" w:line="240" w:lineRule="auto"/>
        <w:jc w:val="both"/>
      </w:pPr>
      <w:r>
        <w:t>Dès qu’ils sont bien sec, réserver dans une boite hermétique en attendant de vous en servir</w:t>
      </w:r>
    </w:p>
    <w:p w:rsidR="00B44BAE" w:rsidRPr="00B44BAE" w:rsidRDefault="00B44BAE" w:rsidP="00B44BAE">
      <w:pPr>
        <w:spacing w:after="0" w:line="240" w:lineRule="auto"/>
        <w:jc w:val="center"/>
        <w:rPr>
          <w:b/>
          <w:color w:val="C00000"/>
          <w:sz w:val="52"/>
          <w:szCs w:val="52"/>
        </w:rPr>
      </w:pPr>
    </w:p>
    <w:p w:rsidR="00EA6237" w:rsidRPr="00B44BAE" w:rsidRDefault="00EA6237" w:rsidP="00B44BAE">
      <w:pPr>
        <w:spacing w:after="0" w:line="240" w:lineRule="auto"/>
        <w:jc w:val="center"/>
        <w:rPr>
          <w:b/>
          <w:color w:val="C00000"/>
          <w:sz w:val="52"/>
          <w:szCs w:val="52"/>
        </w:rPr>
      </w:pPr>
      <w:r w:rsidRPr="00B44BAE">
        <w:rPr>
          <w:b/>
          <w:color w:val="C00000"/>
          <w:sz w:val="52"/>
          <w:szCs w:val="52"/>
        </w:rPr>
        <w:t>LA TABLE DES PLAISIRS</w:t>
      </w:r>
    </w:p>
    <w:p w:rsidR="00B44BAE" w:rsidRDefault="00B44BAE"/>
    <w:sectPr w:rsidR="00B44B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04"/>
    <w:rsid w:val="000C2C92"/>
    <w:rsid w:val="003F6E89"/>
    <w:rsid w:val="00A917CB"/>
    <w:rsid w:val="00B44BAE"/>
    <w:rsid w:val="00D06212"/>
    <w:rsid w:val="00E67104"/>
    <w:rsid w:val="00EA62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141</Words>
  <Characters>778</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Stephanie</cp:lastModifiedBy>
  <cp:revision>3</cp:revision>
  <dcterms:created xsi:type="dcterms:W3CDTF">2015-03-26T16:45:00Z</dcterms:created>
  <dcterms:modified xsi:type="dcterms:W3CDTF">2015-03-26T17:49:00Z</dcterms:modified>
</cp:coreProperties>
</file>