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196" w:type="dxa"/>
        <w:jc w:val="center"/>
        <w:tblInd w:w="-133" w:type="dxa"/>
        <w:tblBorders>
          <w:top w:val="dashed" w:sz="12" w:space="0" w:color="808080" w:themeColor="background1" w:themeShade="80"/>
          <w:left w:val="dashed" w:sz="12" w:space="0" w:color="808080" w:themeColor="background1" w:themeShade="80"/>
          <w:bottom w:val="dashed" w:sz="12" w:space="0" w:color="808080" w:themeColor="background1" w:themeShade="80"/>
          <w:right w:val="dashed" w:sz="12" w:space="0" w:color="808080" w:themeColor="background1" w:themeShade="80"/>
          <w:insideH w:val="dashed" w:sz="12" w:space="0" w:color="808080" w:themeColor="background1" w:themeShade="80"/>
          <w:insideV w:val="dashed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800"/>
        <w:gridCol w:w="1799"/>
        <w:gridCol w:w="1800"/>
        <w:gridCol w:w="1799"/>
        <w:gridCol w:w="1800"/>
        <w:gridCol w:w="1799"/>
        <w:gridCol w:w="1800"/>
        <w:gridCol w:w="1800"/>
      </w:tblGrid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Pr="00864B4B" w:rsidRDefault="00864B4B" w:rsidP="00864B4B">
            <w:pPr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  <w:r w:rsidRPr="00864B4B">
              <w:rPr>
                <w:rFonts w:ascii="Chalkboard" w:hAnsi="Chalkboard"/>
                <w:b/>
                <w:sz w:val="36"/>
                <w:szCs w:val="36"/>
              </w:rPr>
              <w:t>MALO</w:t>
            </w:r>
          </w:p>
        </w:tc>
        <w:tc>
          <w:tcPr>
            <w:tcW w:w="1800" w:type="dxa"/>
          </w:tcPr>
          <w:p w:rsidR="00864B4B" w:rsidRPr="00864B4B" w:rsidRDefault="00864B4B" w:rsidP="00864B4B">
            <w:pPr>
              <w:jc w:val="center"/>
              <w:rPr>
                <w:sz w:val="36"/>
                <w:szCs w:val="36"/>
              </w:rPr>
            </w:pPr>
            <w:r w:rsidRPr="00864B4B">
              <w:rPr>
                <w:rFonts w:ascii="Chalkboard" w:hAnsi="Chalkboard"/>
                <w:b/>
                <w:sz w:val="36"/>
                <w:szCs w:val="36"/>
              </w:rPr>
              <w:t>ANNA</w:t>
            </w:r>
          </w:p>
        </w:tc>
        <w:tc>
          <w:tcPr>
            <w:tcW w:w="1799" w:type="dxa"/>
          </w:tcPr>
          <w:p w:rsidR="00864B4B" w:rsidRPr="00864B4B" w:rsidRDefault="00864B4B" w:rsidP="00864B4B">
            <w:pPr>
              <w:jc w:val="center"/>
              <w:rPr>
                <w:sz w:val="36"/>
                <w:szCs w:val="36"/>
              </w:rPr>
            </w:pPr>
            <w:r w:rsidRPr="00864B4B">
              <w:rPr>
                <w:rFonts w:ascii="Chalkboard" w:hAnsi="Chalkboard"/>
                <w:b/>
                <w:sz w:val="36"/>
                <w:szCs w:val="36"/>
              </w:rPr>
              <w:t>ROSE</w:t>
            </w:r>
          </w:p>
        </w:tc>
        <w:tc>
          <w:tcPr>
            <w:tcW w:w="1800" w:type="dxa"/>
          </w:tcPr>
          <w:p w:rsidR="00864B4B" w:rsidRPr="00864B4B" w:rsidRDefault="00864B4B" w:rsidP="00864B4B">
            <w:pPr>
              <w:jc w:val="center"/>
              <w:rPr>
                <w:sz w:val="36"/>
                <w:szCs w:val="36"/>
              </w:rPr>
            </w:pPr>
            <w:r w:rsidRPr="00864B4B">
              <w:rPr>
                <w:rFonts w:ascii="Chalkboard" w:hAnsi="Chalkboard"/>
                <w:b/>
                <w:sz w:val="36"/>
                <w:szCs w:val="36"/>
              </w:rPr>
              <w:t>ZOÏA</w:t>
            </w:r>
          </w:p>
        </w:tc>
        <w:tc>
          <w:tcPr>
            <w:tcW w:w="1799" w:type="dxa"/>
          </w:tcPr>
          <w:p w:rsidR="00864B4B" w:rsidRPr="00864B4B" w:rsidRDefault="00864B4B" w:rsidP="00864B4B">
            <w:pPr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  <w:r w:rsidRPr="00864B4B">
              <w:rPr>
                <w:rFonts w:ascii="Chalkboard" w:hAnsi="Chalkboard"/>
                <w:b/>
                <w:sz w:val="36"/>
                <w:szCs w:val="36"/>
              </w:rPr>
              <w:t>CHARLY</w:t>
            </w:r>
          </w:p>
        </w:tc>
        <w:tc>
          <w:tcPr>
            <w:tcW w:w="1800" w:type="dxa"/>
          </w:tcPr>
          <w:p w:rsidR="00864B4B" w:rsidRPr="00864B4B" w:rsidRDefault="00864B4B" w:rsidP="00864B4B">
            <w:pPr>
              <w:jc w:val="center"/>
              <w:rPr>
                <w:sz w:val="36"/>
                <w:szCs w:val="36"/>
              </w:rPr>
            </w:pPr>
            <w:r w:rsidRPr="00864B4B">
              <w:rPr>
                <w:rFonts w:ascii="Chalkboard" w:hAnsi="Chalkboard"/>
                <w:b/>
                <w:sz w:val="36"/>
                <w:szCs w:val="36"/>
              </w:rPr>
              <w:t>GINO</w:t>
            </w:r>
          </w:p>
        </w:tc>
        <w:tc>
          <w:tcPr>
            <w:tcW w:w="1799" w:type="dxa"/>
          </w:tcPr>
          <w:p w:rsidR="00864B4B" w:rsidRPr="00864B4B" w:rsidRDefault="00864B4B" w:rsidP="00864B4B">
            <w:pPr>
              <w:jc w:val="center"/>
              <w:rPr>
                <w:sz w:val="32"/>
                <w:szCs w:val="32"/>
              </w:rPr>
            </w:pPr>
            <w:r w:rsidRPr="00864B4B">
              <w:rPr>
                <w:rFonts w:ascii="Chalkboard" w:hAnsi="Chalkboard"/>
                <w:b/>
                <w:sz w:val="32"/>
                <w:szCs w:val="32"/>
              </w:rPr>
              <w:t>THIBAULT</w:t>
            </w:r>
          </w:p>
        </w:tc>
        <w:tc>
          <w:tcPr>
            <w:tcW w:w="1800" w:type="dxa"/>
          </w:tcPr>
          <w:p w:rsidR="00864B4B" w:rsidRPr="00864B4B" w:rsidRDefault="00864B4B" w:rsidP="00864B4B">
            <w:pPr>
              <w:jc w:val="center"/>
              <w:rPr>
                <w:sz w:val="32"/>
                <w:szCs w:val="32"/>
              </w:rPr>
            </w:pPr>
            <w:r w:rsidRPr="00864B4B">
              <w:rPr>
                <w:rFonts w:ascii="Chalkboard" w:hAnsi="Chalkboard"/>
                <w:b/>
                <w:sz w:val="32"/>
                <w:szCs w:val="32"/>
              </w:rPr>
              <w:t>CAPUCINE</w:t>
            </w:r>
          </w:p>
        </w:tc>
        <w:tc>
          <w:tcPr>
            <w:tcW w:w="1800" w:type="dxa"/>
          </w:tcPr>
          <w:p w:rsidR="00864B4B" w:rsidRPr="00864B4B" w:rsidRDefault="00864B4B">
            <w:pPr>
              <w:rPr>
                <w:sz w:val="32"/>
                <w:szCs w:val="32"/>
              </w:rPr>
            </w:pPr>
            <w:r w:rsidRPr="00864B4B">
              <w:rPr>
                <w:rFonts w:ascii="Chalkboard" w:hAnsi="Chalkboard"/>
                <w:b/>
                <w:sz w:val="32"/>
                <w:szCs w:val="32"/>
              </w:rPr>
              <w:t>LOU-ANN</w:t>
            </w:r>
          </w:p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Pr="00864B4B" w:rsidRDefault="00864B4B" w:rsidP="00864B4B">
            <w:pPr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  <w:r w:rsidRPr="00864B4B">
              <w:rPr>
                <w:rFonts w:ascii="Chalkboard" w:hAnsi="Chalkboard"/>
                <w:b/>
                <w:sz w:val="36"/>
                <w:szCs w:val="36"/>
              </w:rPr>
              <w:t>Malo</w:t>
            </w:r>
          </w:p>
        </w:tc>
        <w:tc>
          <w:tcPr>
            <w:tcW w:w="1800" w:type="dxa"/>
          </w:tcPr>
          <w:p w:rsidR="00864B4B" w:rsidRDefault="00864B4B" w:rsidP="00864B4B">
            <w:pPr>
              <w:jc w:val="center"/>
            </w:pPr>
            <w:r>
              <w:rPr>
                <w:rFonts w:ascii="Chalkboard" w:hAnsi="Chalkboard"/>
                <w:b/>
                <w:sz w:val="36"/>
                <w:szCs w:val="36"/>
              </w:rPr>
              <w:t>Anna</w:t>
            </w:r>
          </w:p>
        </w:tc>
        <w:tc>
          <w:tcPr>
            <w:tcW w:w="1799" w:type="dxa"/>
          </w:tcPr>
          <w:p w:rsidR="00864B4B" w:rsidRDefault="00864B4B" w:rsidP="00864B4B">
            <w:pPr>
              <w:jc w:val="center"/>
            </w:pPr>
            <w:r>
              <w:rPr>
                <w:rFonts w:ascii="Chalkboard" w:hAnsi="Chalkboard"/>
                <w:b/>
                <w:sz w:val="36"/>
                <w:szCs w:val="36"/>
              </w:rPr>
              <w:t>Rose</w:t>
            </w:r>
          </w:p>
        </w:tc>
        <w:tc>
          <w:tcPr>
            <w:tcW w:w="1800" w:type="dxa"/>
          </w:tcPr>
          <w:p w:rsidR="00864B4B" w:rsidRDefault="00864B4B" w:rsidP="00864B4B">
            <w:pPr>
              <w:jc w:val="center"/>
            </w:pPr>
            <w:proofErr w:type="spellStart"/>
            <w:r>
              <w:rPr>
                <w:rFonts w:ascii="Chalkboard" w:hAnsi="Chalkboard"/>
                <w:b/>
                <w:sz w:val="36"/>
                <w:szCs w:val="36"/>
              </w:rPr>
              <w:t>Zoïa</w:t>
            </w:r>
            <w:proofErr w:type="spellEnd"/>
          </w:p>
        </w:tc>
        <w:tc>
          <w:tcPr>
            <w:tcW w:w="1799" w:type="dxa"/>
          </w:tcPr>
          <w:p w:rsidR="00864B4B" w:rsidRDefault="00864B4B" w:rsidP="00864B4B">
            <w:pPr>
              <w:jc w:val="center"/>
            </w:pPr>
            <w:r>
              <w:rPr>
                <w:rFonts w:ascii="Chalkboard" w:hAnsi="Chalkboard"/>
                <w:b/>
                <w:sz w:val="36"/>
                <w:szCs w:val="36"/>
              </w:rPr>
              <w:t>Charly</w:t>
            </w:r>
          </w:p>
        </w:tc>
        <w:tc>
          <w:tcPr>
            <w:tcW w:w="1800" w:type="dxa"/>
          </w:tcPr>
          <w:p w:rsidR="00864B4B" w:rsidRDefault="00864B4B" w:rsidP="00864B4B">
            <w:pPr>
              <w:jc w:val="center"/>
            </w:pPr>
            <w:r>
              <w:rPr>
                <w:rFonts w:ascii="Chalkboard" w:hAnsi="Chalkboard"/>
                <w:b/>
                <w:sz w:val="36"/>
                <w:szCs w:val="36"/>
              </w:rPr>
              <w:t>Gino</w:t>
            </w:r>
          </w:p>
        </w:tc>
        <w:tc>
          <w:tcPr>
            <w:tcW w:w="1799" w:type="dxa"/>
          </w:tcPr>
          <w:p w:rsidR="00864B4B" w:rsidRDefault="00864B4B" w:rsidP="00864B4B">
            <w:pPr>
              <w:jc w:val="center"/>
            </w:pPr>
            <w:r>
              <w:rPr>
                <w:rFonts w:ascii="Chalkboard" w:hAnsi="Chalkboard"/>
                <w:b/>
                <w:sz w:val="36"/>
                <w:szCs w:val="36"/>
              </w:rPr>
              <w:t>Thibault</w:t>
            </w:r>
          </w:p>
        </w:tc>
        <w:tc>
          <w:tcPr>
            <w:tcW w:w="1800" w:type="dxa"/>
          </w:tcPr>
          <w:p w:rsidR="00864B4B" w:rsidRDefault="00864B4B" w:rsidP="00864B4B">
            <w:pPr>
              <w:jc w:val="center"/>
            </w:pPr>
            <w:r>
              <w:rPr>
                <w:rFonts w:ascii="Chalkboard" w:hAnsi="Chalkboard"/>
                <w:b/>
                <w:sz w:val="36"/>
                <w:szCs w:val="36"/>
              </w:rPr>
              <w:t>Capucine</w:t>
            </w:r>
          </w:p>
        </w:tc>
        <w:tc>
          <w:tcPr>
            <w:tcW w:w="1800" w:type="dxa"/>
          </w:tcPr>
          <w:p w:rsidR="00864B4B" w:rsidRDefault="00864B4B" w:rsidP="00864B4B">
            <w:pPr>
              <w:jc w:val="center"/>
            </w:pPr>
            <w:r>
              <w:rPr>
                <w:rFonts w:ascii="Chalkboard" w:hAnsi="Chalkboard"/>
                <w:b/>
                <w:sz w:val="36"/>
                <w:szCs w:val="36"/>
              </w:rPr>
              <w:t>Lou-Ann</w:t>
            </w:r>
          </w:p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Pr="00864B4B" w:rsidRDefault="00864B4B" w:rsidP="00864B4B">
            <w:pPr>
              <w:jc w:val="center"/>
              <w:rPr>
                <w:rFonts w:ascii="Cursivestandardbold" w:hAnsi="Cursivestandardbold"/>
                <w:sz w:val="36"/>
                <w:szCs w:val="36"/>
              </w:rPr>
            </w:pPr>
            <w:r w:rsidRPr="00864B4B">
              <w:rPr>
                <w:rFonts w:ascii="Cursivestandardbold" w:hAnsi="Cursivestandardbold"/>
                <w:sz w:val="36"/>
                <w:szCs w:val="36"/>
              </w:rPr>
              <w:t>Malo</w:t>
            </w:r>
          </w:p>
        </w:tc>
        <w:tc>
          <w:tcPr>
            <w:tcW w:w="1800" w:type="dxa"/>
          </w:tcPr>
          <w:p w:rsidR="00864B4B" w:rsidRPr="00864B4B" w:rsidRDefault="00864B4B" w:rsidP="00864B4B">
            <w:pPr>
              <w:jc w:val="center"/>
              <w:rPr>
                <w:rFonts w:ascii="Cursivestandardbold" w:hAnsi="Cursivestandardbold"/>
                <w:sz w:val="36"/>
                <w:szCs w:val="36"/>
              </w:rPr>
            </w:pPr>
            <w:r w:rsidRPr="00864B4B">
              <w:rPr>
                <w:rFonts w:ascii="Cursivestandardbold" w:hAnsi="Cursivestandardbold"/>
                <w:sz w:val="36"/>
                <w:szCs w:val="36"/>
              </w:rPr>
              <w:t>Anna</w:t>
            </w:r>
          </w:p>
        </w:tc>
        <w:tc>
          <w:tcPr>
            <w:tcW w:w="1799" w:type="dxa"/>
          </w:tcPr>
          <w:p w:rsidR="00864B4B" w:rsidRPr="00864B4B" w:rsidRDefault="00864B4B" w:rsidP="00864B4B">
            <w:pPr>
              <w:jc w:val="center"/>
              <w:rPr>
                <w:rFonts w:ascii="Cursivestandardbold" w:hAnsi="Cursivestandardbold"/>
                <w:sz w:val="36"/>
                <w:szCs w:val="36"/>
              </w:rPr>
            </w:pPr>
            <w:r w:rsidRPr="00864B4B">
              <w:rPr>
                <w:rFonts w:ascii="Cursivestandardbold" w:hAnsi="Cursivestandardbold"/>
                <w:sz w:val="36"/>
                <w:szCs w:val="36"/>
              </w:rPr>
              <w:t>Rose</w:t>
            </w:r>
          </w:p>
        </w:tc>
        <w:tc>
          <w:tcPr>
            <w:tcW w:w="1800" w:type="dxa"/>
          </w:tcPr>
          <w:p w:rsidR="00864B4B" w:rsidRPr="00864B4B" w:rsidRDefault="00864B4B" w:rsidP="00864B4B">
            <w:pPr>
              <w:jc w:val="center"/>
              <w:rPr>
                <w:rFonts w:ascii="Cursivestandardbold" w:hAnsi="Cursivestandardbold"/>
                <w:sz w:val="36"/>
                <w:szCs w:val="36"/>
              </w:rPr>
            </w:pPr>
            <w:proofErr w:type="spellStart"/>
            <w:r w:rsidRPr="00864B4B">
              <w:rPr>
                <w:rFonts w:ascii="Cursivestandardbold" w:hAnsi="Cursivestandardbold"/>
                <w:sz w:val="36"/>
                <w:szCs w:val="36"/>
              </w:rPr>
              <w:t>Zoïa</w:t>
            </w:r>
            <w:proofErr w:type="spellEnd"/>
          </w:p>
        </w:tc>
        <w:tc>
          <w:tcPr>
            <w:tcW w:w="1799" w:type="dxa"/>
          </w:tcPr>
          <w:p w:rsidR="00864B4B" w:rsidRPr="00864B4B" w:rsidRDefault="00864B4B" w:rsidP="00864B4B">
            <w:pPr>
              <w:jc w:val="center"/>
              <w:rPr>
                <w:rFonts w:ascii="Cursivestandardbold" w:hAnsi="Cursivestandardbold"/>
                <w:sz w:val="36"/>
                <w:szCs w:val="36"/>
              </w:rPr>
            </w:pPr>
            <w:r w:rsidRPr="00864B4B">
              <w:rPr>
                <w:rFonts w:ascii="Cursivestandardbold" w:hAnsi="Cursivestandardbold"/>
                <w:sz w:val="36"/>
                <w:szCs w:val="36"/>
              </w:rPr>
              <w:t>Charly</w:t>
            </w:r>
          </w:p>
        </w:tc>
        <w:tc>
          <w:tcPr>
            <w:tcW w:w="1800" w:type="dxa"/>
          </w:tcPr>
          <w:p w:rsidR="00864B4B" w:rsidRPr="00864B4B" w:rsidRDefault="00864B4B" w:rsidP="00864B4B">
            <w:pPr>
              <w:jc w:val="center"/>
              <w:rPr>
                <w:rFonts w:ascii="Cursivestandardbold" w:hAnsi="Cursivestandardbold"/>
                <w:sz w:val="36"/>
                <w:szCs w:val="36"/>
              </w:rPr>
            </w:pPr>
            <w:r w:rsidRPr="00864B4B">
              <w:rPr>
                <w:rFonts w:ascii="Cursivestandardbold" w:hAnsi="Cursivestandardbold"/>
                <w:sz w:val="36"/>
                <w:szCs w:val="36"/>
              </w:rPr>
              <w:t>Gino</w:t>
            </w:r>
          </w:p>
        </w:tc>
        <w:tc>
          <w:tcPr>
            <w:tcW w:w="1799" w:type="dxa"/>
          </w:tcPr>
          <w:p w:rsidR="00864B4B" w:rsidRPr="00864B4B" w:rsidRDefault="00864B4B" w:rsidP="00864B4B">
            <w:pPr>
              <w:jc w:val="center"/>
              <w:rPr>
                <w:rFonts w:ascii="Cursivestandardbold" w:hAnsi="Cursivestandardbold"/>
              </w:rPr>
            </w:pPr>
            <w:r w:rsidRPr="00864B4B">
              <w:rPr>
                <w:rFonts w:ascii="Cursivestandardbold" w:hAnsi="Cursivestandardbold"/>
                <w:sz w:val="36"/>
                <w:szCs w:val="36"/>
              </w:rPr>
              <w:t>Thibault</w:t>
            </w:r>
          </w:p>
        </w:tc>
        <w:tc>
          <w:tcPr>
            <w:tcW w:w="1800" w:type="dxa"/>
          </w:tcPr>
          <w:p w:rsidR="00864B4B" w:rsidRPr="00864B4B" w:rsidRDefault="00864B4B" w:rsidP="00864B4B">
            <w:pPr>
              <w:jc w:val="center"/>
              <w:rPr>
                <w:rFonts w:ascii="Cursivestandardbold" w:hAnsi="Cursivestandardbold"/>
              </w:rPr>
            </w:pPr>
            <w:r w:rsidRPr="00864B4B">
              <w:rPr>
                <w:rFonts w:ascii="Cursivestandardbold" w:hAnsi="Cursivestandardbold"/>
                <w:sz w:val="36"/>
                <w:szCs w:val="36"/>
              </w:rPr>
              <w:t>Capucine</w:t>
            </w:r>
          </w:p>
        </w:tc>
        <w:tc>
          <w:tcPr>
            <w:tcW w:w="1800" w:type="dxa"/>
          </w:tcPr>
          <w:p w:rsidR="00864B4B" w:rsidRPr="00864B4B" w:rsidRDefault="00864B4B" w:rsidP="00864B4B">
            <w:pPr>
              <w:jc w:val="center"/>
              <w:rPr>
                <w:rFonts w:ascii="Cursivestandardbold" w:hAnsi="Cursivestandardbold"/>
              </w:rPr>
            </w:pPr>
            <w:r w:rsidRPr="00864B4B">
              <w:rPr>
                <w:rFonts w:ascii="Cursivestandardbold" w:hAnsi="Cursivestandardbold"/>
                <w:sz w:val="36"/>
                <w:szCs w:val="36"/>
              </w:rPr>
              <w:t>Lou-Ann</w:t>
            </w:r>
          </w:p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</w:tr>
      <w:tr w:rsidR="00864B4B" w:rsidTr="00864B4B">
        <w:trPr>
          <w:trHeight w:val="606"/>
          <w:jc w:val="center"/>
        </w:trPr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799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  <w:tc>
          <w:tcPr>
            <w:tcW w:w="1800" w:type="dxa"/>
          </w:tcPr>
          <w:p w:rsidR="00864B4B" w:rsidRDefault="00864B4B"/>
        </w:tc>
      </w:tr>
    </w:tbl>
    <w:p w:rsidR="0061522D" w:rsidRDefault="0061522D">
      <w:bookmarkStart w:id="0" w:name="_GoBack"/>
      <w:bookmarkEnd w:id="0"/>
    </w:p>
    <w:sectPr w:rsidR="0061522D" w:rsidSect="00864B4B">
      <w:pgSz w:w="16840" w:h="11900" w:orient="landscape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ursivestandardbol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4B"/>
    <w:rsid w:val="00094431"/>
    <w:rsid w:val="0061522D"/>
    <w:rsid w:val="00864B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84A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Goulay</dc:creator>
  <cp:keywords/>
  <dc:description/>
  <cp:lastModifiedBy>Lucie Goulay</cp:lastModifiedBy>
  <cp:revision>1</cp:revision>
  <cp:lastPrinted>2018-08-23T12:09:00Z</cp:lastPrinted>
  <dcterms:created xsi:type="dcterms:W3CDTF">2018-08-23T11:56:00Z</dcterms:created>
  <dcterms:modified xsi:type="dcterms:W3CDTF">2018-08-23T12:23:00Z</dcterms:modified>
</cp:coreProperties>
</file>