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42095" w14:textId="2700138B" w:rsidR="00843572" w:rsidRDefault="004D32B5">
      <w:r>
        <w:rPr>
          <w:noProof/>
        </w:rPr>
        <mc:AlternateContent>
          <mc:Choice Requires="wps">
            <w:drawing>
              <wp:anchor distT="0" distB="0" distL="114300" distR="114300" simplePos="0" relativeHeight="251664384" behindDoc="0" locked="0" layoutInCell="1" allowOverlap="1" wp14:anchorId="7B62B17E" wp14:editId="144025EA">
                <wp:simplePos x="0" y="0"/>
                <wp:positionH relativeFrom="page">
                  <wp:posOffset>501650</wp:posOffset>
                </wp:positionH>
                <wp:positionV relativeFrom="page">
                  <wp:posOffset>2286000</wp:posOffset>
                </wp:positionV>
                <wp:extent cx="488950" cy="1651000"/>
                <wp:effectExtent l="50800" t="25400" r="69850" b="101600"/>
                <wp:wrapThrough wrapText="bothSides">
                  <wp:wrapPolygon edited="0">
                    <wp:start x="-1122" y="-332"/>
                    <wp:lineTo x="-2244" y="-332"/>
                    <wp:lineTo x="-2244" y="22597"/>
                    <wp:lineTo x="21319" y="22597"/>
                    <wp:lineTo x="23564" y="20935"/>
                    <wp:lineTo x="23564" y="4985"/>
                    <wp:lineTo x="22442" y="0"/>
                    <wp:lineTo x="22442" y="-332"/>
                    <wp:lineTo x="-1122" y="-332"/>
                  </wp:wrapPolygon>
                </wp:wrapThrough>
                <wp:docPr id="5" name="Carré corné 5"/>
                <wp:cNvGraphicFramePr/>
                <a:graphic xmlns:a="http://schemas.openxmlformats.org/drawingml/2006/main">
                  <a:graphicData uri="http://schemas.microsoft.com/office/word/2010/wordprocessingShape">
                    <wps:wsp>
                      <wps:cNvSpPr/>
                      <wps:spPr>
                        <a:xfrm>
                          <a:off x="0" y="0"/>
                          <a:ext cx="488950" cy="1651000"/>
                        </a:xfrm>
                        <a:prstGeom prst="foldedCorner">
                          <a:avLst/>
                        </a:prstGeom>
                      </wps:spPr>
                      <wps:style>
                        <a:lnRef idx="1">
                          <a:schemeClr val="dk1"/>
                        </a:lnRef>
                        <a:fillRef idx="2">
                          <a:schemeClr val="dk1"/>
                        </a:fillRef>
                        <a:effectRef idx="1">
                          <a:schemeClr val="dk1"/>
                        </a:effectRef>
                        <a:fontRef idx="minor">
                          <a:schemeClr val="dk1"/>
                        </a:fontRef>
                      </wps:style>
                      <wps:txbx>
                        <w:txbxContent>
                          <w:p w14:paraId="7054088E" w14:textId="77777777" w:rsidR="004A749F" w:rsidRPr="004A749F" w:rsidRDefault="004A749F" w:rsidP="004A749F">
                            <w:pPr>
                              <w:jc w:val="center"/>
                              <w:rPr>
                                <w:rFonts w:ascii="Handwriting - Dakota" w:hAnsi="Handwriting - Dakota"/>
                                <w:sz w:val="36"/>
                                <w:szCs w:val="36"/>
                              </w:rPr>
                            </w:pPr>
                            <w:proofErr w:type="gramStart"/>
                            <w:r w:rsidRPr="004A749F">
                              <w:rPr>
                                <w:rFonts w:ascii="Handwriting - Dakota" w:hAnsi="Handwriting - Dakota"/>
                                <w:sz w:val="36"/>
                                <w:szCs w:val="36"/>
                              </w:rPr>
                              <w:t>scenario</w:t>
                            </w:r>
                            <w:proofErr w:type="gram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6" type="#_x0000_t65" style="position:absolute;margin-left:39.5pt;margin-top:180pt;width:38.5pt;height:130pt;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" adj="18000" fillcolor="gray [1616]" strokecolor="black [3040]">
                <v:fill color2="#d9d9d9 [496]" rotate="t" colors="0 #bcbcbc;22938f #d0d0d0;1 #ededed" type="gradient"/>
                <v:shadow on="t" opacity="24903f" mv:blur="40000f" origin=",.5" offset="0,20000emu"/>
                <v:textbox style="layout-flow:vertical;mso-layout-flow-alt:bottom-to-top">
                  <w:txbxContent>
                    <w:p w14:paraId="7054088E" w14:textId="77777777" w:rsidR="004A749F" w:rsidRPr="004A749F" w:rsidRDefault="004A749F" w:rsidP="004A749F">
                      <w:pPr>
                        <w:jc w:val="center"/>
                        <w:rPr>
                          <w:rFonts w:ascii="Handwriting - Dakota" w:hAnsi="Handwriting - Dakota"/>
                          <w:sz w:val="36"/>
                          <w:szCs w:val="36"/>
                        </w:rPr>
                      </w:pPr>
                      <w:proofErr w:type="gramStart"/>
                      <w:r w:rsidRPr="004A749F">
                        <w:rPr>
                          <w:rFonts w:ascii="Handwriting - Dakota" w:hAnsi="Handwriting - Dakota"/>
                          <w:sz w:val="36"/>
                          <w:szCs w:val="36"/>
                        </w:rPr>
                        <w:t>scenario</w:t>
                      </w:r>
                      <w:proofErr w:type="gramEnd"/>
                    </w:p>
                  </w:txbxContent>
                </v:textbox>
                <w10:wrap type="through" anchorx="page" anchory="page"/>
              </v:shape>
            </w:pict>
          </mc:Fallback>
        </mc:AlternateContent>
      </w:r>
      <w:r w:rsidR="005F2D2E">
        <w:rPr>
          <w:noProof/>
        </w:rPr>
        <mc:AlternateContent>
          <mc:Choice Requires="wpg">
            <w:drawing>
              <wp:anchor distT="0" distB="0" distL="114300" distR="114300" simplePos="0" relativeHeight="251662336" behindDoc="0" locked="0" layoutInCell="1" allowOverlap="1" wp14:anchorId="48FA81A1" wp14:editId="1D8091F1">
                <wp:simplePos x="0" y="0"/>
                <wp:positionH relativeFrom="page">
                  <wp:posOffset>1066800</wp:posOffset>
                </wp:positionH>
                <wp:positionV relativeFrom="page">
                  <wp:posOffset>2286000</wp:posOffset>
                </wp:positionV>
                <wp:extent cx="5803900" cy="7721600"/>
                <wp:effectExtent l="0" t="0" r="38100" b="25400"/>
                <wp:wrapThrough wrapText="bothSides">
                  <wp:wrapPolygon edited="0">
                    <wp:start x="0" y="0"/>
                    <wp:lineTo x="0" y="21600"/>
                    <wp:lineTo x="21647" y="21600"/>
                    <wp:lineTo x="21647" y="0"/>
                    <wp:lineTo x="0" y="0"/>
                  </wp:wrapPolygon>
                </wp:wrapThrough>
                <wp:docPr id="30" name="Grouper 30"/>
                <wp:cNvGraphicFramePr/>
                <a:graphic xmlns:a="http://schemas.openxmlformats.org/drawingml/2006/main">
                  <a:graphicData uri="http://schemas.microsoft.com/office/word/2010/wordprocessingGroup">
                    <wpg:wgp>
                      <wpg:cNvGrpSpPr/>
                      <wpg:grpSpPr>
                        <a:xfrm>
                          <a:off x="0" y="0"/>
                          <a:ext cx="5803900" cy="7721600"/>
                          <a:chOff x="0" y="0"/>
                          <a:chExt cx="5803900" cy="7721600"/>
                        </a:xfrm>
                        <a:extLst>
                          <a:ext uri="{0CCBE362-F206-4b92-989A-16890622DB6E}">
                            <ma14:wrappingTextBoxFlag xmlns:ma14="http://schemas.microsoft.com/office/mac/drawingml/2011/main" val="1"/>
                          </a:ext>
                        </a:extLst>
                      </wpg:grpSpPr>
                      <wps:wsp>
                        <wps:cNvPr id="4" name="Zone de texte 4"/>
                        <wps:cNvSpPr txBox="1"/>
                        <wps:spPr>
                          <a:xfrm>
                            <a:off x="0" y="0"/>
                            <a:ext cx="5803900" cy="7721600"/>
                          </a:xfrm>
                          <a:prstGeom prst="rect">
                            <a:avLst/>
                          </a:prstGeom>
                          <a:noFill/>
                          <a:ln>
                            <a:solidFill>
                              <a:schemeClr val="bg1">
                                <a:lumMod val="50000"/>
                              </a:schemeClr>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3"/>
                        <wps:cNvSpPr txBox="1"/>
                        <wps:spPr>
                          <a:xfrm>
                            <a:off x="91440" y="45720"/>
                            <a:ext cx="3667760" cy="218440"/>
                          </a:xfrm>
                          <a:prstGeom prst="rect">
                            <a:avLst/>
                          </a:prstGeom>
                          <a:noFill/>
                          <a:ln>
                            <a:noFill/>
                          </a:ln>
                          <a:effectLst/>
                          <a:extLst>
                            <a:ext uri="{C572A759-6A51-4108-AA02-DFA0A04FC94B}">
                              <ma14:wrappingTextBoxFlag xmlns:ma14="http://schemas.microsoft.com/office/mac/drawingml/2011/main"/>
                            </a:ext>
                          </a:extLst>
                        </wps:spPr>
                        <wps:txbx id="2">
                          <w:txbxContent>
                            <w:p w14:paraId="41FC9F44" w14:textId="77777777" w:rsidR="004D32B5" w:rsidRPr="004E2305" w:rsidRDefault="004D32B5" w:rsidP="004E2305">
                              <w:pPr>
                                <w:jc w:val="both"/>
                                <w:rPr>
                                  <w:rFonts w:ascii="Candara" w:hAnsi="Candara"/>
                                  <w:sz w:val="28"/>
                                  <w:szCs w:val="28"/>
                                  <w:u w:val="single"/>
                                </w:rPr>
                              </w:pPr>
                              <w:r w:rsidRPr="004E2305">
                                <w:rPr>
                                  <w:rFonts w:ascii="Candara" w:hAnsi="Candara"/>
                                  <w:sz w:val="28"/>
                                  <w:szCs w:val="28"/>
                                  <w:u w:val="single"/>
                                </w:rPr>
                                <w:t>Séance 1 :</w:t>
                              </w:r>
                            </w:p>
                            <w:p w14:paraId="1376D32A" w14:textId="77777777" w:rsidR="004D32B5" w:rsidRPr="004E2305" w:rsidRDefault="004D32B5" w:rsidP="004E2305">
                              <w:pPr>
                                <w:pStyle w:val="Paragraphedeliste"/>
                                <w:numPr>
                                  <w:ilvl w:val="0"/>
                                  <w:numId w:val="1"/>
                                </w:numPr>
                                <w:jc w:val="both"/>
                                <w:rPr>
                                  <w:rFonts w:ascii="Candara" w:hAnsi="Candara"/>
                                </w:rPr>
                              </w:pPr>
                              <w:r w:rsidRPr="004E2305">
                                <w:rPr>
                                  <w:rFonts w:ascii="Candara" w:hAnsi="Candara"/>
                                </w:rPr>
                                <w:t>Lire l’album jusqu’à la phrase : « La voilà partie ! Sauve qui peut ! »</w:t>
                              </w:r>
                            </w:p>
                            <w:p w14:paraId="508FB578" w14:textId="77777777" w:rsidR="004D32B5" w:rsidRDefault="004D32B5" w:rsidP="004E2305">
                              <w:pPr>
                                <w:pStyle w:val="Paragraphedeliste"/>
                                <w:numPr>
                                  <w:ilvl w:val="0"/>
                                  <w:numId w:val="1"/>
                                </w:numPr>
                                <w:jc w:val="both"/>
                                <w:rPr>
                                  <w:rFonts w:ascii="Candara" w:hAnsi="Candara"/>
                                </w:rPr>
                              </w:pPr>
                              <w:r w:rsidRPr="004E2305">
                                <w:rPr>
                                  <w:rFonts w:ascii="Candara" w:hAnsi="Candara"/>
                                </w:rPr>
                                <w:t>Proposer aux élèves de faire le portrait de la petite fille</w:t>
                              </w:r>
                              <w:r>
                                <w:rPr>
                                  <w:rFonts w:ascii="Candara" w:hAnsi="Candara"/>
                                </w:rPr>
                                <w:t> : quel est son caractère, quels sont les mots du texte qui pourraient être utilisés ? Les écrire au tableau. Demander de classer ceux qui ont à peu près le même sens. Comparer les classements.</w:t>
                              </w:r>
                            </w:p>
                            <w:p w14:paraId="343193D0" w14:textId="77777777" w:rsidR="004D32B5" w:rsidRDefault="004D32B5" w:rsidP="004E2305">
                              <w:pPr>
                                <w:pStyle w:val="Paragraphedeliste"/>
                                <w:numPr>
                                  <w:ilvl w:val="0"/>
                                  <w:numId w:val="1"/>
                                </w:numPr>
                                <w:jc w:val="both"/>
                                <w:rPr>
                                  <w:rFonts w:ascii="Candara" w:hAnsi="Candara"/>
                                </w:rPr>
                              </w:pPr>
                              <w:r>
                                <w:rPr>
                                  <w:rFonts w:ascii="Candara" w:hAnsi="Candara"/>
                                </w:rPr>
                                <w:t>Faire émerger les points suivants :</w:t>
                              </w:r>
                            </w:p>
                            <w:p w14:paraId="6D005685" w14:textId="77777777" w:rsidR="004D32B5" w:rsidRDefault="004D32B5" w:rsidP="004E2305">
                              <w:pPr>
                                <w:pStyle w:val="Paragraphedeliste"/>
                                <w:numPr>
                                  <w:ilvl w:val="1"/>
                                  <w:numId w:val="1"/>
                                </w:numPr>
                                <w:jc w:val="both"/>
                                <w:rPr>
                                  <w:rFonts w:ascii="Candara" w:hAnsi="Candara"/>
                                </w:rPr>
                              </w:pPr>
                              <w:r>
                                <w:rPr>
                                  <w:rFonts w:ascii="Candara" w:hAnsi="Candara"/>
                                </w:rPr>
                                <w:t xml:space="preserve">3 termes s’éclairent les uns les autres : </w:t>
                              </w:r>
                              <w:r>
                                <w:rPr>
                                  <w:rFonts w:ascii="Candara" w:hAnsi="Candara"/>
                                  <w:i/>
                                </w:rPr>
                                <w:t xml:space="preserve">espiègle, chipie, enquiquineuse, </w:t>
                              </w:r>
                              <w:r>
                                <w:rPr>
                                  <w:rFonts w:ascii="Candara" w:hAnsi="Candara"/>
                                </w:rPr>
                                <w:t>très proches mais de registres différents (le dernier du registre familier).</w:t>
                              </w:r>
                            </w:p>
                            <w:p w14:paraId="410422DA" w14:textId="77777777" w:rsidR="004D32B5" w:rsidRDefault="004D32B5" w:rsidP="004E2305">
                              <w:pPr>
                                <w:pStyle w:val="Paragraphedeliste"/>
                                <w:numPr>
                                  <w:ilvl w:val="1"/>
                                  <w:numId w:val="1"/>
                                </w:numPr>
                                <w:jc w:val="both"/>
                                <w:rPr>
                                  <w:rFonts w:ascii="Candara" w:hAnsi="Candara"/>
                                </w:rPr>
                              </w:pPr>
                              <w:r>
                                <w:rPr>
                                  <w:rFonts w:ascii="Candara" w:hAnsi="Candara"/>
                                </w:rPr>
                                <w:t xml:space="preserve">Deux verbes expliquent clairement les mots précédents : </w:t>
                              </w:r>
                              <w:r>
                                <w:rPr>
                                  <w:rFonts w:ascii="Candara" w:hAnsi="Candara"/>
                                  <w:i/>
                                </w:rPr>
                                <w:t xml:space="preserve">taquiner, jouer de mauvais tours </w:t>
                              </w:r>
                              <w:r>
                                <w:rPr>
                                  <w:rFonts w:ascii="Candara" w:hAnsi="Candara"/>
                                </w:rPr>
                                <w:t>(</w:t>
                              </w:r>
                              <w:r>
                                <w:rPr>
                                  <w:rFonts w:ascii="Candara" w:hAnsi="Candara"/>
                                  <w:i/>
                                </w:rPr>
                                <w:t xml:space="preserve">taquine </w:t>
                              </w:r>
                              <w:r>
                                <w:rPr>
                                  <w:rFonts w:ascii="Candara" w:hAnsi="Candara"/>
                                </w:rPr>
                                <w:t>pouvant être un synonyme d’</w:t>
                              </w:r>
                              <w:r>
                                <w:rPr>
                                  <w:rFonts w:ascii="Candara" w:hAnsi="Candara"/>
                                  <w:i/>
                                </w:rPr>
                                <w:t>espiègle</w:t>
                              </w:r>
                              <w:r>
                                <w:rPr>
                                  <w:rFonts w:ascii="Candara" w:hAnsi="Candara"/>
                                </w:rPr>
                                <w:t>). Ces 2 verbes sont importants pour faire comprendre aux élèves que la fillette n’est pas cruelle. Ce sont de mauvais tours, de mauvaises blagues faites aux animaux et à la maman, mais qui ne sont pas destinés à causer des souffrances.</w:t>
                              </w:r>
                            </w:p>
                            <w:p w14:paraId="56B9ECD2" w14:textId="77777777" w:rsidR="004D32B5" w:rsidRDefault="004D32B5" w:rsidP="004E2305">
                              <w:pPr>
                                <w:pStyle w:val="Paragraphedeliste"/>
                                <w:ind w:left="1440"/>
                                <w:jc w:val="both"/>
                                <w:rPr>
                                  <w:rFonts w:ascii="Candara" w:hAnsi="Candara"/>
                                  <w:i/>
                                </w:rPr>
                              </w:pPr>
                              <w:r>
                                <w:rPr>
                                  <w:rFonts w:ascii="Candara" w:hAnsi="Candara"/>
                                </w:rPr>
                                <w:t xml:space="preserve">Souligner la gradation du sens entre </w:t>
                              </w:r>
                              <w:r>
                                <w:rPr>
                                  <w:rFonts w:ascii="Candara" w:hAnsi="Candara"/>
                                  <w:i/>
                                </w:rPr>
                                <w:t xml:space="preserve">espiègle, taquine, malicieuse </w:t>
                              </w:r>
                              <w:r>
                                <w:rPr>
                                  <w:rFonts w:ascii="Candara" w:hAnsi="Candara"/>
                                </w:rPr>
                                <w:t xml:space="preserve">et </w:t>
                              </w:r>
                              <w:r w:rsidRPr="004E2305">
                                <w:rPr>
                                  <w:rFonts w:ascii="Candara" w:hAnsi="Candara"/>
                                  <w:i/>
                                </w:rPr>
                                <w:t>chipie, enquiquineuse</w:t>
                              </w:r>
                              <w:r>
                                <w:rPr>
                                  <w:rFonts w:ascii="Candara" w:hAnsi="Candara"/>
                                  <w:i/>
                                </w:rPr>
                                <w:t xml:space="preserve">, </w:t>
                              </w:r>
                              <w:r w:rsidRPr="004D32B5">
                                <w:rPr>
                                  <w:rFonts w:ascii="Candara" w:hAnsi="Candara"/>
                                </w:rPr>
                                <w:t>ces derniers faisant basculer vers l’idée qu’elle est</w:t>
                              </w:r>
                              <w:r>
                                <w:rPr>
                                  <w:rFonts w:ascii="Candara" w:hAnsi="Candara"/>
                                  <w:i/>
                                </w:rPr>
                                <w:t xml:space="preserve"> insupportable, pénible.</w:t>
                              </w:r>
                            </w:p>
                            <w:p w14:paraId="35BF1625" w14:textId="77777777" w:rsidR="004D32B5" w:rsidRDefault="004D32B5" w:rsidP="004D32B5">
                              <w:pPr>
                                <w:pStyle w:val="Paragraphedeliste"/>
                                <w:numPr>
                                  <w:ilvl w:val="0"/>
                                  <w:numId w:val="2"/>
                                </w:numPr>
                                <w:jc w:val="both"/>
                                <w:rPr>
                                  <w:rFonts w:ascii="Candara" w:hAnsi="Candara"/>
                                </w:rPr>
                              </w:pPr>
                              <w:r>
                                <w:rPr>
                                  <w:rFonts w:ascii="Candara" w:hAnsi="Candara"/>
                                </w:rPr>
                                <w:t>Expliquer les termes qui expriment les réactions de l’entourage de la fillette.</w:t>
                              </w:r>
                            </w:p>
                            <w:p w14:paraId="7EC16BD2" w14:textId="77777777" w:rsidR="004D32B5" w:rsidRDefault="004D32B5" w:rsidP="004D32B5">
                              <w:pPr>
                                <w:pStyle w:val="Paragraphedeliste"/>
                                <w:jc w:val="both"/>
                                <w:rPr>
                                  <w:rFonts w:ascii="Candara" w:hAnsi="Candara"/>
                                  <w:i/>
                                </w:rPr>
                              </w:pPr>
                              <w:r>
                                <w:rPr>
                                  <w:rFonts w:ascii="Candara" w:hAnsi="Candara"/>
                                </w:rPr>
                                <w:t xml:space="preserve">Sa mère est </w:t>
                              </w:r>
                              <w:r w:rsidRPr="004D32B5">
                                <w:rPr>
                                  <w:rFonts w:ascii="Candara" w:hAnsi="Candara"/>
                                  <w:i/>
                                </w:rPr>
                                <w:t>horripilée et excédée</w:t>
                              </w:r>
                              <w:r>
                                <w:rPr>
                                  <w:rFonts w:ascii="Candara" w:hAnsi="Candara"/>
                                </w:rPr>
                                <w:t xml:space="preserve"> (synonymes). Les deux termes sont très forts (comparer avec </w:t>
                              </w:r>
                              <w:r w:rsidRPr="004D32B5">
                                <w:rPr>
                                  <w:rFonts w:ascii="Candara" w:hAnsi="Candara"/>
                                  <w:i/>
                                </w:rPr>
                                <w:t>irritée, agacée</w:t>
                              </w:r>
                              <w:r>
                                <w:rPr>
                                  <w:rFonts w:ascii="Candara" w:hAnsi="Candara"/>
                                </w:rPr>
                                <w:t xml:space="preserve">). Dans </w:t>
                              </w:r>
                              <w:r w:rsidRPr="004D32B5">
                                <w:rPr>
                                  <w:rFonts w:ascii="Candara" w:hAnsi="Candara"/>
                                  <w:i/>
                                </w:rPr>
                                <w:t>excéder</w:t>
                              </w:r>
                              <w:r>
                                <w:rPr>
                                  <w:rFonts w:ascii="Candara" w:hAnsi="Candara"/>
                                </w:rPr>
                                <w:t xml:space="preserve">, comme dans </w:t>
                              </w:r>
                              <w:r w:rsidRPr="004D32B5">
                                <w:rPr>
                                  <w:rFonts w:ascii="Candara" w:hAnsi="Candara"/>
                                  <w:i/>
                                </w:rPr>
                                <w:t>exaspérer</w:t>
                              </w:r>
                              <w:r>
                                <w:rPr>
                                  <w:rFonts w:ascii="Candara" w:hAnsi="Candara"/>
                                </w:rPr>
                                <w:t>, il y a l’idée de dépasser les bornes, outrepasser les limites. (</w:t>
                              </w:r>
                              <w:proofErr w:type="gramStart"/>
                              <w:r>
                                <w:rPr>
                                  <w:rFonts w:ascii="Candara" w:hAnsi="Candara"/>
                                </w:rPr>
                                <w:t>préfixe</w:t>
                              </w:r>
                              <w:proofErr w:type="gramEnd"/>
                              <w:r>
                                <w:rPr>
                                  <w:rFonts w:ascii="Candara" w:hAnsi="Candara"/>
                                </w:rPr>
                                <w:t xml:space="preserve"> </w:t>
                              </w:r>
                              <w:r w:rsidRPr="004D32B5">
                                <w:rPr>
                                  <w:rFonts w:ascii="Candara" w:hAnsi="Candara"/>
                                  <w:i/>
                                </w:rPr>
                                <w:t>ex-)</w:t>
                              </w:r>
                            </w:p>
                            <w:p w14:paraId="5D524415" w14:textId="77777777" w:rsidR="004D32B5" w:rsidRDefault="004D32B5" w:rsidP="004D32B5">
                              <w:pPr>
                                <w:pStyle w:val="Paragraphedeliste"/>
                                <w:numPr>
                                  <w:ilvl w:val="0"/>
                                  <w:numId w:val="2"/>
                                </w:numPr>
                                <w:jc w:val="both"/>
                                <w:rPr>
                                  <w:rFonts w:ascii="Candara" w:hAnsi="Candara"/>
                                </w:rPr>
                              </w:pPr>
                              <w:r>
                                <w:rPr>
                                  <w:rFonts w:ascii="Candara" w:hAnsi="Candara"/>
                                </w:rPr>
                                <w:t xml:space="preserve">Demander le sens de l’expression </w:t>
                              </w:r>
                              <w:r>
                                <w:rPr>
                                  <w:rFonts w:ascii="Candara" w:hAnsi="Candara"/>
                                  <w:i/>
                                </w:rPr>
                                <w:t xml:space="preserve">sauve qui peut. </w:t>
                              </w:r>
                              <w:r>
                                <w:rPr>
                                  <w:rFonts w:ascii="Candara" w:hAnsi="Candara"/>
                                </w:rPr>
                                <w:t>Cette expression toute faite doit être « dépliée » pour être expliquée : « que celui qui peut se sauver le fasse ». Il s’agit d’un cri d’alarme en cas de danger. C’est devenu le surnom de la petite fille car tout le monde la fuit, comme le montrent les attitudes des animaux sur les images.</w:t>
                              </w:r>
                            </w:p>
                            <w:p w14:paraId="380ACFF1" w14:textId="77777777" w:rsidR="004D32B5" w:rsidRDefault="004D32B5" w:rsidP="004D32B5">
                              <w:pPr>
                                <w:jc w:val="both"/>
                                <w:rPr>
                                  <w:rFonts w:ascii="Candara" w:hAnsi="Candara"/>
                                </w:rPr>
                              </w:pPr>
                              <w:r>
                                <w:rPr>
                                  <w:rFonts w:ascii="Candara" w:hAnsi="Candara"/>
                                </w:rPr>
                                <w:t>Le début de l’album est donc très riche lexicalement car il construit de manière très précise le portrait d’une « chipie », avec des termes qui s’éclairent les uns les autres.</w:t>
                              </w:r>
                            </w:p>
                            <w:p w14:paraId="11D82320" w14:textId="77777777" w:rsidR="004D32B5" w:rsidRDefault="004D32B5" w:rsidP="004D32B5">
                              <w:pPr>
                                <w:jc w:val="both"/>
                                <w:rPr>
                                  <w:rFonts w:ascii="Candara" w:hAnsi="Candara"/>
                                </w:rPr>
                              </w:pPr>
                            </w:p>
                            <w:p w14:paraId="2BC83C8C" w14:textId="77777777" w:rsidR="004D32B5" w:rsidRDefault="004D32B5" w:rsidP="004D32B5">
                              <w:pPr>
                                <w:jc w:val="both"/>
                                <w:rPr>
                                  <w:rFonts w:ascii="Candara" w:hAnsi="Candara"/>
                                  <w:u w:val="single"/>
                                </w:rPr>
                              </w:pPr>
                              <w:r>
                                <w:rPr>
                                  <w:rFonts w:ascii="Candara" w:hAnsi="Candara"/>
                                  <w:u w:val="single"/>
                                </w:rPr>
                                <w:t>Séance 2 :</w:t>
                              </w:r>
                            </w:p>
                            <w:p w14:paraId="3BC789FF" w14:textId="77777777" w:rsidR="004D32B5" w:rsidRDefault="004D32B5" w:rsidP="004D32B5">
                              <w:pPr>
                                <w:jc w:val="both"/>
                                <w:rPr>
                                  <w:rFonts w:ascii="Candara" w:hAnsi="Candara"/>
                                </w:rPr>
                              </w:pPr>
                              <w:r>
                                <w:rPr>
                                  <w:rFonts w:ascii="Candara" w:hAnsi="Candara"/>
                                </w:rPr>
                                <w:t>Finir la lecture de l’album et exploiter l’inversion des personnages, le loup de PH. Corentin étant l’opposé de celui de Ch. Perrault ou des frères Grimm.</w:t>
                              </w:r>
                            </w:p>
                            <w:p w14:paraId="7105CBE2" w14:textId="77777777" w:rsidR="004D32B5" w:rsidRDefault="004D32B5" w:rsidP="004D32B5">
                              <w:pPr>
                                <w:jc w:val="both"/>
                                <w:rPr>
                                  <w:rFonts w:ascii="Candara" w:hAnsi="Candara"/>
                                  <w:i/>
                                </w:rPr>
                              </w:pPr>
                              <w:r>
                                <w:rPr>
                                  <w:rFonts w:ascii="Candara" w:hAnsi="Candara"/>
                                </w:rPr>
                                <w:t xml:space="preserve">Demander aux élèves de faire le portrait du loup, ‘pauvre bougre’, recueilli par la grand-mère. L’analyse des images et le dernier groupe verbal « s’inquiéta le loup » doivent amener la série de synonymes : </w:t>
                              </w:r>
                              <w:r>
                                <w:rPr>
                                  <w:rFonts w:ascii="Candara" w:hAnsi="Candara"/>
                                  <w:i/>
                                </w:rPr>
                                <w:t xml:space="preserve">inquiet, peureux, angoissé, </w:t>
                              </w:r>
                              <w:r>
                                <w:rPr>
                                  <w:rFonts w:ascii="Candara" w:hAnsi="Candara"/>
                                </w:rPr>
                                <w:t xml:space="preserve">à compléter par </w:t>
                              </w:r>
                              <w:r>
                                <w:rPr>
                                  <w:rFonts w:ascii="Candara" w:hAnsi="Candara"/>
                                  <w:i/>
                                </w:rPr>
                                <w:t>apeuré, timoré, poltron, froussard, trouillard, …</w:t>
                              </w:r>
                            </w:p>
                            <w:p w14:paraId="066B8B8D" w14:textId="77777777" w:rsidR="004D32B5" w:rsidRDefault="004D32B5" w:rsidP="004D32B5">
                              <w:pPr>
                                <w:jc w:val="both"/>
                                <w:rPr>
                                  <w:rFonts w:ascii="Candara" w:hAnsi="Candara"/>
                                  <w:u w:val="single"/>
                                </w:rPr>
                              </w:pPr>
                              <w:r>
                                <w:rPr>
                                  <w:rFonts w:ascii="Candara" w:hAnsi="Candara"/>
                                  <w:u w:val="single"/>
                                </w:rPr>
                                <w:t>Séance 3 :</w:t>
                              </w:r>
                            </w:p>
                            <w:p w14:paraId="66D549CE" w14:textId="77777777" w:rsidR="004D32B5" w:rsidRPr="004D32B5" w:rsidRDefault="004D32B5" w:rsidP="004D32B5">
                              <w:pPr>
                                <w:jc w:val="both"/>
                                <w:rPr>
                                  <w:rFonts w:ascii="Candara" w:hAnsi="Candara"/>
                                </w:rPr>
                              </w:pPr>
                              <w:r>
                                <w:rPr>
                                  <w:rFonts w:ascii="Candara" w:hAnsi="Candara"/>
                                </w:rPr>
                                <w:t>Élaborer une fiche-outil sur les synonymes avec les élèves, à partir des mots rencontrés dans l’album.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Zone de texte 14"/>
                        <wps:cNvSpPr txBox="1"/>
                        <wps:spPr>
                          <a:xfrm>
                            <a:off x="91440" y="262890"/>
                            <a:ext cx="5621020" cy="195580"/>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Zone de texte 15"/>
                        <wps:cNvSpPr txBox="1"/>
                        <wps:spPr>
                          <a:xfrm>
                            <a:off x="91440" y="457200"/>
                            <a:ext cx="5621020" cy="753110"/>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Zone de texte 16"/>
                        <wps:cNvSpPr txBox="1"/>
                        <wps:spPr>
                          <a:xfrm>
                            <a:off x="91440" y="1209040"/>
                            <a:ext cx="5621020" cy="195580"/>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Zone de texte 17"/>
                        <wps:cNvSpPr txBox="1"/>
                        <wps:spPr>
                          <a:xfrm>
                            <a:off x="91440" y="1403350"/>
                            <a:ext cx="5621020" cy="373380"/>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Zone de texte 18"/>
                        <wps:cNvSpPr txBox="1"/>
                        <wps:spPr>
                          <a:xfrm>
                            <a:off x="91440" y="1775460"/>
                            <a:ext cx="5621020" cy="1117600"/>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Zone de texte 19"/>
                        <wps:cNvSpPr txBox="1"/>
                        <wps:spPr>
                          <a:xfrm>
                            <a:off x="91440" y="2891790"/>
                            <a:ext cx="5621020" cy="559435"/>
                          </a:xfrm>
                          <a:prstGeom prst="rect">
                            <a:avLst/>
                          </a:prstGeom>
                          <a:noFill/>
                          <a:ln>
                            <a:noFill/>
                          </a:ln>
                          <a:effectLst/>
                          <a:extLst>
                            <a:ext uri="{C572A759-6A51-4108-AA02-DFA0A04FC94B}">
                              <ma14:wrappingTextBoxFlag xmlns:ma14="http://schemas.microsoft.com/office/mac/drawingml/2011/main"/>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Zone de texte 20"/>
                        <wps:cNvSpPr txBox="1"/>
                        <wps:spPr>
                          <a:xfrm>
                            <a:off x="91440" y="3449955"/>
                            <a:ext cx="5621020" cy="194945"/>
                          </a:xfrm>
                          <a:prstGeom prst="rect">
                            <a:avLst/>
                          </a:prstGeom>
                          <a:noFill/>
                          <a:ln>
                            <a:noFill/>
                          </a:ln>
                          <a:effectLst/>
                          <a:extLst>
                            <a:ext uri="{C572A759-6A51-4108-AA02-DFA0A04FC94B}">
                              <ma14:wrappingTextBoxFlag xmlns:ma14="http://schemas.microsoft.com/office/mac/drawingml/2011/main"/>
                            </a:ext>
                          </a:extLst>
                        </wps:spPr>
                        <wps:linkedTxbx id="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Zone de texte 21"/>
                        <wps:cNvSpPr txBox="1"/>
                        <wps:spPr>
                          <a:xfrm>
                            <a:off x="91440" y="3643630"/>
                            <a:ext cx="5621020" cy="559435"/>
                          </a:xfrm>
                          <a:prstGeom prst="rect">
                            <a:avLst/>
                          </a:prstGeom>
                          <a:noFill/>
                          <a:ln>
                            <a:noFill/>
                          </a:ln>
                          <a:effectLst/>
                          <a:extLst>
                            <a:ext uri="{C572A759-6A51-4108-AA02-DFA0A04FC94B}">
                              <ma14:wrappingTextBoxFlag xmlns:ma14="http://schemas.microsoft.com/office/mac/drawingml/2011/main"/>
                            </a:ext>
                          </a:extLst>
                        </wps:spPr>
                        <wps:linkedTxbx id="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Zone de texte 22"/>
                        <wps:cNvSpPr txBox="1"/>
                        <wps:spPr>
                          <a:xfrm>
                            <a:off x="91440" y="4201795"/>
                            <a:ext cx="5621020" cy="939800"/>
                          </a:xfrm>
                          <a:prstGeom prst="rect">
                            <a:avLst/>
                          </a:prstGeom>
                          <a:noFill/>
                          <a:ln>
                            <a:noFill/>
                          </a:ln>
                          <a:effectLst/>
                          <a:extLst>
                            <a:ext uri="{C572A759-6A51-4108-AA02-DFA0A04FC94B}">
                              <ma14:wrappingTextBoxFlag xmlns:ma14="http://schemas.microsoft.com/office/mac/drawingml/2011/main"/>
                            </a:ext>
                          </a:extLst>
                        </wps:spPr>
                        <wps:linkedTxbx id="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Zone de texte 23"/>
                        <wps:cNvSpPr txBox="1"/>
                        <wps:spPr>
                          <a:xfrm>
                            <a:off x="91440" y="5140325"/>
                            <a:ext cx="5621020" cy="373380"/>
                          </a:xfrm>
                          <a:prstGeom prst="rect">
                            <a:avLst/>
                          </a:prstGeom>
                          <a:noFill/>
                          <a:ln>
                            <a:noFill/>
                          </a:ln>
                          <a:effectLst/>
                          <a:extLst>
                            <a:ext uri="{C572A759-6A51-4108-AA02-DFA0A04FC94B}">
                              <ma14:wrappingTextBoxFlag xmlns:ma14="http://schemas.microsoft.com/office/mac/drawingml/2011/main"/>
                            </a:ext>
                          </a:extLst>
                        </wps:spPr>
                        <wps:linkedTxbx id="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Zone de texte 24"/>
                        <wps:cNvSpPr txBox="1"/>
                        <wps:spPr>
                          <a:xfrm>
                            <a:off x="91440" y="5512435"/>
                            <a:ext cx="5621020" cy="187325"/>
                          </a:xfrm>
                          <a:prstGeom prst="rect">
                            <a:avLst/>
                          </a:prstGeom>
                          <a:noFill/>
                          <a:ln>
                            <a:noFill/>
                          </a:ln>
                          <a:effectLst/>
                          <a:extLst>
                            <a:ext uri="{C572A759-6A51-4108-AA02-DFA0A04FC94B}">
                              <ma14:wrappingTextBoxFlag xmlns:ma14="http://schemas.microsoft.com/office/mac/drawingml/2011/main"/>
                            </a:ext>
                          </a:extLst>
                        </wps:spPr>
                        <wps:linkedTxbx id="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Zone de texte 25"/>
                        <wps:cNvSpPr txBox="1"/>
                        <wps:spPr>
                          <a:xfrm>
                            <a:off x="91440" y="5698490"/>
                            <a:ext cx="5621020" cy="187325"/>
                          </a:xfrm>
                          <a:prstGeom prst="rect">
                            <a:avLst/>
                          </a:prstGeom>
                          <a:noFill/>
                          <a:ln>
                            <a:noFill/>
                          </a:ln>
                          <a:effectLst/>
                          <a:extLst>
                            <a:ext uri="{C572A759-6A51-4108-AA02-DFA0A04FC94B}">
                              <ma14:wrappingTextBoxFlag xmlns:ma14="http://schemas.microsoft.com/office/mac/drawingml/2011/main"/>
                            </a:ext>
                          </a:extLst>
                        </wps:spPr>
                        <wps:linkedTxbx id="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Zone de texte 26"/>
                        <wps:cNvSpPr txBox="1"/>
                        <wps:spPr>
                          <a:xfrm>
                            <a:off x="91440" y="5884545"/>
                            <a:ext cx="5621020" cy="373380"/>
                          </a:xfrm>
                          <a:prstGeom prst="rect">
                            <a:avLst/>
                          </a:prstGeom>
                          <a:noFill/>
                          <a:ln>
                            <a:noFill/>
                          </a:ln>
                          <a:effectLst/>
                          <a:extLst>
                            <a:ext uri="{C572A759-6A51-4108-AA02-DFA0A04FC94B}">
                              <ma14:wrappingTextBoxFlag xmlns:ma14="http://schemas.microsoft.com/office/mac/drawingml/2011/main"/>
                            </a:ext>
                          </a:extLst>
                        </wps:spPr>
                        <wps:linkedTxbx id="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Zone de texte 27"/>
                        <wps:cNvSpPr txBox="1"/>
                        <wps:spPr>
                          <a:xfrm>
                            <a:off x="91440" y="6256655"/>
                            <a:ext cx="5621020" cy="745490"/>
                          </a:xfrm>
                          <a:prstGeom prst="rect">
                            <a:avLst/>
                          </a:prstGeom>
                          <a:noFill/>
                          <a:ln>
                            <a:noFill/>
                          </a:ln>
                          <a:effectLst/>
                          <a:extLst>
                            <a:ext uri="{C572A759-6A51-4108-AA02-DFA0A04FC94B}">
                              <ma14:wrappingTextBoxFlag xmlns:ma14="http://schemas.microsoft.com/office/mac/drawingml/2011/main"/>
                            </a:ext>
                          </a:extLst>
                        </wps:spPr>
                        <wps:linkedTxbx id="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Zone de texte 28"/>
                        <wps:cNvSpPr txBox="1"/>
                        <wps:spPr>
                          <a:xfrm>
                            <a:off x="91440" y="7000875"/>
                            <a:ext cx="5621020" cy="187325"/>
                          </a:xfrm>
                          <a:prstGeom prst="rect">
                            <a:avLst/>
                          </a:prstGeom>
                          <a:noFill/>
                          <a:ln>
                            <a:noFill/>
                          </a:ln>
                          <a:effectLst/>
                          <a:extLst>
                            <a:ext uri="{C572A759-6A51-4108-AA02-DFA0A04FC94B}">
                              <ma14:wrappingTextBoxFlag xmlns:ma14="http://schemas.microsoft.com/office/mac/drawingml/2011/main"/>
                            </a:ext>
                          </a:extLst>
                        </wps:spPr>
                        <wps:linkedTxbx id="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Zone de texte 29"/>
                        <wps:cNvSpPr txBox="1"/>
                        <wps:spPr>
                          <a:xfrm>
                            <a:off x="91440" y="7186930"/>
                            <a:ext cx="5621020" cy="372745"/>
                          </a:xfrm>
                          <a:prstGeom prst="rect">
                            <a:avLst/>
                          </a:prstGeom>
                          <a:noFill/>
                          <a:ln>
                            <a:noFill/>
                          </a:ln>
                          <a:effectLst/>
                          <a:extLst>
                            <a:ext uri="{C572A759-6A51-4108-AA02-DFA0A04FC94B}">
                              <ma14:wrappingTextBoxFlag xmlns:ma14="http://schemas.microsoft.com/office/mac/drawingml/2011/main"/>
                            </a:ext>
                          </a:extLst>
                        </wps:spPr>
                        <wps:linkedTxbx id="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er 30" o:spid="_x0000_s1027" style="position:absolute;margin-left:84pt;margin-top:180pt;width:457pt;height:608pt;z-index:251662336;mso-position-horizontal-relative:page;mso-position-vertical-relative:page" coordsize="5803900,77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" mv:complextextbox="1">
                <v:shapetype id="_x0000_t202" coordsize="21600,21600" o:spt="202" path="m0,0l0,21600,21600,21600,21600,0xe">
                  <v:stroke joinstyle="miter"/>
                  <v:path gradientshapeok="t" o:connecttype="rect"/>
                </v:shapetype>
                <v:shape id="Zone de texte 4" o:spid="_x0000_s1028" type="#_x0000_t202" style="position:absolute;width:5803900;height:7721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XngowwAA&#10;ANoAAAAPAAAAZHJzL2Rvd25yZXYueG1sRI9Pi8IwFMTvC36H8AQvoqkii1ajqKh42D2sf/D6aJ5t&#10;sXkpTdT47c3Cwh6HmfkNM1sEU4kHNa60rGDQT0AQZ1aXnCs4Hbe9MQjnkTVWlknBixws5q2PGaba&#10;PvmHHgefiwhhl6KCwvs6ldJlBRl0fVsTR+9qG4M+yiaXusFnhJtKDpPkUxosOS4UWNO6oOx2uBsF&#10;Xzp0V5n8lhs6Xrq7MNGn23miVKcdllMQnoL/D/+191rBCH6vxBsg52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XngowwAAANoAAAAPAAAAAAAAAAAAAAAAAJcCAABkcnMvZG93&#10;bnJldi54bWxQSwUGAAAAAAQABAD1AAAAhwMAAAAA&#10;" mv:complextextbox="1" filled="f" strokecolor="#7f7f7f [1612]"/>
                <v:shape id="Zone de texte 13" o:spid="_x0000_s1029" type="#_x0000_t202" style="position:absolute;left:91440;top:45720;width:3667760;height:218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Zone de texte 14" inset="0,0,0,0">
                    <w:txbxContent>
                      <w:p w14:paraId="41FC9F44" w14:textId="77777777" w:rsidR="004D32B5" w:rsidRPr="004E2305" w:rsidRDefault="004D32B5" w:rsidP="004E2305">
                        <w:pPr>
                          <w:jc w:val="both"/>
                          <w:rPr>
                            <w:rFonts w:ascii="Candara" w:hAnsi="Candara"/>
                            <w:sz w:val="28"/>
                            <w:szCs w:val="28"/>
                            <w:u w:val="single"/>
                          </w:rPr>
                        </w:pPr>
                        <w:r w:rsidRPr="004E2305">
                          <w:rPr>
                            <w:rFonts w:ascii="Candara" w:hAnsi="Candara"/>
                            <w:sz w:val="28"/>
                            <w:szCs w:val="28"/>
                            <w:u w:val="single"/>
                          </w:rPr>
                          <w:t>Séance 1 :</w:t>
                        </w:r>
                      </w:p>
                      <w:p w14:paraId="1376D32A" w14:textId="77777777" w:rsidR="004D32B5" w:rsidRPr="004E2305" w:rsidRDefault="004D32B5" w:rsidP="004E2305">
                        <w:pPr>
                          <w:pStyle w:val="Paragraphedeliste"/>
                          <w:numPr>
                            <w:ilvl w:val="0"/>
                            <w:numId w:val="1"/>
                          </w:numPr>
                          <w:jc w:val="both"/>
                          <w:rPr>
                            <w:rFonts w:ascii="Candara" w:hAnsi="Candara"/>
                          </w:rPr>
                        </w:pPr>
                        <w:r w:rsidRPr="004E2305">
                          <w:rPr>
                            <w:rFonts w:ascii="Candara" w:hAnsi="Candara"/>
                          </w:rPr>
                          <w:t>Lire l’album jusqu’à la phrase : « La voilà partie ! Sauve qui peut ! »</w:t>
                        </w:r>
                      </w:p>
                      <w:p w14:paraId="508FB578" w14:textId="77777777" w:rsidR="004D32B5" w:rsidRDefault="004D32B5" w:rsidP="004E2305">
                        <w:pPr>
                          <w:pStyle w:val="Paragraphedeliste"/>
                          <w:numPr>
                            <w:ilvl w:val="0"/>
                            <w:numId w:val="1"/>
                          </w:numPr>
                          <w:jc w:val="both"/>
                          <w:rPr>
                            <w:rFonts w:ascii="Candara" w:hAnsi="Candara"/>
                          </w:rPr>
                        </w:pPr>
                        <w:r w:rsidRPr="004E2305">
                          <w:rPr>
                            <w:rFonts w:ascii="Candara" w:hAnsi="Candara"/>
                          </w:rPr>
                          <w:t>Proposer aux élèves de faire le portrait de la petite fille</w:t>
                        </w:r>
                        <w:r>
                          <w:rPr>
                            <w:rFonts w:ascii="Candara" w:hAnsi="Candara"/>
                          </w:rPr>
                          <w:t> : quel est son caractère, quels sont les mots du texte qui pourraient être utilisés ? Les écrire au tableau. Demander de classer ceux qui ont à peu près le même sens. Comparer les classements.</w:t>
                        </w:r>
                      </w:p>
                      <w:p w14:paraId="343193D0" w14:textId="77777777" w:rsidR="004D32B5" w:rsidRDefault="004D32B5" w:rsidP="004E2305">
                        <w:pPr>
                          <w:pStyle w:val="Paragraphedeliste"/>
                          <w:numPr>
                            <w:ilvl w:val="0"/>
                            <w:numId w:val="1"/>
                          </w:numPr>
                          <w:jc w:val="both"/>
                          <w:rPr>
                            <w:rFonts w:ascii="Candara" w:hAnsi="Candara"/>
                          </w:rPr>
                        </w:pPr>
                        <w:r>
                          <w:rPr>
                            <w:rFonts w:ascii="Candara" w:hAnsi="Candara"/>
                          </w:rPr>
                          <w:t>Faire émerger les points suivants :</w:t>
                        </w:r>
                      </w:p>
                      <w:p w14:paraId="6D005685" w14:textId="77777777" w:rsidR="004D32B5" w:rsidRDefault="004D32B5" w:rsidP="004E2305">
                        <w:pPr>
                          <w:pStyle w:val="Paragraphedeliste"/>
                          <w:numPr>
                            <w:ilvl w:val="1"/>
                            <w:numId w:val="1"/>
                          </w:numPr>
                          <w:jc w:val="both"/>
                          <w:rPr>
                            <w:rFonts w:ascii="Candara" w:hAnsi="Candara"/>
                          </w:rPr>
                        </w:pPr>
                        <w:r>
                          <w:rPr>
                            <w:rFonts w:ascii="Candara" w:hAnsi="Candara"/>
                          </w:rPr>
                          <w:t xml:space="preserve">3 termes s’éclairent les uns les autres : </w:t>
                        </w:r>
                        <w:r>
                          <w:rPr>
                            <w:rFonts w:ascii="Candara" w:hAnsi="Candara"/>
                            <w:i/>
                          </w:rPr>
                          <w:t xml:space="preserve">espiègle, chipie, enquiquineuse, </w:t>
                        </w:r>
                        <w:r>
                          <w:rPr>
                            <w:rFonts w:ascii="Candara" w:hAnsi="Candara"/>
                          </w:rPr>
                          <w:t>très proches mais de registres différents (le dernier du registre familier).</w:t>
                        </w:r>
                      </w:p>
                      <w:p w14:paraId="410422DA" w14:textId="77777777" w:rsidR="004D32B5" w:rsidRDefault="004D32B5" w:rsidP="004E2305">
                        <w:pPr>
                          <w:pStyle w:val="Paragraphedeliste"/>
                          <w:numPr>
                            <w:ilvl w:val="1"/>
                            <w:numId w:val="1"/>
                          </w:numPr>
                          <w:jc w:val="both"/>
                          <w:rPr>
                            <w:rFonts w:ascii="Candara" w:hAnsi="Candara"/>
                          </w:rPr>
                        </w:pPr>
                        <w:r>
                          <w:rPr>
                            <w:rFonts w:ascii="Candara" w:hAnsi="Candara"/>
                          </w:rPr>
                          <w:t xml:space="preserve">Deux verbes expliquent clairement les mots précédents : </w:t>
                        </w:r>
                        <w:r>
                          <w:rPr>
                            <w:rFonts w:ascii="Candara" w:hAnsi="Candara"/>
                            <w:i/>
                          </w:rPr>
                          <w:t xml:space="preserve">taquiner, jouer de mauvais tours </w:t>
                        </w:r>
                        <w:r>
                          <w:rPr>
                            <w:rFonts w:ascii="Candara" w:hAnsi="Candara"/>
                          </w:rPr>
                          <w:t>(</w:t>
                        </w:r>
                        <w:r>
                          <w:rPr>
                            <w:rFonts w:ascii="Candara" w:hAnsi="Candara"/>
                            <w:i/>
                          </w:rPr>
                          <w:t xml:space="preserve">taquine </w:t>
                        </w:r>
                        <w:r>
                          <w:rPr>
                            <w:rFonts w:ascii="Candara" w:hAnsi="Candara"/>
                          </w:rPr>
                          <w:t>pouvant être un synonyme d’</w:t>
                        </w:r>
                        <w:r>
                          <w:rPr>
                            <w:rFonts w:ascii="Candara" w:hAnsi="Candara"/>
                            <w:i/>
                          </w:rPr>
                          <w:t>espiègle</w:t>
                        </w:r>
                        <w:r>
                          <w:rPr>
                            <w:rFonts w:ascii="Candara" w:hAnsi="Candara"/>
                          </w:rPr>
                          <w:t>). Ces 2 verbes sont importants pour faire comprendre aux élèves que la fillette n’est pas cruelle. Ce sont de mauvais tours, de mauvaises blagues faites aux animaux et à la maman, mais qui ne sont pas destinés à causer des souffrances.</w:t>
                        </w:r>
                      </w:p>
                      <w:p w14:paraId="56B9ECD2" w14:textId="77777777" w:rsidR="004D32B5" w:rsidRDefault="004D32B5" w:rsidP="004E2305">
                        <w:pPr>
                          <w:pStyle w:val="Paragraphedeliste"/>
                          <w:ind w:left="1440"/>
                          <w:jc w:val="both"/>
                          <w:rPr>
                            <w:rFonts w:ascii="Candara" w:hAnsi="Candara"/>
                            <w:i/>
                          </w:rPr>
                        </w:pPr>
                        <w:r>
                          <w:rPr>
                            <w:rFonts w:ascii="Candara" w:hAnsi="Candara"/>
                          </w:rPr>
                          <w:t xml:space="preserve">Souligner la gradation du sens entre </w:t>
                        </w:r>
                        <w:r>
                          <w:rPr>
                            <w:rFonts w:ascii="Candara" w:hAnsi="Candara"/>
                            <w:i/>
                          </w:rPr>
                          <w:t xml:space="preserve">espiègle, taquine, malicieuse </w:t>
                        </w:r>
                        <w:r>
                          <w:rPr>
                            <w:rFonts w:ascii="Candara" w:hAnsi="Candara"/>
                          </w:rPr>
                          <w:t xml:space="preserve">et </w:t>
                        </w:r>
                        <w:r w:rsidRPr="004E2305">
                          <w:rPr>
                            <w:rFonts w:ascii="Candara" w:hAnsi="Candara"/>
                            <w:i/>
                          </w:rPr>
                          <w:t>chipie, enquiquineuse</w:t>
                        </w:r>
                        <w:r>
                          <w:rPr>
                            <w:rFonts w:ascii="Candara" w:hAnsi="Candara"/>
                            <w:i/>
                          </w:rPr>
                          <w:t xml:space="preserve">, </w:t>
                        </w:r>
                        <w:r w:rsidRPr="004D32B5">
                          <w:rPr>
                            <w:rFonts w:ascii="Candara" w:hAnsi="Candara"/>
                          </w:rPr>
                          <w:t>ces derniers faisant basculer vers l’idée qu’elle est</w:t>
                        </w:r>
                        <w:r>
                          <w:rPr>
                            <w:rFonts w:ascii="Candara" w:hAnsi="Candara"/>
                            <w:i/>
                          </w:rPr>
                          <w:t xml:space="preserve"> insupportable, pénible.</w:t>
                        </w:r>
                      </w:p>
                      <w:p w14:paraId="35BF1625" w14:textId="77777777" w:rsidR="004D32B5" w:rsidRDefault="004D32B5" w:rsidP="004D32B5">
                        <w:pPr>
                          <w:pStyle w:val="Paragraphedeliste"/>
                          <w:numPr>
                            <w:ilvl w:val="0"/>
                            <w:numId w:val="2"/>
                          </w:numPr>
                          <w:jc w:val="both"/>
                          <w:rPr>
                            <w:rFonts w:ascii="Candara" w:hAnsi="Candara"/>
                          </w:rPr>
                        </w:pPr>
                        <w:r>
                          <w:rPr>
                            <w:rFonts w:ascii="Candara" w:hAnsi="Candara"/>
                          </w:rPr>
                          <w:t>Expliquer les termes qui expriment les réactions de l’entourage de la fillette.</w:t>
                        </w:r>
                      </w:p>
                      <w:p w14:paraId="7EC16BD2" w14:textId="77777777" w:rsidR="004D32B5" w:rsidRDefault="004D32B5" w:rsidP="004D32B5">
                        <w:pPr>
                          <w:pStyle w:val="Paragraphedeliste"/>
                          <w:jc w:val="both"/>
                          <w:rPr>
                            <w:rFonts w:ascii="Candara" w:hAnsi="Candara"/>
                            <w:i/>
                          </w:rPr>
                        </w:pPr>
                        <w:r>
                          <w:rPr>
                            <w:rFonts w:ascii="Candara" w:hAnsi="Candara"/>
                          </w:rPr>
                          <w:t xml:space="preserve">Sa mère est </w:t>
                        </w:r>
                        <w:r w:rsidRPr="004D32B5">
                          <w:rPr>
                            <w:rFonts w:ascii="Candara" w:hAnsi="Candara"/>
                            <w:i/>
                          </w:rPr>
                          <w:t>horripilée et excédée</w:t>
                        </w:r>
                        <w:r>
                          <w:rPr>
                            <w:rFonts w:ascii="Candara" w:hAnsi="Candara"/>
                          </w:rPr>
                          <w:t xml:space="preserve"> (synonymes). Les deux termes sont très forts (comparer avec </w:t>
                        </w:r>
                        <w:r w:rsidRPr="004D32B5">
                          <w:rPr>
                            <w:rFonts w:ascii="Candara" w:hAnsi="Candara"/>
                            <w:i/>
                          </w:rPr>
                          <w:t>irritée, agacée</w:t>
                        </w:r>
                        <w:r>
                          <w:rPr>
                            <w:rFonts w:ascii="Candara" w:hAnsi="Candara"/>
                          </w:rPr>
                          <w:t xml:space="preserve">). Dans </w:t>
                        </w:r>
                        <w:r w:rsidRPr="004D32B5">
                          <w:rPr>
                            <w:rFonts w:ascii="Candara" w:hAnsi="Candara"/>
                            <w:i/>
                          </w:rPr>
                          <w:t>excéder</w:t>
                        </w:r>
                        <w:r>
                          <w:rPr>
                            <w:rFonts w:ascii="Candara" w:hAnsi="Candara"/>
                          </w:rPr>
                          <w:t xml:space="preserve">, comme dans </w:t>
                        </w:r>
                        <w:r w:rsidRPr="004D32B5">
                          <w:rPr>
                            <w:rFonts w:ascii="Candara" w:hAnsi="Candara"/>
                            <w:i/>
                          </w:rPr>
                          <w:t>exaspérer</w:t>
                        </w:r>
                        <w:r>
                          <w:rPr>
                            <w:rFonts w:ascii="Candara" w:hAnsi="Candara"/>
                          </w:rPr>
                          <w:t>, il y a l’idée de dépasser les bornes, outrepasser les limites. (</w:t>
                        </w:r>
                        <w:proofErr w:type="gramStart"/>
                        <w:r>
                          <w:rPr>
                            <w:rFonts w:ascii="Candara" w:hAnsi="Candara"/>
                          </w:rPr>
                          <w:t>préfixe</w:t>
                        </w:r>
                        <w:proofErr w:type="gramEnd"/>
                        <w:r>
                          <w:rPr>
                            <w:rFonts w:ascii="Candara" w:hAnsi="Candara"/>
                          </w:rPr>
                          <w:t xml:space="preserve"> </w:t>
                        </w:r>
                        <w:r w:rsidRPr="004D32B5">
                          <w:rPr>
                            <w:rFonts w:ascii="Candara" w:hAnsi="Candara"/>
                            <w:i/>
                          </w:rPr>
                          <w:t>ex-)</w:t>
                        </w:r>
                      </w:p>
                      <w:p w14:paraId="5D524415" w14:textId="77777777" w:rsidR="004D32B5" w:rsidRDefault="004D32B5" w:rsidP="004D32B5">
                        <w:pPr>
                          <w:pStyle w:val="Paragraphedeliste"/>
                          <w:numPr>
                            <w:ilvl w:val="0"/>
                            <w:numId w:val="2"/>
                          </w:numPr>
                          <w:jc w:val="both"/>
                          <w:rPr>
                            <w:rFonts w:ascii="Candara" w:hAnsi="Candara"/>
                          </w:rPr>
                        </w:pPr>
                        <w:r>
                          <w:rPr>
                            <w:rFonts w:ascii="Candara" w:hAnsi="Candara"/>
                          </w:rPr>
                          <w:t xml:space="preserve">Demander le sens de l’expression </w:t>
                        </w:r>
                        <w:r>
                          <w:rPr>
                            <w:rFonts w:ascii="Candara" w:hAnsi="Candara"/>
                            <w:i/>
                          </w:rPr>
                          <w:t xml:space="preserve">sauve qui peut. </w:t>
                        </w:r>
                        <w:r>
                          <w:rPr>
                            <w:rFonts w:ascii="Candara" w:hAnsi="Candara"/>
                          </w:rPr>
                          <w:t>Cette expression toute faite doit être « dépliée » pour être expliquée : « que celui qui peut se sauver le fasse ». Il s’agit d’un cri d’alarme en cas de danger. C’est devenu le surnom de la petite fille car tout le monde la fuit, comme le montrent les attitudes des animaux sur les images.</w:t>
                        </w:r>
                      </w:p>
                      <w:p w14:paraId="380ACFF1" w14:textId="77777777" w:rsidR="004D32B5" w:rsidRDefault="004D32B5" w:rsidP="004D32B5">
                        <w:pPr>
                          <w:jc w:val="both"/>
                          <w:rPr>
                            <w:rFonts w:ascii="Candara" w:hAnsi="Candara"/>
                          </w:rPr>
                        </w:pPr>
                        <w:r>
                          <w:rPr>
                            <w:rFonts w:ascii="Candara" w:hAnsi="Candara"/>
                          </w:rPr>
                          <w:t>Le début de l’album est donc très riche lexicalement car il construit de manière très précise le portrait d’une « chipie », avec des termes qui s’éclairent les uns les autres.</w:t>
                        </w:r>
                      </w:p>
                      <w:p w14:paraId="11D82320" w14:textId="77777777" w:rsidR="004D32B5" w:rsidRDefault="004D32B5" w:rsidP="004D32B5">
                        <w:pPr>
                          <w:jc w:val="both"/>
                          <w:rPr>
                            <w:rFonts w:ascii="Candara" w:hAnsi="Candara"/>
                          </w:rPr>
                        </w:pPr>
                      </w:p>
                      <w:p w14:paraId="2BC83C8C" w14:textId="77777777" w:rsidR="004D32B5" w:rsidRDefault="004D32B5" w:rsidP="004D32B5">
                        <w:pPr>
                          <w:jc w:val="both"/>
                          <w:rPr>
                            <w:rFonts w:ascii="Candara" w:hAnsi="Candara"/>
                            <w:u w:val="single"/>
                          </w:rPr>
                        </w:pPr>
                        <w:r>
                          <w:rPr>
                            <w:rFonts w:ascii="Candara" w:hAnsi="Candara"/>
                            <w:u w:val="single"/>
                          </w:rPr>
                          <w:t>Séance 2 :</w:t>
                        </w:r>
                      </w:p>
                      <w:p w14:paraId="3BC789FF" w14:textId="77777777" w:rsidR="004D32B5" w:rsidRDefault="004D32B5" w:rsidP="004D32B5">
                        <w:pPr>
                          <w:jc w:val="both"/>
                          <w:rPr>
                            <w:rFonts w:ascii="Candara" w:hAnsi="Candara"/>
                          </w:rPr>
                        </w:pPr>
                        <w:r>
                          <w:rPr>
                            <w:rFonts w:ascii="Candara" w:hAnsi="Candara"/>
                          </w:rPr>
                          <w:t>Finir la lecture de l’album et exploiter l’inversion des personnages, le loup de PH. Corentin étant l’opposé de celui de Ch. Perrault ou des frères Grimm.</w:t>
                        </w:r>
                      </w:p>
                      <w:p w14:paraId="7105CBE2" w14:textId="77777777" w:rsidR="004D32B5" w:rsidRDefault="004D32B5" w:rsidP="004D32B5">
                        <w:pPr>
                          <w:jc w:val="both"/>
                          <w:rPr>
                            <w:rFonts w:ascii="Candara" w:hAnsi="Candara"/>
                            <w:i/>
                          </w:rPr>
                        </w:pPr>
                        <w:r>
                          <w:rPr>
                            <w:rFonts w:ascii="Candara" w:hAnsi="Candara"/>
                          </w:rPr>
                          <w:t xml:space="preserve">Demander aux élèves de faire le portrait du loup, ‘pauvre bougre’, recueilli par la grand-mère. L’analyse des images et le dernier groupe verbal « s’inquiéta le loup » doivent amener la série de synonymes : </w:t>
                        </w:r>
                        <w:r>
                          <w:rPr>
                            <w:rFonts w:ascii="Candara" w:hAnsi="Candara"/>
                            <w:i/>
                          </w:rPr>
                          <w:t xml:space="preserve">inquiet, peureux, angoissé, </w:t>
                        </w:r>
                        <w:r>
                          <w:rPr>
                            <w:rFonts w:ascii="Candara" w:hAnsi="Candara"/>
                          </w:rPr>
                          <w:t xml:space="preserve">à compléter par </w:t>
                        </w:r>
                        <w:r>
                          <w:rPr>
                            <w:rFonts w:ascii="Candara" w:hAnsi="Candara"/>
                            <w:i/>
                          </w:rPr>
                          <w:t>apeuré, timoré, poltron, froussard, trouillard, …</w:t>
                        </w:r>
                      </w:p>
                      <w:p w14:paraId="066B8B8D" w14:textId="77777777" w:rsidR="004D32B5" w:rsidRDefault="004D32B5" w:rsidP="004D32B5">
                        <w:pPr>
                          <w:jc w:val="both"/>
                          <w:rPr>
                            <w:rFonts w:ascii="Candara" w:hAnsi="Candara"/>
                            <w:u w:val="single"/>
                          </w:rPr>
                        </w:pPr>
                        <w:r>
                          <w:rPr>
                            <w:rFonts w:ascii="Candara" w:hAnsi="Candara"/>
                            <w:u w:val="single"/>
                          </w:rPr>
                          <w:t>Séance 3 :</w:t>
                        </w:r>
                      </w:p>
                      <w:p w14:paraId="66D549CE" w14:textId="77777777" w:rsidR="004D32B5" w:rsidRPr="004D32B5" w:rsidRDefault="004D32B5" w:rsidP="004D32B5">
                        <w:pPr>
                          <w:jc w:val="both"/>
                          <w:rPr>
                            <w:rFonts w:ascii="Candara" w:hAnsi="Candara"/>
                          </w:rPr>
                        </w:pPr>
                        <w:r>
                          <w:rPr>
                            <w:rFonts w:ascii="Candara" w:hAnsi="Candara"/>
                          </w:rPr>
                          <w:t>Élaborer une fiche-outil sur les synonymes avec les élèves, à partir des mots rencontrés dans l’album.</w:t>
                        </w:r>
                      </w:p>
                    </w:txbxContent>
                  </v:textbox>
                </v:shape>
                <v:shape id="Zone de texte 14" o:spid="_x0000_s1030" type="#_x0000_t202" style="position:absolute;left:91440;top:262890;width:562102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Zone de texte 15" inset="0,0,0,0">
                    <w:txbxContent/>
                  </v:textbox>
                </v:shape>
                <v:shape id="Zone de texte 15" o:spid="_x0000_s1031" type="#_x0000_t202" style="position:absolute;left:91440;top:457200;width:5621020;height:753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Zone de texte 16" inset="0,0,0,0">
                    <w:txbxContent/>
                  </v:textbox>
                </v:shape>
                <v:shape id="Zone de texte 16" o:spid="_x0000_s1032" type="#_x0000_t202" style="position:absolute;left:91440;top:1209040;width:5621020;height:195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Zone de texte 17" inset="0,0,0,0">
                    <w:txbxContent/>
                  </v:textbox>
                </v:shape>
                <v:shape id="Zone de texte 17" o:spid="_x0000_s1033" type="#_x0000_t202" style="position:absolute;left:91440;top:1403350;width:562102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Zone de texte 18" inset="0,0,0,0">
                    <w:txbxContent/>
                  </v:textbox>
                </v:shape>
                <v:shape id="Zone de texte 18" o:spid="_x0000_s1034" type="#_x0000_t202" style="position:absolute;left:91440;top:1775460;width:5621020;height:1117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Zone de texte 19" inset="0,0,0,0">
                    <w:txbxContent/>
                  </v:textbox>
                </v:shape>
                <v:shape id="Zone de texte 19" o:spid="_x0000_s1035" type="#_x0000_t202" style="position:absolute;left:91440;top:2891790;width:5621020;height:559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Zone de texte 20" inset="0,0,0,0">
                    <w:txbxContent/>
                  </v:textbox>
                </v:shape>
                <v:shape id="Zone de texte 20" o:spid="_x0000_s1036" type="#_x0000_t202" style="position:absolute;left:91440;top:3449955;width:5621020;height:1949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Zone de texte 21" inset="0,0,0,0">
                    <w:txbxContent/>
                  </v:textbox>
                </v:shape>
                <v:shape id="Zone de texte 21" o:spid="_x0000_s1037" type="#_x0000_t202" style="position:absolute;left:91440;top:3643630;width:5621020;height:559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Zone de texte 22" inset="0,0,0,0">
                    <w:txbxContent/>
                  </v:textbox>
                </v:shape>
                <v:shape id="Zone de texte 22" o:spid="_x0000_s1038" type="#_x0000_t202" style="position:absolute;left:91440;top:4201795;width:5621020;height:939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Zone de texte 23" inset="0,0,0,0">
                    <w:txbxContent/>
                  </v:textbox>
                </v:shape>
                <v:shape id="Zone de texte 23" o:spid="_x0000_s1039" type="#_x0000_t202" style="position:absolute;left:91440;top:5140325;width:562102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style="mso-next-textbox:#Zone de texte 24" inset="0,0,0,0">
                    <w:txbxContent/>
                  </v:textbox>
                </v:shape>
                <v:shape id="Zone de texte 24" o:spid="_x0000_s1040" type="#_x0000_t202" style="position:absolute;left:91440;top:5512435;width:56210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Zone de texte 25" inset="0,0,0,0">
                    <w:txbxContent/>
                  </v:textbox>
                </v:shape>
                <v:shape id="Zone de texte 25" o:spid="_x0000_s1041" type="#_x0000_t202" style="position:absolute;left:91440;top:5698490;width:56210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style="mso-next-textbox:#Zone de texte 26" inset="0,0,0,0">
                    <w:txbxContent/>
                  </v:textbox>
                </v:shape>
                <v:shape id="Zone de texte 26" o:spid="_x0000_s1042" type="#_x0000_t202" style="position:absolute;left:91440;top:5884545;width:5621020;height:373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Zone de texte 27" inset="0,0,0,0">
                    <w:txbxContent/>
                  </v:textbox>
                </v:shape>
                <v:shape id="Zone de texte 27" o:spid="_x0000_s1043" type="#_x0000_t202" style="position:absolute;left:91440;top:6256655;width:5621020;height:7454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style="mso-next-textbox:#Zone de texte 28" inset="0,0,0,0">
                    <w:txbxContent/>
                  </v:textbox>
                </v:shape>
                <v:shape id="Zone de texte 28" o:spid="_x0000_s1044" type="#_x0000_t202" style="position:absolute;left:91440;top:7000875;width:562102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Zone de texte 29" inset="0,0,0,0">
                    <w:txbxContent/>
                  </v:textbox>
                </v:shape>
                <v:shape id="Zone de texte 29" o:spid="_x0000_s1045" type="#_x0000_t202" style="position:absolute;left:91440;top:7186930;width:5621020;height:3727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v:textbox>
                </v:shape>
                <w10:wrap type="through" anchorx="page" anchory="page"/>
              </v:group>
            </w:pict>
          </mc:Fallback>
        </mc:AlternateContent>
      </w:r>
      <w:r w:rsidR="004E2305">
        <w:rPr>
          <w:noProof/>
        </w:rPr>
        <mc:AlternateContent>
          <mc:Choice Requires="wps">
            <w:drawing>
              <wp:anchor distT="0" distB="0" distL="114300" distR="114300" simplePos="0" relativeHeight="251663360" behindDoc="0" locked="0" layoutInCell="1" allowOverlap="1" wp14:anchorId="1DAA61E2" wp14:editId="2C79D360">
                <wp:simplePos x="0" y="0"/>
                <wp:positionH relativeFrom="page">
                  <wp:posOffset>4940300</wp:posOffset>
                </wp:positionH>
                <wp:positionV relativeFrom="page">
                  <wp:posOffset>1574800</wp:posOffset>
                </wp:positionV>
                <wp:extent cx="2057400" cy="863600"/>
                <wp:effectExtent l="0" t="0" r="25400" b="25400"/>
                <wp:wrapThrough wrapText="bothSides">
                  <wp:wrapPolygon edited="0">
                    <wp:start x="0" y="0"/>
                    <wp:lineTo x="0" y="21600"/>
                    <wp:lineTo x="20800" y="21600"/>
                    <wp:lineTo x="21600" y="19059"/>
                    <wp:lineTo x="21600" y="0"/>
                    <wp:lineTo x="0" y="0"/>
                  </wp:wrapPolygon>
                </wp:wrapThrough>
                <wp:docPr id="2" name="Carré corné 2"/>
                <wp:cNvGraphicFramePr/>
                <a:graphic xmlns:a="http://schemas.openxmlformats.org/drawingml/2006/main">
                  <a:graphicData uri="http://schemas.microsoft.com/office/word/2010/wordprocessingShape">
                    <wps:wsp>
                      <wps:cNvSpPr/>
                      <wps:spPr>
                        <a:xfrm>
                          <a:off x="0" y="0"/>
                          <a:ext cx="2057400" cy="863600"/>
                        </a:xfrm>
                        <a:prstGeom prst="foldedCorner">
                          <a:avLst/>
                        </a:prstGeom>
                      </wps:spPr>
                      <wps:style>
                        <a:lnRef idx="2">
                          <a:schemeClr val="dk1"/>
                        </a:lnRef>
                        <a:fillRef idx="1">
                          <a:schemeClr val="lt1"/>
                        </a:fillRef>
                        <a:effectRef idx="0">
                          <a:schemeClr val="dk1"/>
                        </a:effectRef>
                        <a:fontRef idx="minor">
                          <a:schemeClr val="dk1"/>
                        </a:fontRef>
                      </wps:style>
                      <wps:txbx>
                        <w:txbxContent>
                          <w:p w14:paraId="275CD1DA" w14:textId="77777777" w:rsidR="004D32B5" w:rsidRDefault="004D32B5" w:rsidP="004E2305">
                            <w:pPr>
                              <w:jc w:val="center"/>
                              <w:rPr>
                                <w:rFonts w:ascii="Candara" w:hAnsi="Candara"/>
                                <w:b/>
                                <w:sz w:val="32"/>
                                <w:szCs w:val="32"/>
                              </w:rPr>
                            </w:pPr>
                            <w:r w:rsidRPr="004E2305">
                              <w:rPr>
                                <w:rFonts w:ascii="Candara" w:hAnsi="Candara"/>
                                <w:b/>
                                <w:sz w:val="32"/>
                                <w:szCs w:val="32"/>
                              </w:rPr>
                              <w:t>Vocabulaire</w:t>
                            </w:r>
                          </w:p>
                          <w:p w14:paraId="2EEB5B55" w14:textId="77777777" w:rsidR="004D32B5" w:rsidRPr="004E2305" w:rsidRDefault="004D32B5" w:rsidP="004E2305">
                            <w:pPr>
                              <w:jc w:val="center"/>
                              <w:rPr>
                                <w:rFonts w:ascii="Candara" w:hAnsi="Candara"/>
                                <w:i/>
                              </w:rPr>
                            </w:pPr>
                            <w:r>
                              <w:rPr>
                                <w:rFonts w:ascii="Candara" w:hAnsi="Candara"/>
                                <w:i/>
                              </w:rPr>
                              <w:t>Construire la notion de synonymie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rré corné 2" o:spid="_x0000_s1046" type="#_x0000_t65" style="position:absolute;margin-left:389pt;margin-top:124pt;width:162pt;height:68pt;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" adj="18000" fillcolor="white [3201]" strokecolor="black [3200]" strokeweight="2pt">
                <v:textbox>
                  <w:txbxContent>
                    <w:p w14:paraId="275CD1DA" w14:textId="77777777" w:rsidR="004D32B5" w:rsidRDefault="004D32B5" w:rsidP="004E2305">
                      <w:pPr>
                        <w:jc w:val="center"/>
                        <w:rPr>
                          <w:rFonts w:ascii="Candara" w:hAnsi="Candara"/>
                          <w:b/>
                          <w:sz w:val="32"/>
                          <w:szCs w:val="32"/>
                        </w:rPr>
                      </w:pPr>
                      <w:r w:rsidRPr="004E2305">
                        <w:rPr>
                          <w:rFonts w:ascii="Candara" w:hAnsi="Candara"/>
                          <w:b/>
                          <w:sz w:val="32"/>
                          <w:szCs w:val="32"/>
                        </w:rPr>
                        <w:t>Vocabulaire</w:t>
                      </w:r>
                    </w:p>
                    <w:p w14:paraId="2EEB5B55" w14:textId="77777777" w:rsidR="004D32B5" w:rsidRPr="004E2305" w:rsidRDefault="004D32B5" w:rsidP="004E2305">
                      <w:pPr>
                        <w:jc w:val="center"/>
                        <w:rPr>
                          <w:rFonts w:ascii="Candara" w:hAnsi="Candara"/>
                          <w:i/>
                        </w:rPr>
                      </w:pPr>
                      <w:r>
                        <w:rPr>
                          <w:rFonts w:ascii="Candara" w:hAnsi="Candara"/>
                          <w:i/>
                        </w:rPr>
                        <w:t>Construire la notion de synonymie</w:t>
                      </w:r>
                    </w:p>
                  </w:txbxContent>
                </v:textbox>
                <w10:wrap type="through" anchorx="page" anchory="page"/>
              </v:shape>
            </w:pict>
          </mc:Fallback>
        </mc:AlternateContent>
      </w:r>
      <w:r w:rsidR="004E2305">
        <w:rPr>
          <w:noProof/>
        </w:rPr>
        <mc:AlternateContent>
          <mc:Choice Requires="wps">
            <w:drawing>
              <wp:anchor distT="0" distB="0" distL="114300" distR="114300" simplePos="0" relativeHeight="251661312" behindDoc="0" locked="0" layoutInCell="1" allowOverlap="1" wp14:anchorId="58AECD29" wp14:editId="45017C14">
                <wp:simplePos x="0" y="0"/>
                <wp:positionH relativeFrom="page">
                  <wp:posOffset>762000</wp:posOffset>
                </wp:positionH>
                <wp:positionV relativeFrom="page">
                  <wp:posOffset>939800</wp:posOffset>
                </wp:positionV>
                <wp:extent cx="1054100" cy="990600"/>
                <wp:effectExtent l="101600" t="76200" r="88900" b="127000"/>
                <wp:wrapThrough wrapText="bothSides">
                  <wp:wrapPolygon edited="0">
                    <wp:start x="8328" y="-1662"/>
                    <wp:lineTo x="-1561" y="-554"/>
                    <wp:lineTo x="-2082" y="15508"/>
                    <wp:lineTo x="-520" y="18277"/>
                    <wp:lineTo x="7807" y="23815"/>
                    <wp:lineTo x="14053" y="23815"/>
                    <wp:lineTo x="14573" y="22708"/>
                    <wp:lineTo x="21860" y="17723"/>
                    <wp:lineTo x="21860" y="17169"/>
                    <wp:lineTo x="22901" y="8862"/>
                    <wp:lineTo x="22901" y="6092"/>
                    <wp:lineTo x="15614" y="-554"/>
                    <wp:lineTo x="13012" y="-1662"/>
                    <wp:lineTo x="8328" y="-1662"/>
                  </wp:wrapPolygon>
                </wp:wrapThrough>
                <wp:docPr id="3" name="Ellipse 3"/>
                <wp:cNvGraphicFramePr/>
                <a:graphic xmlns:a="http://schemas.openxmlformats.org/drawingml/2006/main">
                  <a:graphicData uri="http://schemas.microsoft.com/office/word/2010/wordprocessingShape">
                    <wps:wsp>
                      <wps:cNvSpPr/>
                      <wps:spPr>
                        <a:xfrm>
                          <a:off x="0" y="0"/>
                          <a:ext cx="1054100" cy="990600"/>
                        </a:xfrm>
                        <a:prstGeom prst="ellipse">
                          <a:avLst/>
                        </a:prstGeom>
                      </wps:spPr>
                      <wps:style>
                        <a:lnRef idx="0">
                          <a:schemeClr val="accent5"/>
                        </a:lnRef>
                        <a:fillRef idx="3">
                          <a:schemeClr val="accent5"/>
                        </a:fillRef>
                        <a:effectRef idx="3">
                          <a:schemeClr val="accent5"/>
                        </a:effectRef>
                        <a:fontRef idx="minor">
                          <a:schemeClr val="lt1"/>
                        </a:fontRef>
                      </wps:style>
                      <wps:txbx>
                        <w:txbxContent>
                          <w:p w14:paraId="3C416612" w14:textId="77777777" w:rsidR="004D32B5" w:rsidRPr="004E2305" w:rsidRDefault="004D32B5" w:rsidP="004E2305">
                            <w:pPr>
                              <w:jc w:val="center"/>
                              <w:rPr>
                                <w:rFonts w:ascii="Arial Rounded MT Bold" w:hAnsi="Arial Rounded MT Bold"/>
                                <w:sz w:val="36"/>
                                <w:szCs w:val="36"/>
                              </w:rPr>
                            </w:pPr>
                            <w:r w:rsidRPr="004E2305">
                              <w:rPr>
                                <w:rFonts w:ascii="Arial Rounded MT Bold" w:hAnsi="Arial Rounded MT Bold"/>
                                <w:sz w:val="36"/>
                                <w:szCs w:val="36"/>
                              </w:rPr>
                              <w:t>CE1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47" style="position:absolute;margin-left:60pt;margin-top:74pt;width:83pt;height: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" fillcolor="#4bacc6 [3208]" stroked="f">
                <v:fill color2="#a5d5e2 [1624]" rotate="t" type="gradient">
                  <o:fill v:ext="view" type="gradientUnscaled"/>
                </v:fill>
                <v:shadow on="t" opacity="22937f" mv:blur="40000f" origin=",.5" offset="0,23000emu"/>
                <v:textbox>
                  <w:txbxContent>
                    <w:p w14:paraId="3C416612" w14:textId="77777777" w:rsidR="004D32B5" w:rsidRPr="004E2305" w:rsidRDefault="004D32B5" w:rsidP="004E2305">
                      <w:pPr>
                        <w:jc w:val="center"/>
                        <w:rPr>
                          <w:rFonts w:ascii="Arial Rounded MT Bold" w:hAnsi="Arial Rounded MT Bold"/>
                          <w:sz w:val="36"/>
                          <w:szCs w:val="36"/>
                        </w:rPr>
                      </w:pPr>
                      <w:r w:rsidRPr="004E2305">
                        <w:rPr>
                          <w:rFonts w:ascii="Arial Rounded MT Bold" w:hAnsi="Arial Rounded MT Bold"/>
                          <w:sz w:val="36"/>
                          <w:szCs w:val="36"/>
                        </w:rPr>
                        <w:t>CE1</w:t>
                      </w:r>
                    </w:p>
                  </w:txbxContent>
                </v:textbox>
                <w10:wrap type="through" anchorx="page" anchory="page"/>
              </v:oval>
            </w:pict>
          </mc:Fallback>
        </mc:AlternateContent>
      </w:r>
      <w:r w:rsidR="005F2D2E">
        <w:rPr>
          <w:noProof/>
        </w:rPr>
        <mc:AlternateContent>
          <mc:Choice Requires="wpg">
            <w:drawing>
              <wp:anchor distT="0" distB="0" distL="114300" distR="114300" simplePos="0" relativeHeight="251659264" behindDoc="0" locked="0" layoutInCell="1" allowOverlap="1" wp14:anchorId="6166EB6B" wp14:editId="05148D74">
                <wp:simplePos x="0" y="0"/>
                <wp:positionH relativeFrom="page">
                  <wp:posOffset>685800</wp:posOffset>
                </wp:positionH>
                <wp:positionV relativeFrom="page">
                  <wp:posOffset>685800</wp:posOffset>
                </wp:positionV>
                <wp:extent cx="6184900" cy="1524000"/>
                <wp:effectExtent l="50800" t="25400" r="88900" b="101600"/>
                <wp:wrapThrough wrapText="bothSides">
                  <wp:wrapPolygon edited="0">
                    <wp:start x="-177" y="-360"/>
                    <wp:lineTo x="-177" y="22680"/>
                    <wp:lineTo x="21822" y="22680"/>
                    <wp:lineTo x="21822" y="-360"/>
                    <wp:lineTo x="-177" y="-360"/>
                  </wp:wrapPolygon>
                </wp:wrapThrough>
                <wp:docPr id="12" name="Grouper 12"/>
                <wp:cNvGraphicFramePr/>
                <a:graphic xmlns:a="http://schemas.openxmlformats.org/drawingml/2006/main">
                  <a:graphicData uri="http://schemas.microsoft.com/office/word/2010/wordprocessingGroup">
                    <wpg:wgp>
                      <wpg:cNvGrpSpPr/>
                      <wpg:grpSpPr>
                        <a:xfrm>
                          <a:off x="0" y="0"/>
                          <a:ext cx="6184900" cy="1524000"/>
                          <a:chOff x="0" y="0"/>
                          <a:chExt cx="6184900" cy="1524000"/>
                        </a:xfrm>
                        <a:extLst>
                          <a:ext uri="{0CCBE362-F206-4b92-989A-16890622DB6E}">
                            <ma14:wrappingTextBoxFlag xmlns:ma14="http://schemas.microsoft.com/office/mac/drawingml/2011/main" val="1"/>
                          </a:ext>
                        </a:extLst>
                      </wpg:grpSpPr>
                      <wps:wsp>
                        <wps:cNvPr id="1" name="Zone de texte 1"/>
                        <wps:cNvSpPr txBox="1"/>
                        <wps:spPr>
                          <a:xfrm>
                            <a:off x="0" y="0"/>
                            <a:ext cx="6184900" cy="1524000"/>
                          </a:xfrm>
                          <a:prstGeom prst="rect">
                            <a:avLst/>
                          </a:prstGeom>
                          <a:ln>
                            <a:prstDash val="dot"/>
                          </a:ln>
                          <a:extLst>
                            <a:ext uri="{C572A759-6A51-4108-AA02-DFA0A04FC94B}">
                              <ma14:wrappingTextBoxFlag xmlns:ma14="http://schemas.microsoft.com/office/mac/drawingml/2011/main" val="1"/>
                            </a:ext>
                          </a:ex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Zone de texte 7"/>
                        <wps:cNvSpPr txBox="1"/>
                        <wps:spPr>
                          <a:xfrm>
                            <a:off x="1189990" y="50165"/>
                            <a:ext cx="4899025" cy="383540"/>
                          </a:xfrm>
                          <a:prstGeom prst="rect">
                            <a:avLst/>
                          </a:prstGeom>
                          <a:noFill/>
                          <a:ln>
                            <a:noFill/>
                          </a:ln>
                          <a:effectLst/>
                          <a:extLst>
                            <a:ext uri="{C572A759-6A51-4108-AA02-DFA0A04FC94B}">
                              <ma14:wrappingTextBoxFlag xmlns:ma14="http://schemas.microsoft.com/office/mac/drawingml/2011/main"/>
                            </a:ext>
                          </a:extLst>
                        </wps:spPr>
                        <wps:txbx id="5">
                          <w:txbxContent>
                            <w:p w14:paraId="6EAF1E3D" w14:textId="77777777" w:rsidR="004D32B5" w:rsidRDefault="004D32B5" w:rsidP="004E2305">
                              <w:pPr>
                                <w:rPr>
                                  <w:rFonts w:ascii="Arial Rounded MT Bold" w:hAnsi="Arial Rounded MT Bold"/>
                                  <w:sz w:val="52"/>
                                  <w:szCs w:val="52"/>
                                </w:rPr>
                              </w:pPr>
                              <w:r w:rsidRPr="004E2305">
                                <w:rPr>
                                  <w:rFonts w:ascii="Arial Rounded MT Bold" w:hAnsi="Arial Rounded MT Bold"/>
                                  <w:sz w:val="52"/>
                                  <w:szCs w:val="52"/>
                                </w:rPr>
                                <w:t>Portrait d’une chipie en quelques synonymes</w:t>
                              </w:r>
                            </w:p>
                            <w:p w14:paraId="4F27F2AF" w14:textId="77777777" w:rsidR="004D32B5" w:rsidRDefault="004D32B5" w:rsidP="004E2305">
                              <w:pPr>
                                <w:jc w:val="center"/>
                                <w:rPr>
                                  <w:rFonts w:ascii="Candara" w:hAnsi="Candara"/>
                                  <w:i/>
                                  <w:sz w:val="28"/>
                                  <w:szCs w:val="28"/>
                                </w:rPr>
                              </w:pPr>
                              <w:r>
                                <w:rPr>
                                  <w:rFonts w:ascii="Candara" w:hAnsi="Candara"/>
                                  <w:i/>
                                  <w:sz w:val="28"/>
                                  <w:szCs w:val="28"/>
                                </w:rPr>
                                <w:t>Mademoiselle Sauve-qui-peut</w:t>
                              </w:r>
                            </w:p>
                            <w:p w14:paraId="4A960C66" w14:textId="77777777" w:rsidR="004D32B5" w:rsidRDefault="004D32B5" w:rsidP="004E2305">
                              <w:pPr>
                                <w:jc w:val="center"/>
                                <w:rPr>
                                  <w:rFonts w:ascii="Candara" w:hAnsi="Candara"/>
                                  <w:i/>
                                  <w:sz w:val="28"/>
                                  <w:szCs w:val="28"/>
                                </w:rPr>
                              </w:pPr>
                              <w:r>
                                <w:rPr>
                                  <w:rFonts w:ascii="Candara" w:hAnsi="Candara"/>
                                  <w:i/>
                                  <w:sz w:val="28"/>
                                  <w:szCs w:val="28"/>
                                </w:rPr>
                                <w:t>Ph. CORENTIN</w:t>
                              </w:r>
                            </w:p>
                            <w:p w14:paraId="79668350" w14:textId="77777777" w:rsidR="004A749F" w:rsidRPr="004E2305" w:rsidRDefault="004A749F" w:rsidP="004A749F">
                              <w:pPr>
                                <w:jc w:val="center"/>
                                <w:rPr>
                                  <w:rFonts w:ascii="Candara" w:hAnsi="Candara"/>
                                  <w:i/>
                                  <w:sz w:val="28"/>
                                  <w:szCs w:val="28"/>
                                </w:rPr>
                              </w:pPr>
                              <w:r>
                                <w:rPr>
                                  <w:rFonts w:ascii="Candara" w:hAnsi="Candara"/>
                                  <w:i/>
                                  <w:sz w:val="28"/>
                                  <w:szCs w:val="28"/>
                                </w:rPr>
                                <w:t>Ecole des loisirs, 1996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Zone de texte 8"/>
                        <wps:cNvSpPr txBox="1"/>
                        <wps:spPr>
                          <a:xfrm>
                            <a:off x="1307465" y="432435"/>
                            <a:ext cx="4781550" cy="383540"/>
                          </a:xfrm>
                          <a:prstGeom prst="rect">
                            <a:avLst/>
                          </a:prstGeom>
                          <a:noFill/>
                          <a:ln>
                            <a:noFill/>
                          </a:ln>
                          <a:effectLst/>
                          <a:extLst>
                            <a:ext uri="{C572A759-6A51-4108-AA02-DFA0A04FC94B}">
                              <ma14:wrappingTextBoxFlag xmlns:ma14="http://schemas.microsoft.com/office/mac/drawingml/2011/main"/>
                            </a:ext>
                          </a:extLst>
                        </wps:spPr>
                        <wps:linkedTxbx id="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Zone de texte 9"/>
                        <wps:cNvSpPr txBox="1"/>
                        <wps:spPr>
                          <a:xfrm>
                            <a:off x="1287145" y="814705"/>
                            <a:ext cx="2853055" cy="217805"/>
                          </a:xfrm>
                          <a:prstGeom prst="rect">
                            <a:avLst/>
                          </a:prstGeom>
                          <a:noFill/>
                          <a:ln>
                            <a:noFill/>
                          </a:ln>
                          <a:effectLst/>
                          <a:extLst>
                            <a:ext uri="{C572A759-6A51-4108-AA02-DFA0A04FC94B}">
                              <ma14:wrappingTextBoxFlag xmlns:ma14="http://schemas.microsoft.com/office/mac/drawingml/2011/main"/>
                            </a:ext>
                          </a:extLst>
                        </wps:spPr>
                        <wps:linkedTxbx id="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Zone de texte 10"/>
                        <wps:cNvSpPr txBox="1"/>
                        <wps:spPr>
                          <a:xfrm>
                            <a:off x="1257935" y="1031240"/>
                            <a:ext cx="2882265" cy="218440"/>
                          </a:xfrm>
                          <a:prstGeom prst="rect">
                            <a:avLst/>
                          </a:prstGeom>
                          <a:noFill/>
                          <a:ln>
                            <a:noFill/>
                          </a:ln>
                          <a:effectLst/>
                          <a:extLst>
                            <a:ext uri="{C572A759-6A51-4108-AA02-DFA0A04FC94B}">
                              <ma14:wrappingTextBoxFlag xmlns:ma14="http://schemas.microsoft.com/office/mac/drawingml/2011/main"/>
                            </a:ext>
                          </a:extLst>
                        </wps:spPr>
                        <wps:linkedTxbx id="5"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Zone de texte 11"/>
                        <wps:cNvSpPr txBox="1"/>
                        <wps:spPr>
                          <a:xfrm>
                            <a:off x="974090" y="1248410"/>
                            <a:ext cx="3166110" cy="218440"/>
                          </a:xfrm>
                          <a:prstGeom prst="rect">
                            <a:avLst/>
                          </a:prstGeom>
                          <a:noFill/>
                          <a:ln>
                            <a:noFill/>
                          </a:ln>
                          <a:effectLst/>
                          <a:extLst>
                            <a:ext uri="{C572A759-6A51-4108-AA02-DFA0A04FC94B}">
                              <ma14:wrappingTextBoxFlag xmlns:ma14="http://schemas.microsoft.com/office/mac/drawingml/2011/main"/>
                            </a:ext>
                          </a:extLst>
                        </wps:spPr>
                        <wps:linkedTxbx id="5"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er 12" o:spid="_x0000_s1048" style="position:absolute;margin-left:54pt;margin-top:54pt;width:487pt;height:120pt;z-index:251659264;mso-position-horizontal-relative:page;mso-position-vertical-relative:page" coordsize="6184900,1524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" mv:complextextbox="1">
                <v:shape id="Zone de texte 1" o:spid="_x0000_s1049" type="#_x0000_t202" style="position:absolute;width:6184900;height:1524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tJLvwAA&#10;ANoAAAAPAAAAZHJzL2Rvd25yZXYueG1sRE9Ni8IwEL0v+B/CCN7W1EVEqlFUEPXgYXUvexuasa02&#10;k5pkNf57Iyx4Gh7vc6bzaBpxI+drywoG/QwEcWF1zaWCn+P6cwzCB2SNjWVS8CAP81nnY4q5tnf+&#10;ptshlCKFsM9RQRVCm0vpi4oM+r5tiRN3ss5gSNCVUju8p3DTyK8sG0mDNaeGCltaVVRcDn9GwcZl&#10;eheX/mrO3uw3x2Fc/F6iUr1uXExABIrhLf53b3WaD69XXlfOn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lG0ku/AAAA2gAAAA8AAAAAAAAAAAAAAAAAlwIAAGRycy9kb3ducmV2&#10;LnhtbFBLBQYAAAAABAAEAPUAAACDAwAAAAA=&#10;" mv:complextextbox="1" fillcolor="gray [1616]" strokecolor="black [3040]">
                  <v:fill color2="#d9d9d9 [496]" rotate="t" colors="0 #bcbcbc;22938f #d0d0d0;1 #ededed" type="gradient"/>
                  <v:stroke dashstyle="dot"/>
                  <v:shadow on="t" opacity="24903f" mv:blur="40000f" origin=",.5" offset="0,20000emu"/>
                </v:shape>
                <v:shape id="Zone de texte 7" o:spid="_x0000_s1050" type="#_x0000_t202" style="position:absolute;left:1189990;top:50165;width:4899025;height:383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Zone de texte 8" inset="0,0,0,0">
                    <w:txbxContent>
                      <w:p w14:paraId="6EAF1E3D" w14:textId="77777777" w:rsidR="004D32B5" w:rsidRDefault="004D32B5" w:rsidP="004E2305">
                        <w:pPr>
                          <w:rPr>
                            <w:rFonts w:ascii="Arial Rounded MT Bold" w:hAnsi="Arial Rounded MT Bold"/>
                            <w:sz w:val="52"/>
                            <w:szCs w:val="52"/>
                          </w:rPr>
                        </w:pPr>
                        <w:r w:rsidRPr="004E2305">
                          <w:rPr>
                            <w:rFonts w:ascii="Arial Rounded MT Bold" w:hAnsi="Arial Rounded MT Bold"/>
                            <w:sz w:val="52"/>
                            <w:szCs w:val="52"/>
                          </w:rPr>
                          <w:t>Portrait d’une chipie en quelques synonymes</w:t>
                        </w:r>
                      </w:p>
                      <w:p w14:paraId="4F27F2AF" w14:textId="77777777" w:rsidR="004D32B5" w:rsidRDefault="004D32B5" w:rsidP="004E2305">
                        <w:pPr>
                          <w:jc w:val="center"/>
                          <w:rPr>
                            <w:rFonts w:ascii="Candara" w:hAnsi="Candara"/>
                            <w:i/>
                            <w:sz w:val="28"/>
                            <w:szCs w:val="28"/>
                          </w:rPr>
                        </w:pPr>
                        <w:r>
                          <w:rPr>
                            <w:rFonts w:ascii="Candara" w:hAnsi="Candara"/>
                            <w:i/>
                            <w:sz w:val="28"/>
                            <w:szCs w:val="28"/>
                          </w:rPr>
                          <w:t>Mademoiselle Sauve-qui-peut</w:t>
                        </w:r>
                      </w:p>
                      <w:p w14:paraId="4A960C66" w14:textId="77777777" w:rsidR="004D32B5" w:rsidRDefault="004D32B5" w:rsidP="004E2305">
                        <w:pPr>
                          <w:jc w:val="center"/>
                          <w:rPr>
                            <w:rFonts w:ascii="Candara" w:hAnsi="Candara"/>
                            <w:i/>
                            <w:sz w:val="28"/>
                            <w:szCs w:val="28"/>
                          </w:rPr>
                        </w:pPr>
                        <w:r>
                          <w:rPr>
                            <w:rFonts w:ascii="Candara" w:hAnsi="Candara"/>
                            <w:i/>
                            <w:sz w:val="28"/>
                            <w:szCs w:val="28"/>
                          </w:rPr>
                          <w:t>Ph. CORENTIN</w:t>
                        </w:r>
                      </w:p>
                      <w:p w14:paraId="79668350" w14:textId="77777777" w:rsidR="004A749F" w:rsidRPr="004E2305" w:rsidRDefault="004A749F" w:rsidP="004A749F">
                        <w:pPr>
                          <w:jc w:val="center"/>
                          <w:rPr>
                            <w:rFonts w:ascii="Candara" w:hAnsi="Candara"/>
                            <w:i/>
                            <w:sz w:val="28"/>
                            <w:szCs w:val="28"/>
                          </w:rPr>
                        </w:pPr>
                        <w:r>
                          <w:rPr>
                            <w:rFonts w:ascii="Candara" w:hAnsi="Candara"/>
                            <w:i/>
                            <w:sz w:val="28"/>
                            <w:szCs w:val="28"/>
                          </w:rPr>
                          <w:t>Ecole des loisirs, 1996</w:t>
                        </w:r>
                      </w:p>
                    </w:txbxContent>
                  </v:textbox>
                </v:shape>
                <v:shape id="Zone de texte 8" o:spid="_x0000_s1051" type="#_x0000_t202" style="position:absolute;left:1307465;top:432435;width:4781550;height:383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Zone de texte 9" inset="0,0,0,0">
                    <w:txbxContent/>
                  </v:textbox>
                </v:shape>
                <v:shape id="Zone de texte 9" o:spid="_x0000_s1052" type="#_x0000_t202" style="position:absolute;left:1287145;top:814705;width:2853055;height:217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Zone de texte 10" inset="0,0,0,0">
                    <w:txbxContent/>
                  </v:textbox>
                </v:shape>
                <v:shape id="Zone de texte 10" o:spid="_x0000_s1053" type="#_x0000_t202" style="position:absolute;left:1257935;top:1031240;width:2882265;height:218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Zone de texte 11" inset="0,0,0,0">
                    <w:txbxContent/>
                  </v:textbox>
                </v:shape>
                <v:shape id="Zone de texte 11" o:spid="_x0000_s1054" type="#_x0000_t202" style="position:absolute;left:974090;top:1248410;width:3166110;height:218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v:textbox>
                </v:shape>
                <w10:wrap type="through" anchorx="page" anchory="page"/>
              </v:group>
            </w:pict>
          </mc:Fallback>
        </mc:AlternateContent>
      </w:r>
      <w:r w:rsidR="004A749F">
        <w:br w:type="page"/>
      </w:r>
      <w:r w:rsidR="005A7DAE">
        <w:rPr>
          <w:noProof/>
        </w:rPr>
        <w:lastRenderedPageBreak/>
        <mc:AlternateContent>
          <mc:Choice Requires="wps">
            <w:drawing>
              <wp:anchor distT="0" distB="0" distL="114300" distR="114300" simplePos="0" relativeHeight="251670528" behindDoc="0" locked="0" layoutInCell="1" allowOverlap="1" wp14:anchorId="13FD9E09" wp14:editId="56CEB8B7">
                <wp:simplePos x="0" y="0"/>
                <wp:positionH relativeFrom="page">
                  <wp:posOffset>646430</wp:posOffset>
                </wp:positionH>
                <wp:positionV relativeFrom="page">
                  <wp:posOffset>7531100</wp:posOffset>
                </wp:positionV>
                <wp:extent cx="252095" cy="2019300"/>
                <wp:effectExtent l="0" t="0" r="1905" b="10160"/>
                <wp:wrapThrough wrapText="bothSides">
                  <wp:wrapPolygon edited="0">
                    <wp:start x="0" y="0"/>
                    <wp:lineTo x="0" y="21466"/>
                    <wp:lineTo x="19587" y="21466"/>
                    <wp:lineTo x="19587" y="0"/>
                    <wp:lineTo x="0" y="0"/>
                  </wp:wrapPolygon>
                </wp:wrapThrough>
                <wp:docPr id="34" name="Zone de texte 34"/>
                <wp:cNvGraphicFramePr/>
                <a:graphic xmlns:a="http://schemas.openxmlformats.org/drawingml/2006/main">
                  <a:graphicData uri="http://schemas.microsoft.com/office/word/2010/wordprocessingShape">
                    <wps:wsp>
                      <wps:cNvSpPr txBox="1"/>
                      <wps:spPr>
                        <a:xfrm>
                          <a:off x="0" y="0"/>
                          <a:ext cx="252095" cy="2019300"/>
                        </a:xfrm>
                        <a:prstGeom prst="rect">
                          <a:avLst/>
                        </a:prstGeom>
                        <a:noFill/>
                        <a:ln>
                          <a:noFill/>
                        </a:ln>
                        <a:effectLst/>
                        <a:extLst>
                          <a:ext uri="{C572A759-6A51-4108-AA02-DFA0A04FC94B}">
                            <ma14:wrappingTextBoxFlag xmlns:ma14="http://schemas.microsoft.com/office/mac/drawingml/2011/main"/>
                          </a:ext>
                        </a:extLst>
                      </wps:spPr>
                      <wps:txbx>
                        <w:txbxContent>
                          <w:tbl>
                            <w:tblPr>
                              <w:tblStyle w:val="Grille"/>
                              <w:tblW w:w="0" w:type="auto"/>
                              <w:tblLayout w:type="fixed"/>
                              <w:tblLook w:val="04A0" w:firstRow="1" w:lastRow="0" w:firstColumn="1" w:lastColumn="0" w:noHBand="0" w:noVBand="1"/>
                            </w:tblPr>
                            <w:tblGrid>
                              <w:gridCol w:w="3233"/>
                              <w:gridCol w:w="6723"/>
                            </w:tblGrid>
                            <w:tr w:rsidR="005A7DAE" w14:paraId="378EE822" w14:textId="77777777" w:rsidTr="005A7DAE">
                              <w:trPr>
                                <w:trHeight w:val="1550"/>
                              </w:trPr>
                              <w:tc>
                                <w:tcPr>
                                  <w:tcW w:w="3233" w:type="dxa"/>
                                  <w:vMerge w:val="restart"/>
                                </w:tcPr>
                                <w:p w14:paraId="476A2A0A" w14:textId="77777777" w:rsidR="005A7DAE" w:rsidRDefault="005A7DAE" w:rsidP="003E2933">
                                  <w:pPr>
                                    <w:rPr>
                                      <w:rFonts w:ascii="Arial" w:hAnsi="Arial" w:cs="Arial"/>
                                      <w:noProof/>
                                      <w:sz w:val="28"/>
                                      <w:szCs w:val="28"/>
                                    </w:rPr>
                                  </w:pPr>
                                  <w:r>
                                    <w:rPr>
                                      <w:rFonts w:ascii="Arial" w:hAnsi="Arial" w:cs="Arial"/>
                                      <w:noProof/>
                                      <w:sz w:val="28"/>
                                      <w:szCs w:val="28"/>
                                    </w:rPr>
                                    <w:t>Sa maman</w:t>
                                  </w:r>
                                </w:p>
                                <w:p w14:paraId="4EDBAD01" w14:textId="77777777" w:rsidR="005A7DAE" w:rsidRDefault="005A7DAE" w:rsidP="003E2933">
                                  <w:pPr>
                                    <w:rPr>
                                      <w:rFonts w:ascii="Arial" w:hAnsi="Arial" w:cs="Arial"/>
                                      <w:noProof/>
                                      <w:sz w:val="28"/>
                                      <w:szCs w:val="28"/>
                                    </w:rPr>
                                  </w:pPr>
                                </w:p>
                                <w:p w14:paraId="5C88E45D" w14:textId="77777777" w:rsidR="005A7DAE" w:rsidRPr="005A7DAE" w:rsidRDefault="005A7DAE" w:rsidP="003E2933">
                                  <w:pPr>
                                    <w:rPr>
                                      <w:rFonts w:ascii="Arial" w:hAnsi="Arial" w:cs="Arial"/>
                                      <w:noProof/>
                                      <w:sz w:val="28"/>
                                      <w:szCs w:val="28"/>
                                    </w:rPr>
                                  </w:pPr>
                                  <w:r>
                                    <w:rPr>
                                      <w:rFonts w:ascii="Arial" w:hAnsi="Arial" w:cs="Arial"/>
                                      <w:noProof/>
                                      <w:sz w:val="28"/>
                                      <w:szCs w:val="28"/>
                                    </w:rPr>
                                    <w:drawing>
                                      <wp:inline distT="0" distB="0" distL="0" distR="0" wp14:anchorId="19679B2D" wp14:editId="36B8D1FC">
                                        <wp:extent cx="2019300" cy="1224894"/>
                                        <wp:effectExtent l="0" t="0" r="0" b="0"/>
                                        <wp:docPr id="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674" cy="1225121"/>
                                                </a:xfrm>
                                                <a:prstGeom prst="rect">
                                                  <a:avLst/>
                                                </a:prstGeom>
                                                <a:noFill/>
                                                <a:ln>
                                                  <a:noFill/>
                                                </a:ln>
                                              </pic:spPr>
                                            </pic:pic>
                                          </a:graphicData>
                                        </a:graphic>
                                      </wp:inline>
                                    </w:drawing>
                                  </w:r>
                                </w:p>
                              </w:tc>
                              <w:tc>
                                <w:tcPr>
                                  <w:tcW w:w="6723" w:type="dxa"/>
                                </w:tcPr>
                                <w:p w14:paraId="0AADBE4C" w14:textId="77777777" w:rsidR="005A7DAE" w:rsidRDefault="005A7DAE" w:rsidP="003E2933">
                                  <w:pPr>
                                    <w:rPr>
                                      <w:rFonts w:ascii="Arial" w:hAnsi="Arial" w:cs="Arial"/>
                                      <w:b/>
                                      <w:noProof/>
                                      <w:sz w:val="28"/>
                                      <w:szCs w:val="28"/>
                                    </w:rPr>
                                  </w:pPr>
                                  <w:r>
                                    <w:rPr>
                                      <w:rFonts w:ascii="Arial" w:hAnsi="Arial" w:cs="Arial"/>
                                      <w:b/>
                                      <w:noProof/>
                                      <w:sz w:val="28"/>
                                      <w:szCs w:val="28"/>
                                    </w:rPr>
                                    <w:t>Les adjectifs synonymes :</w:t>
                                  </w:r>
                                </w:p>
                                <w:p w14:paraId="466A1C69" w14:textId="77777777" w:rsidR="005A7DAE" w:rsidRDefault="005A7DAE" w:rsidP="003E2933">
                                  <w:pPr>
                                    <w:rPr>
                                      <w:rFonts w:ascii="Arial" w:hAnsi="Arial" w:cs="Arial"/>
                                      <w:noProof/>
                                      <w:sz w:val="28"/>
                                      <w:szCs w:val="28"/>
                                    </w:rPr>
                                  </w:pPr>
                                </w:p>
                                <w:p w14:paraId="6FD0C7D3" w14:textId="77777777" w:rsidR="005A7DAE" w:rsidRPr="005A7DAE" w:rsidRDefault="005A7DAE" w:rsidP="003E2933">
                                  <w:pPr>
                                    <w:rPr>
                                      <w:rFonts w:ascii="Arial" w:hAnsi="Arial" w:cs="Arial"/>
                                      <w:noProof/>
                                      <w:sz w:val="28"/>
                                      <w:szCs w:val="28"/>
                                    </w:rPr>
                                  </w:pPr>
                                  <w:r>
                                    <w:rPr>
                                      <w:rFonts w:ascii="Arial" w:hAnsi="Arial" w:cs="Arial"/>
                                      <w:noProof/>
                                      <w:sz w:val="28"/>
                                      <w:szCs w:val="28"/>
                                    </w:rPr>
                                    <w:t xml:space="preserve">Elle est </w:t>
                                  </w:r>
                                  <w:r>
                                    <w:rPr>
                                      <w:rFonts w:ascii="Arial" w:hAnsi="Arial" w:cs="Arial"/>
                                      <w:noProof/>
                                      <w:sz w:val="28"/>
                                      <w:szCs w:val="28"/>
                                    </w:rPr>
                                    <w:t>mécontente, en colère, fâchée, furieuse, excédée</w:t>
                                  </w:r>
                                </w:p>
                              </w:tc>
                            </w:tr>
                            <w:tr w:rsidR="005A7DAE" w14:paraId="3D87572A" w14:textId="77777777" w:rsidTr="005A7DAE">
                              <w:tc>
                                <w:tcPr>
                                  <w:tcW w:w="3233" w:type="dxa"/>
                                  <w:vMerge/>
                                </w:tcPr>
                                <w:p w14:paraId="006C2B36" w14:textId="77777777" w:rsidR="005A7DAE" w:rsidRPr="005A7DAE" w:rsidRDefault="005A7DAE" w:rsidP="003E2933">
                                  <w:pPr>
                                    <w:rPr>
                                      <w:rFonts w:ascii="Arial" w:hAnsi="Arial" w:cs="Arial"/>
                                      <w:noProof/>
                                      <w:sz w:val="28"/>
                                      <w:szCs w:val="28"/>
                                    </w:rPr>
                                  </w:pPr>
                                </w:p>
                              </w:tc>
                              <w:tc>
                                <w:tcPr>
                                  <w:tcW w:w="6723" w:type="dxa"/>
                                </w:tcPr>
                                <w:p w14:paraId="50C25556" w14:textId="77777777" w:rsidR="005A7DAE" w:rsidRDefault="005A7DAE" w:rsidP="003E2933">
                                  <w:pPr>
                                    <w:rPr>
                                      <w:rFonts w:ascii="Arial" w:hAnsi="Arial" w:cs="Arial"/>
                                      <w:b/>
                                      <w:noProof/>
                                      <w:sz w:val="28"/>
                                      <w:szCs w:val="28"/>
                                    </w:rPr>
                                  </w:pPr>
                                  <w:r>
                                    <w:rPr>
                                      <w:rFonts w:ascii="Arial" w:hAnsi="Arial" w:cs="Arial"/>
                                      <w:b/>
                                      <w:noProof/>
                                      <w:sz w:val="28"/>
                                      <w:szCs w:val="28"/>
                                    </w:rPr>
                                    <w:t>Elle dit :</w:t>
                                  </w:r>
                                </w:p>
                                <w:p w14:paraId="4A50B037" w14:textId="77777777" w:rsidR="005A7DAE" w:rsidRDefault="005A7DAE" w:rsidP="003E2933">
                                  <w:pPr>
                                    <w:rPr>
                                      <w:rFonts w:ascii="Arial" w:hAnsi="Arial" w:cs="Arial"/>
                                      <w:b/>
                                      <w:noProof/>
                                      <w:sz w:val="28"/>
                                      <w:szCs w:val="28"/>
                                    </w:rPr>
                                  </w:pPr>
                                </w:p>
                                <w:p w14:paraId="14850979" w14:textId="77777777" w:rsidR="005A7DAE" w:rsidRPr="005A7DAE" w:rsidRDefault="005A7DAE" w:rsidP="003E2933">
                                  <w:pPr>
                                    <w:rPr>
                                      <w:rFonts w:ascii="Arial" w:hAnsi="Arial" w:cs="Arial"/>
                                      <w:noProof/>
                                      <w:sz w:val="28"/>
                                      <w:szCs w:val="28"/>
                                    </w:rPr>
                                  </w:pPr>
                                  <w:r>
                                    <w:rPr>
                                      <w:rFonts w:ascii="Arial" w:hAnsi="Arial" w:cs="Arial"/>
                                      <w:b/>
                                      <w:noProof/>
                                      <w:sz w:val="28"/>
                                      <w:szCs w:val="28"/>
                                    </w:rPr>
                                    <w:t>« </w:t>
                                  </w:r>
                                  <w:r>
                                    <w:rPr>
                                      <w:rFonts w:ascii="Arial" w:hAnsi="Arial" w:cs="Arial"/>
                                      <w:noProof/>
                                      <w:sz w:val="28"/>
                                      <w:szCs w:val="28"/>
                                    </w:rPr>
                                    <w:t>Tu m’horripiles »</w:t>
                                  </w:r>
                                </w:p>
                                <w:p w14:paraId="4EC9121D" w14:textId="77777777" w:rsidR="005A7DAE" w:rsidRDefault="005A7DAE" w:rsidP="003E2933">
                                  <w:pPr>
                                    <w:rPr>
                                      <w:rFonts w:ascii="Arial" w:hAnsi="Arial" w:cs="Arial"/>
                                      <w:noProof/>
                                      <w:sz w:val="28"/>
                                      <w:szCs w:val="28"/>
                                    </w:rPr>
                                  </w:pPr>
                                </w:p>
                                <w:p w14:paraId="12C8D45B" w14:textId="77777777" w:rsidR="005A7DAE" w:rsidRPr="005A7DAE" w:rsidRDefault="005A7DAE" w:rsidP="003E2933">
                                  <w:pPr>
                                    <w:rPr>
                                      <w:rFonts w:ascii="Arial" w:hAnsi="Arial" w:cs="Arial"/>
                                      <w:noProof/>
                                      <w:sz w:val="28"/>
                                      <w:szCs w:val="28"/>
                                    </w:rPr>
                                  </w:pPr>
                                  <w:r w:rsidRPr="005A7DAE">
                                    <w:rPr>
                                      <w:rFonts w:ascii="Arial" w:hAnsi="Arial" w:cs="Arial"/>
                                      <w:noProof/>
                                      <w:sz w:val="28"/>
                                      <w:szCs w:val="28"/>
                                    </w:rPr>
                                    <w:sym w:font="Wingdings" w:char="F0E8"/>
                                  </w:r>
                                  <w:r>
                                    <w:rPr>
                                      <w:rFonts w:ascii="Arial" w:hAnsi="Arial" w:cs="Arial"/>
                                      <w:noProof/>
                                      <w:sz w:val="28"/>
                                      <w:szCs w:val="28"/>
                                    </w:rPr>
                                    <w:t xml:space="preserve"> « Tu m’énerves », « tu m’agaces ».</w:t>
                                  </w:r>
                                </w:p>
                              </w:tc>
                            </w:tr>
                          </w:tbl>
                          <w:p w14:paraId="0C27B144" w14:textId="77777777" w:rsidR="005A7DAE" w:rsidRDefault="005A7DAE">
                            <w:pPr>
                              <w:rPr>
                                <w:noProof/>
                              </w:rPr>
                            </w:pPr>
                          </w:p>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Zone de texte 34" o:spid="_x0000_s1055" type="#_x0000_t202" style="position:absolute;margin-left:50.9pt;margin-top:593pt;width:19.85pt;height:159pt;z-index:25167052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" filled="f" stroked="f">
                <v:textbox style="mso-fit-shape-to-text:t" inset="5.4pt,0,5.4pt,0">
                  <w:txbxContent>
                    <w:tbl>
                      <w:tblPr>
                        <w:tblStyle w:val="Grille"/>
                        <w:tblW w:w="0" w:type="auto"/>
                        <w:tblLayout w:type="fixed"/>
                        <w:tblLook w:val="04A0" w:firstRow="1" w:lastRow="0" w:firstColumn="1" w:lastColumn="0" w:noHBand="0" w:noVBand="1"/>
                      </w:tblPr>
                      <w:tblGrid>
                        <w:gridCol w:w="3233"/>
                        <w:gridCol w:w="6723"/>
                      </w:tblGrid>
                      <w:tr w:rsidR="005A7DAE" w14:paraId="378EE822" w14:textId="77777777" w:rsidTr="005A7DAE">
                        <w:trPr>
                          <w:trHeight w:val="1550"/>
                        </w:trPr>
                        <w:tc>
                          <w:tcPr>
                            <w:tcW w:w="3233" w:type="dxa"/>
                            <w:vMerge w:val="restart"/>
                          </w:tcPr>
                          <w:p w14:paraId="476A2A0A" w14:textId="77777777" w:rsidR="005A7DAE" w:rsidRDefault="005A7DAE" w:rsidP="003E2933">
                            <w:pPr>
                              <w:rPr>
                                <w:rFonts w:ascii="Arial" w:hAnsi="Arial" w:cs="Arial"/>
                                <w:noProof/>
                                <w:sz w:val="28"/>
                                <w:szCs w:val="28"/>
                              </w:rPr>
                            </w:pPr>
                            <w:r>
                              <w:rPr>
                                <w:rFonts w:ascii="Arial" w:hAnsi="Arial" w:cs="Arial"/>
                                <w:noProof/>
                                <w:sz w:val="28"/>
                                <w:szCs w:val="28"/>
                              </w:rPr>
                              <w:t>Sa maman</w:t>
                            </w:r>
                          </w:p>
                          <w:p w14:paraId="4EDBAD01" w14:textId="77777777" w:rsidR="005A7DAE" w:rsidRDefault="005A7DAE" w:rsidP="003E2933">
                            <w:pPr>
                              <w:rPr>
                                <w:rFonts w:ascii="Arial" w:hAnsi="Arial" w:cs="Arial"/>
                                <w:noProof/>
                                <w:sz w:val="28"/>
                                <w:szCs w:val="28"/>
                              </w:rPr>
                            </w:pPr>
                          </w:p>
                          <w:p w14:paraId="5C88E45D" w14:textId="77777777" w:rsidR="005A7DAE" w:rsidRPr="005A7DAE" w:rsidRDefault="005A7DAE" w:rsidP="003E2933">
                            <w:pPr>
                              <w:rPr>
                                <w:rFonts w:ascii="Arial" w:hAnsi="Arial" w:cs="Arial"/>
                                <w:noProof/>
                                <w:sz w:val="28"/>
                                <w:szCs w:val="28"/>
                              </w:rPr>
                            </w:pPr>
                            <w:r>
                              <w:rPr>
                                <w:rFonts w:ascii="Arial" w:hAnsi="Arial" w:cs="Arial"/>
                                <w:noProof/>
                                <w:sz w:val="28"/>
                                <w:szCs w:val="28"/>
                              </w:rPr>
                              <w:drawing>
                                <wp:inline distT="0" distB="0" distL="0" distR="0" wp14:anchorId="19679B2D" wp14:editId="36B8D1FC">
                                  <wp:extent cx="2019300" cy="1224894"/>
                                  <wp:effectExtent l="0" t="0" r="0" b="0"/>
                                  <wp:docPr id="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674" cy="1225121"/>
                                          </a:xfrm>
                                          <a:prstGeom prst="rect">
                                            <a:avLst/>
                                          </a:prstGeom>
                                          <a:noFill/>
                                          <a:ln>
                                            <a:noFill/>
                                          </a:ln>
                                        </pic:spPr>
                                      </pic:pic>
                                    </a:graphicData>
                                  </a:graphic>
                                </wp:inline>
                              </w:drawing>
                            </w:r>
                          </w:p>
                        </w:tc>
                        <w:tc>
                          <w:tcPr>
                            <w:tcW w:w="6723" w:type="dxa"/>
                          </w:tcPr>
                          <w:p w14:paraId="0AADBE4C" w14:textId="77777777" w:rsidR="005A7DAE" w:rsidRDefault="005A7DAE" w:rsidP="003E2933">
                            <w:pPr>
                              <w:rPr>
                                <w:rFonts w:ascii="Arial" w:hAnsi="Arial" w:cs="Arial"/>
                                <w:b/>
                                <w:noProof/>
                                <w:sz w:val="28"/>
                                <w:szCs w:val="28"/>
                              </w:rPr>
                            </w:pPr>
                            <w:r>
                              <w:rPr>
                                <w:rFonts w:ascii="Arial" w:hAnsi="Arial" w:cs="Arial"/>
                                <w:b/>
                                <w:noProof/>
                                <w:sz w:val="28"/>
                                <w:szCs w:val="28"/>
                              </w:rPr>
                              <w:t>Les adjectifs synonymes :</w:t>
                            </w:r>
                          </w:p>
                          <w:p w14:paraId="466A1C69" w14:textId="77777777" w:rsidR="005A7DAE" w:rsidRDefault="005A7DAE" w:rsidP="003E2933">
                            <w:pPr>
                              <w:rPr>
                                <w:rFonts w:ascii="Arial" w:hAnsi="Arial" w:cs="Arial"/>
                                <w:noProof/>
                                <w:sz w:val="28"/>
                                <w:szCs w:val="28"/>
                              </w:rPr>
                            </w:pPr>
                          </w:p>
                          <w:p w14:paraId="6FD0C7D3" w14:textId="77777777" w:rsidR="005A7DAE" w:rsidRPr="005A7DAE" w:rsidRDefault="005A7DAE" w:rsidP="003E2933">
                            <w:pPr>
                              <w:rPr>
                                <w:rFonts w:ascii="Arial" w:hAnsi="Arial" w:cs="Arial"/>
                                <w:noProof/>
                                <w:sz w:val="28"/>
                                <w:szCs w:val="28"/>
                              </w:rPr>
                            </w:pPr>
                            <w:r>
                              <w:rPr>
                                <w:rFonts w:ascii="Arial" w:hAnsi="Arial" w:cs="Arial"/>
                                <w:noProof/>
                                <w:sz w:val="28"/>
                                <w:szCs w:val="28"/>
                              </w:rPr>
                              <w:t xml:space="preserve">Elle est </w:t>
                            </w:r>
                            <w:r>
                              <w:rPr>
                                <w:rFonts w:ascii="Arial" w:hAnsi="Arial" w:cs="Arial"/>
                                <w:noProof/>
                                <w:sz w:val="28"/>
                                <w:szCs w:val="28"/>
                              </w:rPr>
                              <w:t>mécontente, en colère, fâchée, furieuse, excédée</w:t>
                            </w:r>
                          </w:p>
                        </w:tc>
                      </w:tr>
                      <w:tr w:rsidR="005A7DAE" w14:paraId="3D87572A" w14:textId="77777777" w:rsidTr="005A7DAE">
                        <w:tc>
                          <w:tcPr>
                            <w:tcW w:w="3233" w:type="dxa"/>
                            <w:vMerge/>
                          </w:tcPr>
                          <w:p w14:paraId="006C2B36" w14:textId="77777777" w:rsidR="005A7DAE" w:rsidRPr="005A7DAE" w:rsidRDefault="005A7DAE" w:rsidP="003E2933">
                            <w:pPr>
                              <w:rPr>
                                <w:rFonts w:ascii="Arial" w:hAnsi="Arial" w:cs="Arial"/>
                                <w:noProof/>
                                <w:sz w:val="28"/>
                                <w:szCs w:val="28"/>
                              </w:rPr>
                            </w:pPr>
                          </w:p>
                        </w:tc>
                        <w:tc>
                          <w:tcPr>
                            <w:tcW w:w="6723" w:type="dxa"/>
                          </w:tcPr>
                          <w:p w14:paraId="50C25556" w14:textId="77777777" w:rsidR="005A7DAE" w:rsidRDefault="005A7DAE" w:rsidP="003E2933">
                            <w:pPr>
                              <w:rPr>
                                <w:rFonts w:ascii="Arial" w:hAnsi="Arial" w:cs="Arial"/>
                                <w:b/>
                                <w:noProof/>
                                <w:sz w:val="28"/>
                                <w:szCs w:val="28"/>
                              </w:rPr>
                            </w:pPr>
                            <w:r>
                              <w:rPr>
                                <w:rFonts w:ascii="Arial" w:hAnsi="Arial" w:cs="Arial"/>
                                <w:b/>
                                <w:noProof/>
                                <w:sz w:val="28"/>
                                <w:szCs w:val="28"/>
                              </w:rPr>
                              <w:t>Elle dit :</w:t>
                            </w:r>
                          </w:p>
                          <w:p w14:paraId="4A50B037" w14:textId="77777777" w:rsidR="005A7DAE" w:rsidRDefault="005A7DAE" w:rsidP="003E2933">
                            <w:pPr>
                              <w:rPr>
                                <w:rFonts w:ascii="Arial" w:hAnsi="Arial" w:cs="Arial"/>
                                <w:b/>
                                <w:noProof/>
                                <w:sz w:val="28"/>
                                <w:szCs w:val="28"/>
                              </w:rPr>
                            </w:pPr>
                          </w:p>
                          <w:p w14:paraId="14850979" w14:textId="77777777" w:rsidR="005A7DAE" w:rsidRPr="005A7DAE" w:rsidRDefault="005A7DAE" w:rsidP="003E2933">
                            <w:pPr>
                              <w:rPr>
                                <w:rFonts w:ascii="Arial" w:hAnsi="Arial" w:cs="Arial"/>
                                <w:noProof/>
                                <w:sz w:val="28"/>
                                <w:szCs w:val="28"/>
                              </w:rPr>
                            </w:pPr>
                            <w:r>
                              <w:rPr>
                                <w:rFonts w:ascii="Arial" w:hAnsi="Arial" w:cs="Arial"/>
                                <w:b/>
                                <w:noProof/>
                                <w:sz w:val="28"/>
                                <w:szCs w:val="28"/>
                              </w:rPr>
                              <w:t>« </w:t>
                            </w:r>
                            <w:r>
                              <w:rPr>
                                <w:rFonts w:ascii="Arial" w:hAnsi="Arial" w:cs="Arial"/>
                                <w:noProof/>
                                <w:sz w:val="28"/>
                                <w:szCs w:val="28"/>
                              </w:rPr>
                              <w:t>Tu m’horripiles »</w:t>
                            </w:r>
                          </w:p>
                          <w:p w14:paraId="4EC9121D" w14:textId="77777777" w:rsidR="005A7DAE" w:rsidRDefault="005A7DAE" w:rsidP="003E2933">
                            <w:pPr>
                              <w:rPr>
                                <w:rFonts w:ascii="Arial" w:hAnsi="Arial" w:cs="Arial"/>
                                <w:noProof/>
                                <w:sz w:val="28"/>
                                <w:szCs w:val="28"/>
                              </w:rPr>
                            </w:pPr>
                          </w:p>
                          <w:p w14:paraId="12C8D45B" w14:textId="77777777" w:rsidR="005A7DAE" w:rsidRPr="005A7DAE" w:rsidRDefault="005A7DAE" w:rsidP="003E2933">
                            <w:pPr>
                              <w:rPr>
                                <w:rFonts w:ascii="Arial" w:hAnsi="Arial" w:cs="Arial"/>
                                <w:noProof/>
                                <w:sz w:val="28"/>
                                <w:szCs w:val="28"/>
                              </w:rPr>
                            </w:pPr>
                            <w:r w:rsidRPr="005A7DAE">
                              <w:rPr>
                                <w:rFonts w:ascii="Arial" w:hAnsi="Arial" w:cs="Arial"/>
                                <w:noProof/>
                                <w:sz w:val="28"/>
                                <w:szCs w:val="28"/>
                              </w:rPr>
                              <w:sym w:font="Wingdings" w:char="F0E8"/>
                            </w:r>
                            <w:r>
                              <w:rPr>
                                <w:rFonts w:ascii="Arial" w:hAnsi="Arial" w:cs="Arial"/>
                                <w:noProof/>
                                <w:sz w:val="28"/>
                                <w:szCs w:val="28"/>
                              </w:rPr>
                              <w:t xml:space="preserve"> « Tu m’énerves », « tu m’agaces ».</w:t>
                            </w:r>
                          </w:p>
                        </w:tc>
                      </w:tr>
                    </w:tbl>
                    <w:p w14:paraId="0C27B144" w14:textId="77777777" w:rsidR="005A7DAE" w:rsidRDefault="005A7DAE">
                      <w:pPr>
                        <w:rPr>
                          <w:noProof/>
                        </w:rPr>
                      </w:pPr>
                    </w:p>
                  </w:txbxContent>
                </v:textbox>
                <w10:wrap type="through" anchorx="page" anchory="page"/>
              </v:shape>
            </w:pict>
          </mc:Fallback>
        </mc:AlternateContent>
      </w:r>
      <w:r w:rsidR="005A7DAE">
        <w:rPr>
          <w:noProof/>
        </w:rPr>
        <mc:AlternateContent>
          <mc:Choice Requires="wps">
            <w:drawing>
              <wp:anchor distT="0" distB="0" distL="114300" distR="114300" simplePos="0" relativeHeight="251667456" behindDoc="0" locked="0" layoutInCell="1" allowOverlap="1" wp14:anchorId="589906A0" wp14:editId="53911780">
                <wp:simplePos x="0" y="0"/>
                <wp:positionH relativeFrom="page">
                  <wp:align>center</wp:align>
                </wp:positionH>
                <wp:positionV relativeFrom="page">
                  <wp:posOffset>4945380</wp:posOffset>
                </wp:positionV>
                <wp:extent cx="252095" cy="2472690"/>
                <wp:effectExtent l="0" t="0" r="1905" b="21590"/>
                <wp:wrapThrough wrapText="bothSides">
                  <wp:wrapPolygon edited="0">
                    <wp:start x="0" y="0"/>
                    <wp:lineTo x="0" y="21553"/>
                    <wp:lineTo x="19587" y="21553"/>
                    <wp:lineTo x="19587" y="0"/>
                    <wp:lineTo x="0" y="0"/>
                  </wp:wrapPolygon>
                </wp:wrapThrough>
                <wp:docPr id="31" name="Zone de texte 31"/>
                <wp:cNvGraphicFramePr/>
                <a:graphic xmlns:a="http://schemas.openxmlformats.org/drawingml/2006/main">
                  <a:graphicData uri="http://schemas.microsoft.com/office/word/2010/wordprocessingShape">
                    <wps:wsp>
                      <wps:cNvSpPr txBox="1"/>
                      <wps:spPr>
                        <a:xfrm>
                          <a:off x="0" y="0"/>
                          <a:ext cx="252095" cy="2472690"/>
                        </a:xfrm>
                        <a:prstGeom prst="rect">
                          <a:avLst/>
                        </a:prstGeom>
                        <a:noFill/>
                        <a:ln>
                          <a:noFill/>
                        </a:ln>
                        <a:effectLst/>
                        <a:extLst>
                          <a:ext uri="{C572A759-6A51-4108-AA02-DFA0A04FC94B}">
                            <ma14:wrappingTextBoxFlag xmlns:ma14="http://schemas.microsoft.com/office/mac/drawingml/2011/main"/>
                          </a:ext>
                        </a:extLst>
                      </wps:spPr>
                      <wps:txbx>
                        <w:txbxContent>
                          <w:tbl>
                            <w:tblPr>
                              <w:tblStyle w:val="Grille"/>
                              <w:tblW w:w="0" w:type="auto"/>
                              <w:tblLook w:val="04A0" w:firstRow="1" w:lastRow="0" w:firstColumn="1" w:lastColumn="0" w:noHBand="0" w:noVBand="1"/>
                            </w:tblPr>
                            <w:tblGrid>
                              <w:gridCol w:w="3227"/>
                              <w:gridCol w:w="6729"/>
                            </w:tblGrid>
                            <w:tr w:rsidR="005A7DAE" w14:paraId="280B6EC8" w14:textId="77777777" w:rsidTr="005A7DAE">
                              <w:tc>
                                <w:tcPr>
                                  <w:tcW w:w="2515" w:type="dxa"/>
                                  <w:vMerge w:val="restart"/>
                                </w:tcPr>
                                <w:p w14:paraId="56FF4DD6" w14:textId="77777777" w:rsidR="005A7DAE" w:rsidRDefault="005A7DAE">
                                  <w:pPr>
                                    <w:rPr>
                                      <w:rFonts w:ascii="Arial" w:hAnsi="Arial" w:cs="Arial"/>
                                      <w:noProof/>
                                      <w:sz w:val="28"/>
                                      <w:szCs w:val="28"/>
                                    </w:rPr>
                                  </w:pPr>
                                  <w:r>
                                    <w:rPr>
                                      <w:rFonts w:ascii="Arial" w:hAnsi="Arial" w:cs="Arial"/>
                                      <w:noProof/>
                                      <w:sz w:val="28"/>
                                      <w:szCs w:val="28"/>
                                    </w:rPr>
                                    <w:t>Mademoiselle Sauve-qui peut.</w:t>
                                  </w:r>
                                </w:p>
                                <w:p w14:paraId="1B59E08A" w14:textId="77777777" w:rsidR="005A7DAE" w:rsidRDefault="005A7DAE">
                                  <w:pPr>
                                    <w:rPr>
                                      <w:rFonts w:ascii="Arial" w:hAnsi="Arial" w:cs="Arial"/>
                                      <w:noProof/>
                                      <w:sz w:val="28"/>
                                      <w:szCs w:val="28"/>
                                    </w:rPr>
                                  </w:pPr>
                                </w:p>
                                <w:p w14:paraId="6207C0C8" w14:textId="77777777" w:rsidR="005A7DAE" w:rsidRPr="005A7DAE" w:rsidRDefault="005A7DAE">
                                  <w:pPr>
                                    <w:rPr>
                                      <w:rFonts w:ascii="Arial" w:hAnsi="Arial" w:cs="Arial"/>
                                      <w:noProof/>
                                      <w:sz w:val="28"/>
                                      <w:szCs w:val="28"/>
                                    </w:rPr>
                                  </w:pPr>
                                  <w:r>
                                    <w:rPr>
                                      <w:rFonts w:ascii="Arial" w:hAnsi="Arial" w:cs="Arial"/>
                                      <w:noProof/>
                                      <w:sz w:val="28"/>
                                      <w:szCs w:val="28"/>
                                    </w:rPr>
                                    <w:drawing>
                                      <wp:inline distT="0" distB="0" distL="0" distR="0" wp14:anchorId="1EBC0347" wp14:editId="2DD682E0">
                                        <wp:extent cx="1912005" cy="1143000"/>
                                        <wp:effectExtent l="0" t="0" r="0" b="0"/>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107" cy="1143659"/>
                                                </a:xfrm>
                                                <a:prstGeom prst="rect">
                                                  <a:avLst/>
                                                </a:prstGeom>
                                                <a:noFill/>
                                                <a:ln>
                                                  <a:noFill/>
                                                </a:ln>
                                              </pic:spPr>
                                            </pic:pic>
                                          </a:graphicData>
                                        </a:graphic>
                                      </wp:inline>
                                    </w:drawing>
                                  </w:r>
                                </w:p>
                              </w:tc>
                              <w:tc>
                                <w:tcPr>
                                  <w:tcW w:w="7365" w:type="dxa"/>
                                </w:tcPr>
                                <w:p w14:paraId="5E7BB0C4" w14:textId="77777777" w:rsidR="005A7DAE" w:rsidRDefault="005A7DAE">
                                  <w:pPr>
                                    <w:rPr>
                                      <w:rFonts w:ascii="Arial" w:hAnsi="Arial" w:cs="Arial"/>
                                      <w:b/>
                                      <w:noProof/>
                                      <w:sz w:val="28"/>
                                      <w:szCs w:val="28"/>
                                    </w:rPr>
                                  </w:pPr>
                                  <w:r>
                                    <w:rPr>
                                      <w:rFonts w:ascii="Arial" w:hAnsi="Arial" w:cs="Arial"/>
                                      <w:b/>
                                      <w:noProof/>
                                      <w:sz w:val="28"/>
                                      <w:szCs w:val="28"/>
                                    </w:rPr>
                                    <w:t>Les adjectifs synonymes :</w:t>
                                  </w:r>
                                </w:p>
                                <w:p w14:paraId="4A392F90" w14:textId="77777777" w:rsidR="005A7DAE" w:rsidRDefault="005A7DAE">
                                  <w:pPr>
                                    <w:rPr>
                                      <w:rFonts w:ascii="Arial" w:hAnsi="Arial" w:cs="Arial"/>
                                      <w:noProof/>
                                      <w:sz w:val="28"/>
                                      <w:szCs w:val="28"/>
                                    </w:rPr>
                                  </w:pPr>
                                </w:p>
                                <w:p w14:paraId="0EE2716B" w14:textId="77777777" w:rsidR="005A7DAE" w:rsidRPr="005A7DAE" w:rsidRDefault="005A7DAE">
                                  <w:pPr>
                                    <w:rPr>
                                      <w:rFonts w:ascii="Arial" w:hAnsi="Arial" w:cs="Arial"/>
                                      <w:noProof/>
                                      <w:sz w:val="28"/>
                                      <w:szCs w:val="28"/>
                                    </w:rPr>
                                  </w:pPr>
                                  <w:r>
                                    <w:rPr>
                                      <w:rFonts w:ascii="Arial" w:hAnsi="Arial" w:cs="Arial"/>
                                      <w:noProof/>
                                      <w:sz w:val="28"/>
                                      <w:szCs w:val="28"/>
                                    </w:rPr>
                                    <w:t>Elle est chipie, espiègle, enquiquineuse, taquine.</w:t>
                                  </w:r>
                                </w:p>
                                <w:p w14:paraId="2025E200" w14:textId="77777777" w:rsidR="005A7DAE" w:rsidRDefault="005A7DAE">
                                  <w:pPr>
                                    <w:rPr>
                                      <w:rFonts w:ascii="Arial" w:hAnsi="Arial" w:cs="Arial"/>
                                      <w:b/>
                                      <w:noProof/>
                                      <w:sz w:val="28"/>
                                      <w:szCs w:val="28"/>
                                    </w:rPr>
                                  </w:pPr>
                                </w:p>
                                <w:p w14:paraId="685BE274" w14:textId="77777777" w:rsidR="005A7DAE" w:rsidRPr="005A7DAE" w:rsidRDefault="005A7DAE">
                                  <w:pPr>
                                    <w:rPr>
                                      <w:rFonts w:ascii="Arial" w:hAnsi="Arial" w:cs="Arial"/>
                                      <w:b/>
                                      <w:noProof/>
                                      <w:sz w:val="28"/>
                                      <w:szCs w:val="28"/>
                                    </w:rPr>
                                  </w:pPr>
                                </w:p>
                              </w:tc>
                            </w:tr>
                            <w:tr w:rsidR="005A7DAE" w14:paraId="0AD16469" w14:textId="77777777" w:rsidTr="005A7DAE">
                              <w:tc>
                                <w:tcPr>
                                  <w:tcW w:w="2515" w:type="dxa"/>
                                  <w:vMerge/>
                                </w:tcPr>
                                <w:p w14:paraId="59A5C50C" w14:textId="77777777" w:rsidR="005A7DAE" w:rsidRDefault="005A7DAE">
                                  <w:pPr>
                                    <w:rPr>
                                      <w:rFonts w:ascii="Arial" w:hAnsi="Arial" w:cs="Arial"/>
                                      <w:noProof/>
                                      <w:sz w:val="28"/>
                                      <w:szCs w:val="28"/>
                                    </w:rPr>
                                  </w:pPr>
                                </w:p>
                              </w:tc>
                              <w:tc>
                                <w:tcPr>
                                  <w:tcW w:w="7365" w:type="dxa"/>
                                </w:tcPr>
                                <w:p w14:paraId="478547C2" w14:textId="77777777" w:rsidR="005A7DAE" w:rsidRDefault="005A7DAE">
                                  <w:pPr>
                                    <w:rPr>
                                      <w:rFonts w:ascii="Arial" w:hAnsi="Arial" w:cs="Arial"/>
                                      <w:b/>
                                      <w:noProof/>
                                      <w:sz w:val="28"/>
                                      <w:szCs w:val="28"/>
                                    </w:rPr>
                                  </w:pPr>
                                  <w:r>
                                    <w:rPr>
                                      <w:rFonts w:ascii="Arial" w:hAnsi="Arial" w:cs="Arial"/>
                                      <w:b/>
                                      <w:noProof/>
                                      <w:sz w:val="28"/>
                                      <w:szCs w:val="28"/>
                                    </w:rPr>
                                    <w:t>D’autres adjectifs et expressions synonymes :</w:t>
                                  </w:r>
                                </w:p>
                                <w:p w14:paraId="5F1EB49E" w14:textId="77777777" w:rsidR="005A7DAE" w:rsidRDefault="005A7DAE">
                                  <w:pPr>
                                    <w:rPr>
                                      <w:rFonts w:ascii="Arial" w:hAnsi="Arial" w:cs="Arial"/>
                                      <w:b/>
                                      <w:noProof/>
                                      <w:sz w:val="28"/>
                                      <w:szCs w:val="28"/>
                                    </w:rPr>
                                  </w:pPr>
                                </w:p>
                                <w:p w14:paraId="3803F4C1" w14:textId="77777777" w:rsidR="005A7DAE" w:rsidRPr="005A7DAE" w:rsidRDefault="005A7DAE">
                                  <w:pPr>
                                    <w:rPr>
                                      <w:rFonts w:ascii="Arial" w:hAnsi="Arial" w:cs="Arial"/>
                                      <w:noProof/>
                                      <w:sz w:val="28"/>
                                      <w:szCs w:val="28"/>
                                    </w:rPr>
                                  </w:pPr>
                                  <w:r>
                                    <w:rPr>
                                      <w:rFonts w:ascii="Arial" w:hAnsi="Arial" w:cs="Arial"/>
                                      <w:noProof/>
                                      <w:sz w:val="28"/>
                                      <w:szCs w:val="28"/>
                                    </w:rPr>
                                    <w:t xml:space="preserve">Infatigable </w:t>
                                  </w:r>
                                  <w:r w:rsidRPr="005A7DAE">
                                    <w:rPr>
                                      <w:rFonts w:ascii="Arial" w:hAnsi="Arial" w:cs="Arial"/>
                                      <w:noProof/>
                                      <w:sz w:val="28"/>
                                      <w:szCs w:val="28"/>
                                    </w:rPr>
                                    <w:sym w:font="Wingdings" w:char="F0E8"/>
                                  </w:r>
                                  <w:r>
                                    <w:rPr>
                                      <w:rFonts w:ascii="Arial" w:hAnsi="Arial" w:cs="Arial"/>
                                      <w:noProof/>
                                      <w:sz w:val="28"/>
                                      <w:szCs w:val="28"/>
                                    </w:rPr>
                                    <w:t xml:space="preserve"> elle n’arrêtait pas.</w:t>
                                  </w:r>
                                </w:p>
                              </w:tc>
                            </w:tr>
                            <w:tr w:rsidR="005A7DAE" w14:paraId="3552E4E5" w14:textId="77777777" w:rsidTr="005A7DAE">
                              <w:tc>
                                <w:tcPr>
                                  <w:tcW w:w="2515" w:type="dxa"/>
                                  <w:vMerge/>
                                </w:tcPr>
                                <w:p w14:paraId="1E05D0E3" w14:textId="77777777" w:rsidR="005A7DAE" w:rsidRPr="005A7DAE" w:rsidRDefault="005A7DAE">
                                  <w:pPr>
                                    <w:rPr>
                                      <w:rFonts w:ascii="Arial" w:hAnsi="Arial" w:cs="Arial"/>
                                      <w:noProof/>
                                      <w:sz w:val="28"/>
                                      <w:szCs w:val="28"/>
                                    </w:rPr>
                                  </w:pPr>
                                </w:p>
                              </w:tc>
                              <w:tc>
                                <w:tcPr>
                                  <w:tcW w:w="7365" w:type="dxa"/>
                                </w:tcPr>
                                <w:p w14:paraId="602B458B" w14:textId="77777777" w:rsidR="005A7DAE" w:rsidRDefault="005A7DAE">
                                  <w:pPr>
                                    <w:rPr>
                                      <w:rFonts w:ascii="Arial" w:hAnsi="Arial" w:cs="Arial"/>
                                      <w:b/>
                                      <w:noProof/>
                                      <w:sz w:val="28"/>
                                      <w:szCs w:val="28"/>
                                    </w:rPr>
                                  </w:pPr>
                                  <w:r>
                                    <w:rPr>
                                      <w:rFonts w:ascii="Arial" w:hAnsi="Arial" w:cs="Arial"/>
                                      <w:b/>
                                      <w:noProof/>
                                      <w:sz w:val="28"/>
                                      <w:szCs w:val="28"/>
                                    </w:rPr>
                                    <w:t>Les expressions synonymes :</w:t>
                                  </w:r>
                                </w:p>
                                <w:p w14:paraId="7717BE5C" w14:textId="77777777" w:rsidR="005A7DAE" w:rsidRDefault="005A7DAE">
                                  <w:pPr>
                                    <w:rPr>
                                      <w:rFonts w:ascii="Arial" w:hAnsi="Arial" w:cs="Arial"/>
                                      <w:noProof/>
                                      <w:sz w:val="28"/>
                                      <w:szCs w:val="28"/>
                                    </w:rPr>
                                  </w:pPr>
                                </w:p>
                                <w:p w14:paraId="64EEB998" w14:textId="77777777" w:rsidR="005A7DAE" w:rsidRPr="005A7DAE" w:rsidRDefault="005A7DAE">
                                  <w:pPr>
                                    <w:rPr>
                                      <w:rFonts w:ascii="Arial" w:hAnsi="Arial" w:cs="Arial"/>
                                      <w:noProof/>
                                      <w:sz w:val="28"/>
                                      <w:szCs w:val="28"/>
                                    </w:rPr>
                                  </w:pPr>
                                  <w:r>
                                    <w:rPr>
                                      <w:rFonts w:ascii="Arial" w:hAnsi="Arial" w:cs="Arial"/>
                                      <w:noProof/>
                                      <w:sz w:val="28"/>
                                      <w:szCs w:val="28"/>
                                    </w:rPr>
                                    <w:t>Elle taquine, elle joue des mauvais tours, elle fait des farces.</w:t>
                                  </w:r>
                                </w:p>
                              </w:tc>
                            </w:tr>
                          </w:tbl>
                          <w:p w14:paraId="4823F584" w14:textId="77777777" w:rsidR="005A7DAE" w:rsidRDefault="005A7DAE">
                            <w:pPr>
                              <w:rPr>
                                <w:noProof/>
                              </w:rPr>
                            </w:pPr>
                          </w:p>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Zone de texte 31" o:spid="_x0000_s1056" type="#_x0000_t202" style="position:absolute;margin-left:0;margin-top:389.4pt;width:19.85pt;height:194.7pt;z-index:251667456;visibility:visible;mso-wrap-style:none;mso-wrap-distance-left:9pt;mso-wrap-distance-top:0;mso-wrap-distance-right:9pt;mso-wrap-distance-bottom:0;mso-position-horizontal:center;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" filled="f" stroked="f">
                <v:textbox style="mso-fit-shape-to-text:t" inset="5.4pt,0,5.4pt,0">
                  <w:txbxContent>
                    <w:tbl>
                      <w:tblPr>
                        <w:tblStyle w:val="Grille"/>
                        <w:tblW w:w="0" w:type="auto"/>
                        <w:tblLook w:val="04A0" w:firstRow="1" w:lastRow="0" w:firstColumn="1" w:lastColumn="0" w:noHBand="0" w:noVBand="1"/>
                      </w:tblPr>
                      <w:tblGrid>
                        <w:gridCol w:w="3227"/>
                        <w:gridCol w:w="6729"/>
                      </w:tblGrid>
                      <w:tr w:rsidR="005A7DAE" w14:paraId="280B6EC8" w14:textId="77777777" w:rsidTr="005A7DAE">
                        <w:tc>
                          <w:tcPr>
                            <w:tcW w:w="2515" w:type="dxa"/>
                            <w:vMerge w:val="restart"/>
                          </w:tcPr>
                          <w:p w14:paraId="56FF4DD6" w14:textId="77777777" w:rsidR="005A7DAE" w:rsidRDefault="005A7DAE">
                            <w:pPr>
                              <w:rPr>
                                <w:rFonts w:ascii="Arial" w:hAnsi="Arial" w:cs="Arial"/>
                                <w:noProof/>
                                <w:sz w:val="28"/>
                                <w:szCs w:val="28"/>
                              </w:rPr>
                            </w:pPr>
                            <w:r>
                              <w:rPr>
                                <w:rFonts w:ascii="Arial" w:hAnsi="Arial" w:cs="Arial"/>
                                <w:noProof/>
                                <w:sz w:val="28"/>
                                <w:szCs w:val="28"/>
                              </w:rPr>
                              <w:t>Mademoiselle Sauve-qui peut.</w:t>
                            </w:r>
                          </w:p>
                          <w:p w14:paraId="1B59E08A" w14:textId="77777777" w:rsidR="005A7DAE" w:rsidRDefault="005A7DAE">
                            <w:pPr>
                              <w:rPr>
                                <w:rFonts w:ascii="Arial" w:hAnsi="Arial" w:cs="Arial"/>
                                <w:noProof/>
                                <w:sz w:val="28"/>
                                <w:szCs w:val="28"/>
                              </w:rPr>
                            </w:pPr>
                          </w:p>
                          <w:p w14:paraId="6207C0C8" w14:textId="77777777" w:rsidR="005A7DAE" w:rsidRPr="005A7DAE" w:rsidRDefault="005A7DAE">
                            <w:pPr>
                              <w:rPr>
                                <w:rFonts w:ascii="Arial" w:hAnsi="Arial" w:cs="Arial"/>
                                <w:noProof/>
                                <w:sz w:val="28"/>
                                <w:szCs w:val="28"/>
                              </w:rPr>
                            </w:pPr>
                            <w:r>
                              <w:rPr>
                                <w:rFonts w:ascii="Arial" w:hAnsi="Arial" w:cs="Arial"/>
                                <w:noProof/>
                                <w:sz w:val="28"/>
                                <w:szCs w:val="28"/>
                              </w:rPr>
                              <w:drawing>
                                <wp:inline distT="0" distB="0" distL="0" distR="0" wp14:anchorId="1EBC0347" wp14:editId="2DD682E0">
                                  <wp:extent cx="1912005" cy="1143000"/>
                                  <wp:effectExtent l="0" t="0" r="0" b="0"/>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107" cy="1143659"/>
                                          </a:xfrm>
                                          <a:prstGeom prst="rect">
                                            <a:avLst/>
                                          </a:prstGeom>
                                          <a:noFill/>
                                          <a:ln>
                                            <a:noFill/>
                                          </a:ln>
                                        </pic:spPr>
                                      </pic:pic>
                                    </a:graphicData>
                                  </a:graphic>
                                </wp:inline>
                              </w:drawing>
                            </w:r>
                          </w:p>
                        </w:tc>
                        <w:tc>
                          <w:tcPr>
                            <w:tcW w:w="7365" w:type="dxa"/>
                          </w:tcPr>
                          <w:p w14:paraId="5E7BB0C4" w14:textId="77777777" w:rsidR="005A7DAE" w:rsidRDefault="005A7DAE">
                            <w:pPr>
                              <w:rPr>
                                <w:rFonts w:ascii="Arial" w:hAnsi="Arial" w:cs="Arial"/>
                                <w:b/>
                                <w:noProof/>
                                <w:sz w:val="28"/>
                                <w:szCs w:val="28"/>
                              </w:rPr>
                            </w:pPr>
                            <w:r>
                              <w:rPr>
                                <w:rFonts w:ascii="Arial" w:hAnsi="Arial" w:cs="Arial"/>
                                <w:b/>
                                <w:noProof/>
                                <w:sz w:val="28"/>
                                <w:szCs w:val="28"/>
                              </w:rPr>
                              <w:t>Les adjectifs synonymes :</w:t>
                            </w:r>
                          </w:p>
                          <w:p w14:paraId="4A392F90" w14:textId="77777777" w:rsidR="005A7DAE" w:rsidRDefault="005A7DAE">
                            <w:pPr>
                              <w:rPr>
                                <w:rFonts w:ascii="Arial" w:hAnsi="Arial" w:cs="Arial"/>
                                <w:noProof/>
                                <w:sz w:val="28"/>
                                <w:szCs w:val="28"/>
                              </w:rPr>
                            </w:pPr>
                          </w:p>
                          <w:p w14:paraId="0EE2716B" w14:textId="77777777" w:rsidR="005A7DAE" w:rsidRPr="005A7DAE" w:rsidRDefault="005A7DAE">
                            <w:pPr>
                              <w:rPr>
                                <w:rFonts w:ascii="Arial" w:hAnsi="Arial" w:cs="Arial"/>
                                <w:noProof/>
                                <w:sz w:val="28"/>
                                <w:szCs w:val="28"/>
                              </w:rPr>
                            </w:pPr>
                            <w:r>
                              <w:rPr>
                                <w:rFonts w:ascii="Arial" w:hAnsi="Arial" w:cs="Arial"/>
                                <w:noProof/>
                                <w:sz w:val="28"/>
                                <w:szCs w:val="28"/>
                              </w:rPr>
                              <w:t>Elle est chipie, espiègle, enquiquineuse, taquine.</w:t>
                            </w:r>
                          </w:p>
                          <w:p w14:paraId="2025E200" w14:textId="77777777" w:rsidR="005A7DAE" w:rsidRDefault="005A7DAE">
                            <w:pPr>
                              <w:rPr>
                                <w:rFonts w:ascii="Arial" w:hAnsi="Arial" w:cs="Arial"/>
                                <w:b/>
                                <w:noProof/>
                                <w:sz w:val="28"/>
                                <w:szCs w:val="28"/>
                              </w:rPr>
                            </w:pPr>
                          </w:p>
                          <w:p w14:paraId="685BE274" w14:textId="77777777" w:rsidR="005A7DAE" w:rsidRPr="005A7DAE" w:rsidRDefault="005A7DAE">
                            <w:pPr>
                              <w:rPr>
                                <w:rFonts w:ascii="Arial" w:hAnsi="Arial" w:cs="Arial"/>
                                <w:b/>
                                <w:noProof/>
                                <w:sz w:val="28"/>
                                <w:szCs w:val="28"/>
                              </w:rPr>
                            </w:pPr>
                          </w:p>
                        </w:tc>
                      </w:tr>
                      <w:tr w:rsidR="005A7DAE" w14:paraId="0AD16469" w14:textId="77777777" w:rsidTr="005A7DAE">
                        <w:tc>
                          <w:tcPr>
                            <w:tcW w:w="2515" w:type="dxa"/>
                            <w:vMerge/>
                          </w:tcPr>
                          <w:p w14:paraId="59A5C50C" w14:textId="77777777" w:rsidR="005A7DAE" w:rsidRDefault="005A7DAE">
                            <w:pPr>
                              <w:rPr>
                                <w:rFonts w:ascii="Arial" w:hAnsi="Arial" w:cs="Arial"/>
                                <w:noProof/>
                                <w:sz w:val="28"/>
                                <w:szCs w:val="28"/>
                              </w:rPr>
                            </w:pPr>
                          </w:p>
                        </w:tc>
                        <w:tc>
                          <w:tcPr>
                            <w:tcW w:w="7365" w:type="dxa"/>
                          </w:tcPr>
                          <w:p w14:paraId="478547C2" w14:textId="77777777" w:rsidR="005A7DAE" w:rsidRDefault="005A7DAE">
                            <w:pPr>
                              <w:rPr>
                                <w:rFonts w:ascii="Arial" w:hAnsi="Arial" w:cs="Arial"/>
                                <w:b/>
                                <w:noProof/>
                                <w:sz w:val="28"/>
                                <w:szCs w:val="28"/>
                              </w:rPr>
                            </w:pPr>
                            <w:r>
                              <w:rPr>
                                <w:rFonts w:ascii="Arial" w:hAnsi="Arial" w:cs="Arial"/>
                                <w:b/>
                                <w:noProof/>
                                <w:sz w:val="28"/>
                                <w:szCs w:val="28"/>
                              </w:rPr>
                              <w:t>D’autres adjectifs et expressions synonymes :</w:t>
                            </w:r>
                          </w:p>
                          <w:p w14:paraId="5F1EB49E" w14:textId="77777777" w:rsidR="005A7DAE" w:rsidRDefault="005A7DAE">
                            <w:pPr>
                              <w:rPr>
                                <w:rFonts w:ascii="Arial" w:hAnsi="Arial" w:cs="Arial"/>
                                <w:b/>
                                <w:noProof/>
                                <w:sz w:val="28"/>
                                <w:szCs w:val="28"/>
                              </w:rPr>
                            </w:pPr>
                          </w:p>
                          <w:p w14:paraId="3803F4C1" w14:textId="77777777" w:rsidR="005A7DAE" w:rsidRPr="005A7DAE" w:rsidRDefault="005A7DAE">
                            <w:pPr>
                              <w:rPr>
                                <w:rFonts w:ascii="Arial" w:hAnsi="Arial" w:cs="Arial"/>
                                <w:noProof/>
                                <w:sz w:val="28"/>
                                <w:szCs w:val="28"/>
                              </w:rPr>
                            </w:pPr>
                            <w:r>
                              <w:rPr>
                                <w:rFonts w:ascii="Arial" w:hAnsi="Arial" w:cs="Arial"/>
                                <w:noProof/>
                                <w:sz w:val="28"/>
                                <w:szCs w:val="28"/>
                              </w:rPr>
                              <w:t xml:space="preserve">Infatigable </w:t>
                            </w:r>
                            <w:r w:rsidRPr="005A7DAE">
                              <w:rPr>
                                <w:rFonts w:ascii="Arial" w:hAnsi="Arial" w:cs="Arial"/>
                                <w:noProof/>
                                <w:sz w:val="28"/>
                                <w:szCs w:val="28"/>
                              </w:rPr>
                              <w:sym w:font="Wingdings" w:char="F0E8"/>
                            </w:r>
                            <w:r>
                              <w:rPr>
                                <w:rFonts w:ascii="Arial" w:hAnsi="Arial" w:cs="Arial"/>
                                <w:noProof/>
                                <w:sz w:val="28"/>
                                <w:szCs w:val="28"/>
                              </w:rPr>
                              <w:t xml:space="preserve"> elle n’arrêtait pas.</w:t>
                            </w:r>
                          </w:p>
                        </w:tc>
                      </w:tr>
                      <w:tr w:rsidR="005A7DAE" w14:paraId="3552E4E5" w14:textId="77777777" w:rsidTr="005A7DAE">
                        <w:tc>
                          <w:tcPr>
                            <w:tcW w:w="2515" w:type="dxa"/>
                            <w:vMerge/>
                          </w:tcPr>
                          <w:p w14:paraId="1E05D0E3" w14:textId="77777777" w:rsidR="005A7DAE" w:rsidRPr="005A7DAE" w:rsidRDefault="005A7DAE">
                            <w:pPr>
                              <w:rPr>
                                <w:rFonts w:ascii="Arial" w:hAnsi="Arial" w:cs="Arial"/>
                                <w:noProof/>
                                <w:sz w:val="28"/>
                                <w:szCs w:val="28"/>
                              </w:rPr>
                            </w:pPr>
                          </w:p>
                        </w:tc>
                        <w:tc>
                          <w:tcPr>
                            <w:tcW w:w="7365" w:type="dxa"/>
                          </w:tcPr>
                          <w:p w14:paraId="602B458B" w14:textId="77777777" w:rsidR="005A7DAE" w:rsidRDefault="005A7DAE">
                            <w:pPr>
                              <w:rPr>
                                <w:rFonts w:ascii="Arial" w:hAnsi="Arial" w:cs="Arial"/>
                                <w:b/>
                                <w:noProof/>
                                <w:sz w:val="28"/>
                                <w:szCs w:val="28"/>
                              </w:rPr>
                            </w:pPr>
                            <w:r>
                              <w:rPr>
                                <w:rFonts w:ascii="Arial" w:hAnsi="Arial" w:cs="Arial"/>
                                <w:b/>
                                <w:noProof/>
                                <w:sz w:val="28"/>
                                <w:szCs w:val="28"/>
                              </w:rPr>
                              <w:t>Les expressions synonymes :</w:t>
                            </w:r>
                          </w:p>
                          <w:p w14:paraId="7717BE5C" w14:textId="77777777" w:rsidR="005A7DAE" w:rsidRDefault="005A7DAE">
                            <w:pPr>
                              <w:rPr>
                                <w:rFonts w:ascii="Arial" w:hAnsi="Arial" w:cs="Arial"/>
                                <w:noProof/>
                                <w:sz w:val="28"/>
                                <w:szCs w:val="28"/>
                              </w:rPr>
                            </w:pPr>
                          </w:p>
                          <w:p w14:paraId="64EEB998" w14:textId="77777777" w:rsidR="005A7DAE" w:rsidRPr="005A7DAE" w:rsidRDefault="005A7DAE">
                            <w:pPr>
                              <w:rPr>
                                <w:rFonts w:ascii="Arial" w:hAnsi="Arial" w:cs="Arial"/>
                                <w:noProof/>
                                <w:sz w:val="28"/>
                                <w:szCs w:val="28"/>
                              </w:rPr>
                            </w:pPr>
                            <w:r>
                              <w:rPr>
                                <w:rFonts w:ascii="Arial" w:hAnsi="Arial" w:cs="Arial"/>
                                <w:noProof/>
                                <w:sz w:val="28"/>
                                <w:szCs w:val="28"/>
                              </w:rPr>
                              <w:t>Elle taquine, elle joue des mauvais tours, elle fait des farces.</w:t>
                            </w:r>
                          </w:p>
                        </w:tc>
                      </w:tr>
                    </w:tbl>
                    <w:p w14:paraId="4823F584" w14:textId="77777777" w:rsidR="005A7DAE" w:rsidRDefault="005A7DAE">
                      <w:pPr>
                        <w:rPr>
                          <w:noProof/>
                        </w:rPr>
                      </w:pPr>
                    </w:p>
                  </w:txbxContent>
                </v:textbox>
                <w10:wrap type="through" anchorx="page" anchory="page"/>
              </v:shape>
            </w:pict>
          </mc:Fallback>
        </mc:AlternateContent>
      </w:r>
      <w:r w:rsidR="004A749F">
        <w:rPr>
          <w:noProof/>
        </w:rPr>
        <mc:AlternateContent>
          <mc:Choice Requires="wps">
            <w:drawing>
              <wp:anchor distT="0" distB="0" distL="114300" distR="114300" simplePos="0" relativeHeight="251665408" behindDoc="0" locked="0" layoutInCell="1" allowOverlap="1" wp14:anchorId="728F315D" wp14:editId="003F6D3C">
                <wp:simplePos x="0" y="0"/>
                <wp:positionH relativeFrom="page">
                  <wp:posOffset>685800</wp:posOffset>
                </wp:positionH>
                <wp:positionV relativeFrom="page">
                  <wp:posOffset>685800</wp:posOffset>
                </wp:positionV>
                <wp:extent cx="6184900" cy="3949700"/>
                <wp:effectExtent l="0" t="0" r="38100" b="38100"/>
                <wp:wrapThrough wrapText="bothSides">
                  <wp:wrapPolygon edited="0">
                    <wp:start x="0" y="0"/>
                    <wp:lineTo x="0" y="21669"/>
                    <wp:lineTo x="21644" y="21669"/>
                    <wp:lineTo x="21644" y="0"/>
                    <wp:lineTo x="0" y="0"/>
                  </wp:wrapPolygon>
                </wp:wrapThrough>
                <wp:docPr id="6" name="Zone de texte 6"/>
                <wp:cNvGraphicFramePr/>
                <a:graphic xmlns:a="http://schemas.openxmlformats.org/drawingml/2006/main">
                  <a:graphicData uri="http://schemas.microsoft.com/office/word/2010/wordprocessingShape">
                    <wps:wsp>
                      <wps:cNvSpPr txBox="1"/>
                      <wps:spPr>
                        <a:xfrm>
                          <a:off x="0" y="0"/>
                          <a:ext cx="6184900" cy="39497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312A74C" w14:textId="77777777" w:rsidR="004A749F" w:rsidRPr="004A749F" w:rsidRDefault="004A749F" w:rsidP="004A749F">
                            <w:pPr>
                              <w:jc w:val="center"/>
                              <w:rPr>
                                <w:rFonts w:ascii="Little Days" w:hAnsi="Little Days"/>
                                <w:sz w:val="36"/>
                                <w:szCs w:val="36"/>
                              </w:rPr>
                            </w:pPr>
                            <w:r w:rsidRPr="004A749F">
                              <w:rPr>
                                <w:rFonts w:ascii="Little Days" w:hAnsi="Little Days"/>
                                <w:sz w:val="36"/>
                                <w:szCs w:val="36"/>
                              </w:rPr>
                              <w:t>Les synonymes</w:t>
                            </w:r>
                          </w:p>
                          <w:p w14:paraId="5DA8F9FB" w14:textId="77777777" w:rsidR="004A749F" w:rsidRPr="004A749F" w:rsidRDefault="004A749F" w:rsidP="004A749F">
                            <w:pPr>
                              <w:rPr>
                                <w:rFonts w:ascii="Little Days" w:hAnsi="Little Days"/>
                                <w:sz w:val="36"/>
                                <w:szCs w:val="36"/>
                              </w:rPr>
                            </w:pPr>
                            <w:r w:rsidRPr="004A749F">
                              <w:rPr>
                                <w:rFonts w:ascii="Little Days" w:hAnsi="Little Days"/>
                                <w:sz w:val="36"/>
                                <w:szCs w:val="36"/>
                              </w:rPr>
                              <w:t>Les synonymes sont des mots de sens très proches mais peuvent exprimer une gradation importante :</w:t>
                            </w:r>
                          </w:p>
                          <w:p w14:paraId="368AF730" w14:textId="77777777" w:rsidR="004A749F" w:rsidRPr="004A749F" w:rsidRDefault="004A749F" w:rsidP="004A749F">
                            <w:pPr>
                              <w:rPr>
                                <w:rFonts w:ascii="Gabriola" w:hAnsi="Gabriola"/>
                                <w:sz w:val="36"/>
                                <w:szCs w:val="36"/>
                              </w:rPr>
                            </w:pPr>
                            <w:proofErr w:type="gramStart"/>
                            <w:r w:rsidRPr="004A749F">
                              <w:rPr>
                                <w:rFonts w:ascii="Gabriola" w:hAnsi="Gabriola"/>
                                <w:sz w:val="36"/>
                                <w:szCs w:val="36"/>
                              </w:rPr>
                              <w:t>inquiet</w:t>
                            </w:r>
                            <w:proofErr w:type="gramEnd"/>
                            <w:r w:rsidRPr="004A749F">
                              <w:rPr>
                                <w:rFonts w:ascii="Gabriola" w:hAnsi="Gabriola"/>
                                <w:sz w:val="36"/>
                                <w:szCs w:val="36"/>
                              </w:rPr>
                              <w:t>, craintif, peureux</w:t>
                            </w:r>
                            <w:r w:rsidRPr="004A749F">
                              <w:rPr>
                                <w:rFonts w:ascii="Gabriola" w:hAnsi="Gabriola"/>
                                <w:sz w:val="36"/>
                                <w:szCs w:val="36"/>
                              </w:rPr>
                              <w:tab/>
                            </w:r>
                            <w:r w:rsidRPr="004A749F">
                              <w:rPr>
                                <w:rFonts w:ascii="Gabriola" w:hAnsi="Gabriola"/>
                                <w:sz w:val="36"/>
                                <w:szCs w:val="36"/>
                              </w:rPr>
                              <w:tab/>
                            </w:r>
                            <w:r w:rsidRPr="004A749F">
                              <w:rPr>
                                <w:rFonts w:ascii="Gabriola" w:hAnsi="Gabriola"/>
                                <w:sz w:val="36"/>
                                <w:szCs w:val="36"/>
                              </w:rPr>
                              <w:tab/>
                            </w:r>
                          </w:p>
                          <w:p w14:paraId="0C39C096" w14:textId="77777777" w:rsidR="004A749F" w:rsidRPr="004A749F" w:rsidRDefault="004A749F" w:rsidP="004A749F">
                            <w:pPr>
                              <w:rPr>
                                <w:rFonts w:ascii="Gabriola" w:hAnsi="Gabriola"/>
                                <w:sz w:val="36"/>
                                <w:szCs w:val="36"/>
                              </w:rPr>
                            </w:pPr>
                            <w:proofErr w:type="gramStart"/>
                            <w:r w:rsidRPr="004A749F">
                              <w:rPr>
                                <w:rFonts w:ascii="Gabriola" w:hAnsi="Gabriola"/>
                                <w:sz w:val="36"/>
                                <w:szCs w:val="36"/>
                              </w:rPr>
                              <w:t>espiègle</w:t>
                            </w:r>
                            <w:proofErr w:type="gramEnd"/>
                            <w:r w:rsidRPr="004A749F">
                              <w:rPr>
                                <w:rFonts w:ascii="Gabriola" w:hAnsi="Gabriola"/>
                                <w:sz w:val="36"/>
                                <w:szCs w:val="36"/>
                              </w:rPr>
                              <w:t xml:space="preserve">/ chipie, </w:t>
                            </w:r>
                          </w:p>
                          <w:p w14:paraId="1E9DED4C" w14:textId="77777777" w:rsidR="004A749F" w:rsidRDefault="004A749F" w:rsidP="004A749F">
                            <w:pPr>
                              <w:rPr>
                                <w:rFonts w:ascii="Gabriola" w:hAnsi="Gabriola"/>
                                <w:sz w:val="48"/>
                                <w:szCs w:val="48"/>
                              </w:rPr>
                            </w:pPr>
                            <w:proofErr w:type="gramStart"/>
                            <w:r w:rsidRPr="004A749F">
                              <w:rPr>
                                <w:rFonts w:ascii="Gabriola" w:hAnsi="Gabriola"/>
                                <w:sz w:val="36"/>
                                <w:szCs w:val="36"/>
                              </w:rPr>
                              <w:t>agacée/excédée</w:t>
                            </w:r>
                            <w:proofErr w:type="gramEnd"/>
                          </w:p>
                          <w:p w14:paraId="2BA535EE" w14:textId="77777777" w:rsidR="004A749F" w:rsidRPr="004A749F" w:rsidRDefault="004A749F" w:rsidP="004A749F">
                            <w:pPr>
                              <w:rPr>
                                <w:rFonts w:ascii="Gabriola" w:hAnsi="Gabriola"/>
                                <w:sz w:val="44"/>
                                <w:szCs w:val="44"/>
                              </w:rPr>
                            </w:pPr>
                          </w:p>
                          <w:p w14:paraId="7C12C393" w14:textId="77777777" w:rsidR="004A749F" w:rsidRDefault="004A749F" w:rsidP="004A749F">
                            <w:pPr>
                              <w:rPr>
                                <w:rFonts w:ascii="Little Days" w:hAnsi="Little Days"/>
                                <w:sz w:val="36"/>
                                <w:szCs w:val="36"/>
                              </w:rPr>
                            </w:pPr>
                            <w:r>
                              <w:rPr>
                                <w:rFonts w:ascii="Little Days" w:hAnsi="Little Days"/>
                                <w:sz w:val="36"/>
                                <w:szCs w:val="36"/>
                              </w:rPr>
                              <w:t>Ils peuvent appartenir à des registres de langue différents :</w:t>
                            </w:r>
                          </w:p>
                          <w:p w14:paraId="76E5CF9E" w14:textId="77777777" w:rsidR="004A749F" w:rsidRDefault="004A749F" w:rsidP="004A749F">
                            <w:pPr>
                              <w:rPr>
                                <w:rFonts w:ascii="Gabriola" w:hAnsi="Gabriola"/>
                                <w:sz w:val="36"/>
                                <w:szCs w:val="36"/>
                              </w:rPr>
                            </w:pPr>
                            <w:r>
                              <w:rPr>
                                <w:rFonts w:ascii="Gabriola" w:hAnsi="Gabriola"/>
                                <w:sz w:val="36"/>
                                <w:szCs w:val="36"/>
                              </w:rPr>
                              <w:t>Chipie/enquiquineuse</w:t>
                            </w:r>
                          </w:p>
                          <w:p w14:paraId="695ACBEB" w14:textId="77777777" w:rsidR="004A749F" w:rsidRPr="004A749F" w:rsidRDefault="004A749F" w:rsidP="004A749F">
                            <w:pPr>
                              <w:rPr>
                                <w:rFonts w:ascii="Gabriola" w:hAnsi="Gabriola"/>
                                <w:sz w:val="36"/>
                                <w:szCs w:val="36"/>
                              </w:rPr>
                            </w:pPr>
                            <w:r>
                              <w:rPr>
                                <w:rFonts w:ascii="Gabriola" w:hAnsi="Gabriola"/>
                                <w:sz w:val="36"/>
                                <w:szCs w:val="36"/>
                              </w:rPr>
                              <w:t>Peureux/trouillard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57" type="#_x0000_t202" style="position:absolute;margin-left:54pt;margin-top:54pt;width:487pt;height:311pt;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" mv:complextextbox="1" filled="f" strokecolor="gray [1629]">
                <v:textbox>
                  <w:txbxContent>
                    <w:p w14:paraId="6312A74C" w14:textId="77777777" w:rsidR="004A749F" w:rsidRPr="004A749F" w:rsidRDefault="004A749F" w:rsidP="004A749F">
                      <w:pPr>
                        <w:jc w:val="center"/>
                        <w:rPr>
                          <w:rFonts w:ascii="Little Days" w:hAnsi="Little Days"/>
                          <w:sz w:val="36"/>
                          <w:szCs w:val="36"/>
                        </w:rPr>
                      </w:pPr>
                      <w:r w:rsidRPr="004A749F">
                        <w:rPr>
                          <w:rFonts w:ascii="Little Days" w:hAnsi="Little Days"/>
                          <w:sz w:val="36"/>
                          <w:szCs w:val="36"/>
                        </w:rPr>
                        <w:t>Les synonymes</w:t>
                      </w:r>
                    </w:p>
                    <w:p w14:paraId="5DA8F9FB" w14:textId="77777777" w:rsidR="004A749F" w:rsidRPr="004A749F" w:rsidRDefault="004A749F" w:rsidP="004A749F">
                      <w:pPr>
                        <w:rPr>
                          <w:rFonts w:ascii="Little Days" w:hAnsi="Little Days"/>
                          <w:sz w:val="36"/>
                          <w:szCs w:val="36"/>
                        </w:rPr>
                      </w:pPr>
                      <w:r w:rsidRPr="004A749F">
                        <w:rPr>
                          <w:rFonts w:ascii="Little Days" w:hAnsi="Little Days"/>
                          <w:sz w:val="36"/>
                          <w:szCs w:val="36"/>
                        </w:rPr>
                        <w:t>Les synonymes sont des mots de sens très proches mais peuvent exprimer une gradation importante :</w:t>
                      </w:r>
                    </w:p>
                    <w:p w14:paraId="368AF730" w14:textId="77777777" w:rsidR="004A749F" w:rsidRPr="004A749F" w:rsidRDefault="004A749F" w:rsidP="004A749F">
                      <w:pPr>
                        <w:rPr>
                          <w:rFonts w:ascii="Gabriola" w:hAnsi="Gabriola"/>
                          <w:sz w:val="36"/>
                          <w:szCs w:val="36"/>
                        </w:rPr>
                      </w:pPr>
                      <w:proofErr w:type="gramStart"/>
                      <w:r w:rsidRPr="004A749F">
                        <w:rPr>
                          <w:rFonts w:ascii="Gabriola" w:hAnsi="Gabriola"/>
                          <w:sz w:val="36"/>
                          <w:szCs w:val="36"/>
                        </w:rPr>
                        <w:t>inquiet</w:t>
                      </w:r>
                      <w:proofErr w:type="gramEnd"/>
                      <w:r w:rsidRPr="004A749F">
                        <w:rPr>
                          <w:rFonts w:ascii="Gabriola" w:hAnsi="Gabriola"/>
                          <w:sz w:val="36"/>
                          <w:szCs w:val="36"/>
                        </w:rPr>
                        <w:t>, craintif, peureux</w:t>
                      </w:r>
                      <w:r w:rsidRPr="004A749F">
                        <w:rPr>
                          <w:rFonts w:ascii="Gabriola" w:hAnsi="Gabriola"/>
                          <w:sz w:val="36"/>
                          <w:szCs w:val="36"/>
                        </w:rPr>
                        <w:tab/>
                      </w:r>
                      <w:r w:rsidRPr="004A749F">
                        <w:rPr>
                          <w:rFonts w:ascii="Gabriola" w:hAnsi="Gabriola"/>
                          <w:sz w:val="36"/>
                          <w:szCs w:val="36"/>
                        </w:rPr>
                        <w:tab/>
                      </w:r>
                      <w:r w:rsidRPr="004A749F">
                        <w:rPr>
                          <w:rFonts w:ascii="Gabriola" w:hAnsi="Gabriola"/>
                          <w:sz w:val="36"/>
                          <w:szCs w:val="36"/>
                        </w:rPr>
                        <w:tab/>
                      </w:r>
                    </w:p>
                    <w:p w14:paraId="0C39C096" w14:textId="77777777" w:rsidR="004A749F" w:rsidRPr="004A749F" w:rsidRDefault="004A749F" w:rsidP="004A749F">
                      <w:pPr>
                        <w:rPr>
                          <w:rFonts w:ascii="Gabriola" w:hAnsi="Gabriola"/>
                          <w:sz w:val="36"/>
                          <w:szCs w:val="36"/>
                        </w:rPr>
                      </w:pPr>
                      <w:proofErr w:type="gramStart"/>
                      <w:r w:rsidRPr="004A749F">
                        <w:rPr>
                          <w:rFonts w:ascii="Gabriola" w:hAnsi="Gabriola"/>
                          <w:sz w:val="36"/>
                          <w:szCs w:val="36"/>
                        </w:rPr>
                        <w:t>espiègle</w:t>
                      </w:r>
                      <w:proofErr w:type="gramEnd"/>
                      <w:r w:rsidRPr="004A749F">
                        <w:rPr>
                          <w:rFonts w:ascii="Gabriola" w:hAnsi="Gabriola"/>
                          <w:sz w:val="36"/>
                          <w:szCs w:val="36"/>
                        </w:rPr>
                        <w:t xml:space="preserve">/ chipie, </w:t>
                      </w:r>
                    </w:p>
                    <w:p w14:paraId="1E9DED4C" w14:textId="77777777" w:rsidR="004A749F" w:rsidRDefault="004A749F" w:rsidP="004A749F">
                      <w:pPr>
                        <w:rPr>
                          <w:rFonts w:ascii="Gabriola" w:hAnsi="Gabriola"/>
                          <w:sz w:val="48"/>
                          <w:szCs w:val="48"/>
                        </w:rPr>
                      </w:pPr>
                      <w:proofErr w:type="gramStart"/>
                      <w:r w:rsidRPr="004A749F">
                        <w:rPr>
                          <w:rFonts w:ascii="Gabriola" w:hAnsi="Gabriola"/>
                          <w:sz w:val="36"/>
                          <w:szCs w:val="36"/>
                        </w:rPr>
                        <w:t>agacée/excédée</w:t>
                      </w:r>
                      <w:proofErr w:type="gramEnd"/>
                    </w:p>
                    <w:p w14:paraId="2BA535EE" w14:textId="77777777" w:rsidR="004A749F" w:rsidRPr="004A749F" w:rsidRDefault="004A749F" w:rsidP="004A749F">
                      <w:pPr>
                        <w:rPr>
                          <w:rFonts w:ascii="Gabriola" w:hAnsi="Gabriola"/>
                          <w:sz w:val="44"/>
                          <w:szCs w:val="44"/>
                        </w:rPr>
                      </w:pPr>
                    </w:p>
                    <w:p w14:paraId="7C12C393" w14:textId="77777777" w:rsidR="004A749F" w:rsidRDefault="004A749F" w:rsidP="004A749F">
                      <w:pPr>
                        <w:rPr>
                          <w:rFonts w:ascii="Little Days" w:hAnsi="Little Days"/>
                          <w:sz w:val="36"/>
                          <w:szCs w:val="36"/>
                        </w:rPr>
                      </w:pPr>
                      <w:r>
                        <w:rPr>
                          <w:rFonts w:ascii="Little Days" w:hAnsi="Little Days"/>
                          <w:sz w:val="36"/>
                          <w:szCs w:val="36"/>
                        </w:rPr>
                        <w:t>Ils peuvent appartenir à des registres de langue différents :</w:t>
                      </w:r>
                    </w:p>
                    <w:p w14:paraId="76E5CF9E" w14:textId="77777777" w:rsidR="004A749F" w:rsidRDefault="004A749F" w:rsidP="004A749F">
                      <w:pPr>
                        <w:rPr>
                          <w:rFonts w:ascii="Gabriola" w:hAnsi="Gabriola"/>
                          <w:sz w:val="36"/>
                          <w:szCs w:val="36"/>
                        </w:rPr>
                      </w:pPr>
                      <w:r>
                        <w:rPr>
                          <w:rFonts w:ascii="Gabriola" w:hAnsi="Gabriola"/>
                          <w:sz w:val="36"/>
                          <w:szCs w:val="36"/>
                        </w:rPr>
                        <w:t>Chipie/enquiquineuse</w:t>
                      </w:r>
                    </w:p>
                    <w:p w14:paraId="695ACBEB" w14:textId="77777777" w:rsidR="004A749F" w:rsidRPr="004A749F" w:rsidRDefault="004A749F" w:rsidP="004A749F">
                      <w:pPr>
                        <w:rPr>
                          <w:rFonts w:ascii="Gabriola" w:hAnsi="Gabriola"/>
                          <w:sz w:val="36"/>
                          <w:szCs w:val="36"/>
                        </w:rPr>
                      </w:pPr>
                      <w:r>
                        <w:rPr>
                          <w:rFonts w:ascii="Gabriola" w:hAnsi="Gabriola"/>
                          <w:sz w:val="36"/>
                          <w:szCs w:val="36"/>
                        </w:rPr>
                        <w:t>Peureux/trouillard</w:t>
                      </w:r>
                    </w:p>
                  </w:txbxContent>
                </v:textbox>
                <w10:wrap type="through" anchorx="page" anchory="page"/>
              </v:shape>
            </w:pict>
          </mc:Fallback>
        </mc:AlternateContent>
      </w:r>
      <w:r w:rsidR="005A7DAE">
        <w:br w:type="page"/>
      </w:r>
      <w:bookmarkStart w:id="0" w:name="_GoBack"/>
      <w:bookmarkEnd w:id="0"/>
      <w:r w:rsidR="005A7DAE">
        <w:rPr>
          <w:noProof/>
        </w:rPr>
        <w:lastRenderedPageBreak/>
        <mc:AlternateContent>
          <mc:Choice Requires="wps">
            <w:drawing>
              <wp:anchor distT="0" distB="0" distL="114300" distR="114300" simplePos="0" relativeHeight="251678720" behindDoc="0" locked="0" layoutInCell="1" allowOverlap="1" wp14:anchorId="2CCDCAA9" wp14:editId="6DE49154">
                <wp:simplePos x="0" y="0"/>
                <wp:positionH relativeFrom="page">
                  <wp:posOffset>601980</wp:posOffset>
                </wp:positionH>
                <wp:positionV relativeFrom="page">
                  <wp:posOffset>4876800</wp:posOffset>
                </wp:positionV>
                <wp:extent cx="252095" cy="2466340"/>
                <wp:effectExtent l="0" t="0" r="1905" b="10160"/>
                <wp:wrapThrough wrapText="bothSides">
                  <wp:wrapPolygon edited="0">
                    <wp:start x="0" y="0"/>
                    <wp:lineTo x="0" y="21466"/>
                    <wp:lineTo x="19587" y="21466"/>
                    <wp:lineTo x="19587" y="0"/>
                    <wp:lineTo x="0" y="0"/>
                  </wp:wrapPolygon>
                </wp:wrapThrough>
                <wp:docPr id="39" name="Zone de texte 39"/>
                <wp:cNvGraphicFramePr/>
                <a:graphic xmlns:a="http://schemas.openxmlformats.org/drawingml/2006/main">
                  <a:graphicData uri="http://schemas.microsoft.com/office/word/2010/wordprocessingShape">
                    <wps:wsp>
                      <wps:cNvSpPr txBox="1"/>
                      <wps:spPr>
                        <a:xfrm>
                          <a:off x="0" y="0"/>
                          <a:ext cx="252095" cy="2466340"/>
                        </a:xfrm>
                        <a:prstGeom prst="rect">
                          <a:avLst/>
                        </a:prstGeom>
                        <a:noFill/>
                        <a:ln>
                          <a:noFill/>
                        </a:ln>
                        <a:effectLst/>
                        <a:extLst>
                          <a:ext uri="{C572A759-6A51-4108-AA02-DFA0A04FC94B}">
                            <ma14:wrappingTextBoxFlag xmlns:ma14="http://schemas.microsoft.com/office/mac/drawingml/2011/main"/>
                          </a:ext>
                        </a:extLst>
                      </wps:spPr>
                      <wps:txbx>
                        <w:txbxContent>
                          <w:tbl>
                            <w:tblPr>
                              <w:tblStyle w:val="Grille"/>
                              <w:tblW w:w="0" w:type="auto"/>
                              <w:tblLayout w:type="fixed"/>
                              <w:tblLook w:val="04A0" w:firstRow="1" w:lastRow="0" w:firstColumn="1" w:lastColumn="0" w:noHBand="0" w:noVBand="1"/>
                            </w:tblPr>
                            <w:tblGrid>
                              <w:gridCol w:w="3233"/>
                              <w:gridCol w:w="6723"/>
                            </w:tblGrid>
                            <w:tr w:rsidR="005A7DAE" w14:paraId="4D671CA8" w14:textId="77777777" w:rsidTr="003E2933">
                              <w:trPr>
                                <w:trHeight w:val="1550"/>
                              </w:trPr>
                              <w:tc>
                                <w:tcPr>
                                  <w:tcW w:w="3233" w:type="dxa"/>
                                  <w:vMerge w:val="restart"/>
                                </w:tcPr>
                                <w:p w14:paraId="72DD0B5E" w14:textId="77777777" w:rsidR="005A7DAE" w:rsidRDefault="005A7DAE" w:rsidP="003E2933">
                                  <w:pPr>
                                    <w:rPr>
                                      <w:rFonts w:ascii="Arial" w:hAnsi="Arial" w:cs="Arial"/>
                                      <w:noProof/>
                                      <w:sz w:val="28"/>
                                      <w:szCs w:val="28"/>
                                    </w:rPr>
                                  </w:pPr>
                                  <w:r>
                                    <w:rPr>
                                      <w:rFonts w:ascii="Arial" w:hAnsi="Arial" w:cs="Arial"/>
                                      <w:noProof/>
                                      <w:sz w:val="28"/>
                                      <w:szCs w:val="28"/>
                                    </w:rPr>
                                    <w:t>Sa maman</w:t>
                                  </w:r>
                                </w:p>
                                <w:p w14:paraId="2509F895" w14:textId="77777777" w:rsidR="005A7DAE" w:rsidRDefault="005A7DAE" w:rsidP="003E2933">
                                  <w:pPr>
                                    <w:rPr>
                                      <w:rFonts w:ascii="Arial" w:hAnsi="Arial" w:cs="Arial"/>
                                      <w:noProof/>
                                      <w:sz w:val="28"/>
                                      <w:szCs w:val="28"/>
                                    </w:rPr>
                                  </w:pPr>
                                </w:p>
                                <w:p w14:paraId="0A92211B" w14:textId="77777777" w:rsidR="005A7DAE" w:rsidRPr="005A7DAE" w:rsidRDefault="005A7DAE" w:rsidP="003E2933">
                                  <w:pPr>
                                    <w:rPr>
                                      <w:rFonts w:ascii="Arial" w:hAnsi="Arial" w:cs="Arial"/>
                                      <w:noProof/>
                                      <w:sz w:val="28"/>
                                      <w:szCs w:val="28"/>
                                    </w:rPr>
                                  </w:pPr>
                                </w:p>
                              </w:tc>
                              <w:tc>
                                <w:tcPr>
                                  <w:tcW w:w="6723" w:type="dxa"/>
                                </w:tcPr>
                                <w:p w14:paraId="230CCC65" w14:textId="77777777" w:rsidR="005A7DAE" w:rsidRDefault="005A7DAE" w:rsidP="003E2933">
                                  <w:pPr>
                                    <w:rPr>
                                      <w:rFonts w:ascii="Arial" w:hAnsi="Arial" w:cs="Arial"/>
                                      <w:b/>
                                      <w:noProof/>
                                      <w:sz w:val="28"/>
                                      <w:szCs w:val="28"/>
                                    </w:rPr>
                                  </w:pPr>
                                  <w:r>
                                    <w:rPr>
                                      <w:rFonts w:ascii="Arial" w:hAnsi="Arial" w:cs="Arial"/>
                                      <w:b/>
                                      <w:noProof/>
                                      <w:sz w:val="28"/>
                                      <w:szCs w:val="28"/>
                                    </w:rPr>
                                    <w:t>Les adjectifs synonymes :</w:t>
                                  </w:r>
                                </w:p>
                                <w:p w14:paraId="3D0A1263" w14:textId="77777777" w:rsidR="005A7DAE" w:rsidRDefault="005A7DAE" w:rsidP="003E2933">
                                  <w:pPr>
                                    <w:rPr>
                                      <w:rFonts w:ascii="Arial" w:hAnsi="Arial" w:cs="Arial"/>
                                      <w:noProof/>
                                      <w:sz w:val="28"/>
                                      <w:szCs w:val="28"/>
                                    </w:rPr>
                                  </w:pPr>
                                </w:p>
                                <w:p w14:paraId="467035AF" w14:textId="77777777" w:rsidR="005A7DAE" w:rsidRDefault="005A7DAE" w:rsidP="003E2933">
                                  <w:pPr>
                                    <w:rPr>
                                      <w:rFonts w:ascii="Arial" w:hAnsi="Arial" w:cs="Arial"/>
                                      <w:noProof/>
                                      <w:sz w:val="28"/>
                                      <w:szCs w:val="28"/>
                                    </w:rPr>
                                  </w:pPr>
                                </w:p>
                                <w:p w14:paraId="59C84C9F" w14:textId="77777777" w:rsidR="005A7DAE" w:rsidRDefault="005A7DAE" w:rsidP="003E2933">
                                  <w:pPr>
                                    <w:rPr>
                                      <w:rFonts w:ascii="Arial" w:hAnsi="Arial" w:cs="Arial"/>
                                      <w:noProof/>
                                      <w:sz w:val="28"/>
                                      <w:szCs w:val="28"/>
                                    </w:rPr>
                                  </w:pPr>
                                </w:p>
                                <w:p w14:paraId="743045A0" w14:textId="77777777" w:rsidR="005A7DAE" w:rsidRDefault="005A7DAE" w:rsidP="003E2933">
                                  <w:pPr>
                                    <w:rPr>
                                      <w:rFonts w:ascii="Arial" w:hAnsi="Arial" w:cs="Arial"/>
                                      <w:noProof/>
                                      <w:sz w:val="28"/>
                                      <w:szCs w:val="28"/>
                                    </w:rPr>
                                  </w:pPr>
                                </w:p>
                                <w:p w14:paraId="7AEC1178" w14:textId="77777777" w:rsidR="005A7DAE" w:rsidRPr="005A7DAE" w:rsidRDefault="005A7DAE" w:rsidP="003E2933">
                                  <w:pPr>
                                    <w:rPr>
                                      <w:rFonts w:ascii="Arial" w:hAnsi="Arial" w:cs="Arial"/>
                                      <w:noProof/>
                                      <w:sz w:val="28"/>
                                      <w:szCs w:val="28"/>
                                    </w:rPr>
                                  </w:pPr>
                                </w:p>
                              </w:tc>
                            </w:tr>
                            <w:tr w:rsidR="005A7DAE" w14:paraId="70226ECD" w14:textId="77777777" w:rsidTr="003E2933">
                              <w:tc>
                                <w:tcPr>
                                  <w:tcW w:w="3233" w:type="dxa"/>
                                  <w:vMerge/>
                                </w:tcPr>
                                <w:p w14:paraId="07C340D0" w14:textId="77777777" w:rsidR="005A7DAE" w:rsidRPr="005A7DAE" w:rsidRDefault="005A7DAE" w:rsidP="003E2933">
                                  <w:pPr>
                                    <w:rPr>
                                      <w:rFonts w:ascii="Arial" w:hAnsi="Arial" w:cs="Arial"/>
                                      <w:noProof/>
                                      <w:sz w:val="28"/>
                                      <w:szCs w:val="28"/>
                                    </w:rPr>
                                  </w:pPr>
                                </w:p>
                              </w:tc>
                              <w:tc>
                                <w:tcPr>
                                  <w:tcW w:w="6723" w:type="dxa"/>
                                </w:tcPr>
                                <w:p w14:paraId="689A0EA0" w14:textId="77777777" w:rsidR="005A7DAE" w:rsidRDefault="005A7DAE" w:rsidP="003E2933">
                                  <w:pPr>
                                    <w:rPr>
                                      <w:rFonts w:ascii="Arial" w:hAnsi="Arial" w:cs="Arial"/>
                                      <w:b/>
                                      <w:noProof/>
                                      <w:sz w:val="28"/>
                                      <w:szCs w:val="28"/>
                                    </w:rPr>
                                  </w:pPr>
                                  <w:r>
                                    <w:rPr>
                                      <w:rFonts w:ascii="Arial" w:hAnsi="Arial" w:cs="Arial"/>
                                      <w:b/>
                                      <w:noProof/>
                                      <w:sz w:val="28"/>
                                      <w:szCs w:val="28"/>
                                    </w:rPr>
                                    <w:t>Elle dit :</w:t>
                                  </w:r>
                                </w:p>
                                <w:p w14:paraId="793010A0" w14:textId="77777777" w:rsidR="005A7DAE" w:rsidRDefault="005A7DAE" w:rsidP="003E2933">
                                  <w:pPr>
                                    <w:rPr>
                                      <w:rFonts w:ascii="Arial" w:hAnsi="Arial" w:cs="Arial"/>
                                      <w:b/>
                                      <w:noProof/>
                                      <w:sz w:val="28"/>
                                      <w:szCs w:val="28"/>
                                    </w:rPr>
                                  </w:pPr>
                                </w:p>
                                <w:p w14:paraId="43FAB7AC" w14:textId="77777777" w:rsidR="005A7DAE" w:rsidRDefault="005A7DAE" w:rsidP="003E2933">
                                  <w:pPr>
                                    <w:rPr>
                                      <w:rFonts w:ascii="Arial" w:hAnsi="Arial" w:cs="Arial"/>
                                      <w:b/>
                                      <w:noProof/>
                                      <w:sz w:val="28"/>
                                      <w:szCs w:val="28"/>
                                    </w:rPr>
                                  </w:pPr>
                                </w:p>
                                <w:p w14:paraId="04650A8B" w14:textId="77777777" w:rsidR="005A7DAE" w:rsidRDefault="005A7DAE" w:rsidP="003E2933">
                                  <w:pPr>
                                    <w:rPr>
                                      <w:rFonts w:ascii="Arial" w:hAnsi="Arial" w:cs="Arial"/>
                                      <w:b/>
                                      <w:noProof/>
                                      <w:sz w:val="28"/>
                                      <w:szCs w:val="28"/>
                                    </w:rPr>
                                  </w:pPr>
                                </w:p>
                                <w:p w14:paraId="33522DCB" w14:textId="77777777" w:rsidR="005A7DAE" w:rsidRDefault="005A7DAE" w:rsidP="003E2933">
                                  <w:pPr>
                                    <w:rPr>
                                      <w:rFonts w:ascii="Arial" w:hAnsi="Arial" w:cs="Arial"/>
                                      <w:b/>
                                      <w:noProof/>
                                      <w:sz w:val="28"/>
                                      <w:szCs w:val="28"/>
                                    </w:rPr>
                                  </w:pPr>
                                </w:p>
                                <w:p w14:paraId="72B3A088" w14:textId="77777777" w:rsidR="005A7DAE" w:rsidRPr="005A7DAE" w:rsidRDefault="005A7DAE" w:rsidP="003E2933">
                                  <w:pPr>
                                    <w:rPr>
                                      <w:rFonts w:ascii="Arial" w:hAnsi="Arial" w:cs="Arial"/>
                                      <w:b/>
                                      <w:noProof/>
                                      <w:sz w:val="28"/>
                                      <w:szCs w:val="28"/>
                                    </w:rPr>
                                  </w:pPr>
                                </w:p>
                              </w:tc>
                            </w:tr>
                          </w:tbl>
                          <w:p w14:paraId="74018FCD" w14:textId="77777777" w:rsidR="005A7DAE" w:rsidRDefault="005A7DAE">
                            <w:pPr>
                              <w:rPr>
                                <w:noProof/>
                              </w:rPr>
                            </w:pPr>
                          </w:p>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Zone de texte 39" o:spid="_x0000_s1058" type="#_x0000_t202" style="position:absolute;margin-left:47.4pt;margin-top:384pt;width:19.85pt;height:194.2pt;z-index:25167872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" filled="f" stroked="f">
                <v:textbox style="mso-fit-shape-to-text:t" inset="5.4pt,0,5.4pt,0">
                  <w:txbxContent>
                    <w:tbl>
                      <w:tblPr>
                        <w:tblStyle w:val="Grille"/>
                        <w:tblW w:w="0" w:type="auto"/>
                        <w:tblLayout w:type="fixed"/>
                        <w:tblLook w:val="04A0" w:firstRow="1" w:lastRow="0" w:firstColumn="1" w:lastColumn="0" w:noHBand="0" w:noVBand="1"/>
                      </w:tblPr>
                      <w:tblGrid>
                        <w:gridCol w:w="3233"/>
                        <w:gridCol w:w="6723"/>
                      </w:tblGrid>
                      <w:tr w:rsidR="005A7DAE" w14:paraId="4D671CA8" w14:textId="77777777" w:rsidTr="003E2933">
                        <w:trPr>
                          <w:trHeight w:val="1550"/>
                        </w:trPr>
                        <w:tc>
                          <w:tcPr>
                            <w:tcW w:w="3233" w:type="dxa"/>
                            <w:vMerge w:val="restart"/>
                          </w:tcPr>
                          <w:p w14:paraId="72DD0B5E" w14:textId="77777777" w:rsidR="005A7DAE" w:rsidRDefault="005A7DAE" w:rsidP="003E2933">
                            <w:pPr>
                              <w:rPr>
                                <w:rFonts w:ascii="Arial" w:hAnsi="Arial" w:cs="Arial"/>
                                <w:noProof/>
                                <w:sz w:val="28"/>
                                <w:szCs w:val="28"/>
                              </w:rPr>
                            </w:pPr>
                            <w:r>
                              <w:rPr>
                                <w:rFonts w:ascii="Arial" w:hAnsi="Arial" w:cs="Arial"/>
                                <w:noProof/>
                                <w:sz w:val="28"/>
                                <w:szCs w:val="28"/>
                              </w:rPr>
                              <w:t>Sa maman</w:t>
                            </w:r>
                          </w:p>
                          <w:p w14:paraId="2509F895" w14:textId="77777777" w:rsidR="005A7DAE" w:rsidRDefault="005A7DAE" w:rsidP="003E2933">
                            <w:pPr>
                              <w:rPr>
                                <w:rFonts w:ascii="Arial" w:hAnsi="Arial" w:cs="Arial"/>
                                <w:noProof/>
                                <w:sz w:val="28"/>
                                <w:szCs w:val="28"/>
                              </w:rPr>
                            </w:pPr>
                          </w:p>
                          <w:p w14:paraId="0A92211B" w14:textId="77777777" w:rsidR="005A7DAE" w:rsidRPr="005A7DAE" w:rsidRDefault="005A7DAE" w:rsidP="003E2933">
                            <w:pPr>
                              <w:rPr>
                                <w:rFonts w:ascii="Arial" w:hAnsi="Arial" w:cs="Arial"/>
                                <w:noProof/>
                                <w:sz w:val="28"/>
                                <w:szCs w:val="28"/>
                              </w:rPr>
                            </w:pPr>
                          </w:p>
                        </w:tc>
                        <w:tc>
                          <w:tcPr>
                            <w:tcW w:w="6723" w:type="dxa"/>
                          </w:tcPr>
                          <w:p w14:paraId="230CCC65" w14:textId="77777777" w:rsidR="005A7DAE" w:rsidRDefault="005A7DAE" w:rsidP="003E2933">
                            <w:pPr>
                              <w:rPr>
                                <w:rFonts w:ascii="Arial" w:hAnsi="Arial" w:cs="Arial"/>
                                <w:b/>
                                <w:noProof/>
                                <w:sz w:val="28"/>
                                <w:szCs w:val="28"/>
                              </w:rPr>
                            </w:pPr>
                            <w:r>
                              <w:rPr>
                                <w:rFonts w:ascii="Arial" w:hAnsi="Arial" w:cs="Arial"/>
                                <w:b/>
                                <w:noProof/>
                                <w:sz w:val="28"/>
                                <w:szCs w:val="28"/>
                              </w:rPr>
                              <w:t>Les adjectifs synonymes :</w:t>
                            </w:r>
                          </w:p>
                          <w:p w14:paraId="3D0A1263" w14:textId="77777777" w:rsidR="005A7DAE" w:rsidRDefault="005A7DAE" w:rsidP="003E2933">
                            <w:pPr>
                              <w:rPr>
                                <w:rFonts w:ascii="Arial" w:hAnsi="Arial" w:cs="Arial"/>
                                <w:noProof/>
                                <w:sz w:val="28"/>
                                <w:szCs w:val="28"/>
                              </w:rPr>
                            </w:pPr>
                          </w:p>
                          <w:p w14:paraId="467035AF" w14:textId="77777777" w:rsidR="005A7DAE" w:rsidRDefault="005A7DAE" w:rsidP="003E2933">
                            <w:pPr>
                              <w:rPr>
                                <w:rFonts w:ascii="Arial" w:hAnsi="Arial" w:cs="Arial"/>
                                <w:noProof/>
                                <w:sz w:val="28"/>
                                <w:szCs w:val="28"/>
                              </w:rPr>
                            </w:pPr>
                          </w:p>
                          <w:p w14:paraId="59C84C9F" w14:textId="77777777" w:rsidR="005A7DAE" w:rsidRDefault="005A7DAE" w:rsidP="003E2933">
                            <w:pPr>
                              <w:rPr>
                                <w:rFonts w:ascii="Arial" w:hAnsi="Arial" w:cs="Arial"/>
                                <w:noProof/>
                                <w:sz w:val="28"/>
                                <w:szCs w:val="28"/>
                              </w:rPr>
                            </w:pPr>
                          </w:p>
                          <w:p w14:paraId="743045A0" w14:textId="77777777" w:rsidR="005A7DAE" w:rsidRDefault="005A7DAE" w:rsidP="003E2933">
                            <w:pPr>
                              <w:rPr>
                                <w:rFonts w:ascii="Arial" w:hAnsi="Arial" w:cs="Arial"/>
                                <w:noProof/>
                                <w:sz w:val="28"/>
                                <w:szCs w:val="28"/>
                              </w:rPr>
                            </w:pPr>
                          </w:p>
                          <w:p w14:paraId="7AEC1178" w14:textId="77777777" w:rsidR="005A7DAE" w:rsidRPr="005A7DAE" w:rsidRDefault="005A7DAE" w:rsidP="003E2933">
                            <w:pPr>
                              <w:rPr>
                                <w:rFonts w:ascii="Arial" w:hAnsi="Arial" w:cs="Arial"/>
                                <w:noProof/>
                                <w:sz w:val="28"/>
                                <w:szCs w:val="28"/>
                              </w:rPr>
                            </w:pPr>
                          </w:p>
                        </w:tc>
                      </w:tr>
                      <w:tr w:rsidR="005A7DAE" w14:paraId="70226ECD" w14:textId="77777777" w:rsidTr="003E2933">
                        <w:tc>
                          <w:tcPr>
                            <w:tcW w:w="3233" w:type="dxa"/>
                            <w:vMerge/>
                          </w:tcPr>
                          <w:p w14:paraId="07C340D0" w14:textId="77777777" w:rsidR="005A7DAE" w:rsidRPr="005A7DAE" w:rsidRDefault="005A7DAE" w:rsidP="003E2933">
                            <w:pPr>
                              <w:rPr>
                                <w:rFonts w:ascii="Arial" w:hAnsi="Arial" w:cs="Arial"/>
                                <w:noProof/>
                                <w:sz w:val="28"/>
                                <w:szCs w:val="28"/>
                              </w:rPr>
                            </w:pPr>
                          </w:p>
                        </w:tc>
                        <w:tc>
                          <w:tcPr>
                            <w:tcW w:w="6723" w:type="dxa"/>
                          </w:tcPr>
                          <w:p w14:paraId="689A0EA0" w14:textId="77777777" w:rsidR="005A7DAE" w:rsidRDefault="005A7DAE" w:rsidP="003E2933">
                            <w:pPr>
                              <w:rPr>
                                <w:rFonts w:ascii="Arial" w:hAnsi="Arial" w:cs="Arial"/>
                                <w:b/>
                                <w:noProof/>
                                <w:sz w:val="28"/>
                                <w:szCs w:val="28"/>
                              </w:rPr>
                            </w:pPr>
                            <w:r>
                              <w:rPr>
                                <w:rFonts w:ascii="Arial" w:hAnsi="Arial" w:cs="Arial"/>
                                <w:b/>
                                <w:noProof/>
                                <w:sz w:val="28"/>
                                <w:szCs w:val="28"/>
                              </w:rPr>
                              <w:t>Elle dit :</w:t>
                            </w:r>
                          </w:p>
                          <w:p w14:paraId="793010A0" w14:textId="77777777" w:rsidR="005A7DAE" w:rsidRDefault="005A7DAE" w:rsidP="003E2933">
                            <w:pPr>
                              <w:rPr>
                                <w:rFonts w:ascii="Arial" w:hAnsi="Arial" w:cs="Arial"/>
                                <w:b/>
                                <w:noProof/>
                                <w:sz w:val="28"/>
                                <w:szCs w:val="28"/>
                              </w:rPr>
                            </w:pPr>
                          </w:p>
                          <w:p w14:paraId="43FAB7AC" w14:textId="77777777" w:rsidR="005A7DAE" w:rsidRDefault="005A7DAE" w:rsidP="003E2933">
                            <w:pPr>
                              <w:rPr>
                                <w:rFonts w:ascii="Arial" w:hAnsi="Arial" w:cs="Arial"/>
                                <w:b/>
                                <w:noProof/>
                                <w:sz w:val="28"/>
                                <w:szCs w:val="28"/>
                              </w:rPr>
                            </w:pPr>
                          </w:p>
                          <w:p w14:paraId="04650A8B" w14:textId="77777777" w:rsidR="005A7DAE" w:rsidRDefault="005A7DAE" w:rsidP="003E2933">
                            <w:pPr>
                              <w:rPr>
                                <w:rFonts w:ascii="Arial" w:hAnsi="Arial" w:cs="Arial"/>
                                <w:b/>
                                <w:noProof/>
                                <w:sz w:val="28"/>
                                <w:szCs w:val="28"/>
                              </w:rPr>
                            </w:pPr>
                          </w:p>
                          <w:p w14:paraId="33522DCB" w14:textId="77777777" w:rsidR="005A7DAE" w:rsidRDefault="005A7DAE" w:rsidP="003E2933">
                            <w:pPr>
                              <w:rPr>
                                <w:rFonts w:ascii="Arial" w:hAnsi="Arial" w:cs="Arial"/>
                                <w:b/>
                                <w:noProof/>
                                <w:sz w:val="28"/>
                                <w:szCs w:val="28"/>
                              </w:rPr>
                            </w:pPr>
                          </w:p>
                          <w:p w14:paraId="72B3A088" w14:textId="77777777" w:rsidR="005A7DAE" w:rsidRPr="005A7DAE" w:rsidRDefault="005A7DAE" w:rsidP="003E2933">
                            <w:pPr>
                              <w:rPr>
                                <w:rFonts w:ascii="Arial" w:hAnsi="Arial" w:cs="Arial"/>
                                <w:b/>
                                <w:noProof/>
                                <w:sz w:val="28"/>
                                <w:szCs w:val="28"/>
                              </w:rPr>
                            </w:pPr>
                          </w:p>
                        </w:tc>
                      </w:tr>
                    </w:tbl>
                    <w:p w14:paraId="74018FCD" w14:textId="77777777" w:rsidR="005A7DAE" w:rsidRDefault="005A7DAE">
                      <w:pPr>
                        <w:rPr>
                          <w:noProof/>
                        </w:rPr>
                      </w:pPr>
                    </w:p>
                  </w:txbxContent>
                </v:textbox>
                <w10:wrap type="through" anchorx="page" anchory="page"/>
              </v:shape>
            </w:pict>
          </mc:Fallback>
        </mc:AlternateContent>
      </w:r>
      <w:r w:rsidR="005A7DAE">
        <w:rPr>
          <w:rFonts w:ascii="Arial" w:hAnsi="Arial" w:cs="Arial"/>
          <w:noProof/>
          <w:sz w:val="28"/>
          <w:szCs w:val="28"/>
        </w:rPr>
        <w:drawing>
          <wp:anchor distT="0" distB="0" distL="114300" distR="114300" simplePos="0" relativeHeight="251679744" behindDoc="0" locked="0" layoutInCell="1" allowOverlap="1" wp14:anchorId="74A83ED8" wp14:editId="757FE412">
            <wp:simplePos x="0" y="0"/>
            <wp:positionH relativeFrom="page">
              <wp:posOffset>753745</wp:posOffset>
            </wp:positionH>
            <wp:positionV relativeFrom="page">
              <wp:posOffset>5489575</wp:posOffset>
            </wp:positionV>
            <wp:extent cx="1866265" cy="1131570"/>
            <wp:effectExtent l="0" t="0" r="0" b="11430"/>
            <wp:wrapTight wrapText="bothSides">
              <wp:wrapPolygon edited="0">
                <wp:start x="0" y="0"/>
                <wp:lineTo x="0" y="21333"/>
                <wp:lineTo x="21166" y="21333"/>
                <wp:lineTo x="21166" y="0"/>
                <wp:lineTo x="0" y="0"/>
              </wp:wrapPolygon>
            </wp:wrapTight>
            <wp:docPr id="3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26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DAE">
        <w:rPr>
          <w:rFonts w:ascii="Arial" w:hAnsi="Arial" w:cs="Arial"/>
          <w:noProof/>
          <w:sz w:val="28"/>
          <w:szCs w:val="28"/>
        </w:rPr>
        <w:drawing>
          <wp:anchor distT="0" distB="0" distL="114300" distR="114300" simplePos="0" relativeHeight="251675648" behindDoc="0" locked="0" layoutInCell="1" allowOverlap="1" wp14:anchorId="465D6D44" wp14:editId="0935A4BF">
            <wp:simplePos x="0" y="0"/>
            <wp:positionH relativeFrom="page">
              <wp:posOffset>685800</wp:posOffset>
            </wp:positionH>
            <wp:positionV relativeFrom="page">
              <wp:posOffset>1524000</wp:posOffset>
            </wp:positionV>
            <wp:extent cx="1445895" cy="864235"/>
            <wp:effectExtent l="0" t="0" r="1905" b="0"/>
            <wp:wrapTight wrapText="bothSides">
              <wp:wrapPolygon edited="0">
                <wp:start x="0" y="0"/>
                <wp:lineTo x="0" y="20949"/>
                <wp:lineTo x="21249" y="20949"/>
                <wp:lineTo x="21249" y="0"/>
                <wp:lineTo x="0" y="0"/>
              </wp:wrapPolygon>
            </wp:wrapTight>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895"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DAE">
        <w:rPr>
          <w:noProof/>
        </w:rPr>
        <mc:AlternateContent>
          <mc:Choice Requires="wps">
            <w:drawing>
              <wp:anchor distT="0" distB="0" distL="114300" distR="114300" simplePos="0" relativeHeight="251674624" behindDoc="0" locked="0" layoutInCell="1" allowOverlap="1" wp14:anchorId="69FDDB19" wp14:editId="4ACB3243">
                <wp:simplePos x="0" y="0"/>
                <wp:positionH relativeFrom="page">
                  <wp:posOffset>646430</wp:posOffset>
                </wp:positionH>
                <wp:positionV relativeFrom="page">
                  <wp:posOffset>825500</wp:posOffset>
                </wp:positionV>
                <wp:extent cx="252095" cy="3699510"/>
                <wp:effectExtent l="0" t="0" r="1905" b="10160"/>
                <wp:wrapThrough wrapText="bothSides">
                  <wp:wrapPolygon edited="0">
                    <wp:start x="0" y="0"/>
                    <wp:lineTo x="0" y="21466"/>
                    <wp:lineTo x="19587" y="21466"/>
                    <wp:lineTo x="19587" y="0"/>
                    <wp:lineTo x="0" y="0"/>
                  </wp:wrapPolygon>
                </wp:wrapThrough>
                <wp:docPr id="37" name="Zone de texte 37"/>
                <wp:cNvGraphicFramePr/>
                <a:graphic xmlns:a="http://schemas.openxmlformats.org/drawingml/2006/main">
                  <a:graphicData uri="http://schemas.microsoft.com/office/word/2010/wordprocessingShape">
                    <wps:wsp>
                      <wps:cNvSpPr txBox="1"/>
                      <wps:spPr>
                        <a:xfrm>
                          <a:off x="0" y="0"/>
                          <a:ext cx="252095" cy="3699510"/>
                        </a:xfrm>
                        <a:prstGeom prst="rect">
                          <a:avLst/>
                        </a:prstGeom>
                        <a:noFill/>
                        <a:ln>
                          <a:noFill/>
                        </a:ln>
                        <a:effectLst/>
                        <a:extLst>
                          <a:ext uri="{C572A759-6A51-4108-AA02-DFA0A04FC94B}">
                            <ma14:wrappingTextBoxFlag xmlns:ma14="http://schemas.microsoft.com/office/mac/drawingml/2011/main"/>
                          </a:ext>
                        </a:extLst>
                      </wps:spPr>
                      <wps:txbx>
                        <w:txbxContent>
                          <w:tbl>
                            <w:tblPr>
                              <w:tblStyle w:val="Grille"/>
                              <w:tblW w:w="0" w:type="auto"/>
                              <w:tblLook w:val="04A0" w:firstRow="1" w:lastRow="0" w:firstColumn="1" w:lastColumn="0" w:noHBand="0" w:noVBand="1"/>
                            </w:tblPr>
                            <w:tblGrid>
                              <w:gridCol w:w="2515"/>
                              <w:gridCol w:w="7365"/>
                            </w:tblGrid>
                            <w:tr w:rsidR="005A7DAE" w14:paraId="6C7D7D24" w14:textId="77777777" w:rsidTr="003E2933">
                              <w:tc>
                                <w:tcPr>
                                  <w:tcW w:w="2515" w:type="dxa"/>
                                  <w:vMerge w:val="restart"/>
                                </w:tcPr>
                                <w:p w14:paraId="3F0DEF27" w14:textId="77777777" w:rsidR="005A7DAE" w:rsidRDefault="005A7DAE" w:rsidP="003E2933">
                                  <w:pPr>
                                    <w:rPr>
                                      <w:rFonts w:ascii="Arial" w:hAnsi="Arial" w:cs="Arial"/>
                                      <w:noProof/>
                                      <w:sz w:val="28"/>
                                      <w:szCs w:val="28"/>
                                    </w:rPr>
                                  </w:pPr>
                                  <w:r>
                                    <w:rPr>
                                      <w:rFonts w:ascii="Arial" w:hAnsi="Arial" w:cs="Arial"/>
                                      <w:noProof/>
                                      <w:sz w:val="28"/>
                                      <w:szCs w:val="28"/>
                                    </w:rPr>
                                    <w:t>Mademoiselle Sauve-qui peut.</w:t>
                                  </w:r>
                                </w:p>
                                <w:p w14:paraId="149C7BF2" w14:textId="77777777" w:rsidR="005A7DAE" w:rsidRDefault="005A7DAE" w:rsidP="003E2933">
                                  <w:pPr>
                                    <w:rPr>
                                      <w:rFonts w:ascii="Arial" w:hAnsi="Arial" w:cs="Arial"/>
                                      <w:noProof/>
                                      <w:sz w:val="28"/>
                                      <w:szCs w:val="28"/>
                                    </w:rPr>
                                  </w:pPr>
                                </w:p>
                                <w:p w14:paraId="524B9F0C" w14:textId="77777777" w:rsidR="005A7DAE" w:rsidRPr="005A7DAE" w:rsidRDefault="005A7DAE" w:rsidP="003E2933">
                                  <w:pPr>
                                    <w:rPr>
                                      <w:rFonts w:ascii="Arial" w:hAnsi="Arial" w:cs="Arial"/>
                                      <w:noProof/>
                                      <w:sz w:val="28"/>
                                      <w:szCs w:val="28"/>
                                    </w:rPr>
                                  </w:pPr>
                                </w:p>
                              </w:tc>
                              <w:tc>
                                <w:tcPr>
                                  <w:tcW w:w="7365" w:type="dxa"/>
                                </w:tcPr>
                                <w:p w14:paraId="3A2168AD" w14:textId="77777777" w:rsidR="005A7DAE" w:rsidRDefault="005A7DAE" w:rsidP="003E2933">
                                  <w:pPr>
                                    <w:rPr>
                                      <w:rFonts w:ascii="Arial" w:hAnsi="Arial" w:cs="Arial"/>
                                      <w:b/>
                                      <w:noProof/>
                                      <w:sz w:val="28"/>
                                      <w:szCs w:val="28"/>
                                    </w:rPr>
                                  </w:pPr>
                                  <w:r>
                                    <w:rPr>
                                      <w:rFonts w:ascii="Arial" w:hAnsi="Arial" w:cs="Arial"/>
                                      <w:b/>
                                      <w:noProof/>
                                      <w:sz w:val="28"/>
                                      <w:szCs w:val="28"/>
                                    </w:rPr>
                                    <w:t>Les adjectifs synonymes :</w:t>
                                  </w:r>
                                </w:p>
                                <w:p w14:paraId="2EB97C1B" w14:textId="77777777" w:rsidR="005A7DAE" w:rsidRDefault="005A7DAE" w:rsidP="003E2933">
                                  <w:pPr>
                                    <w:rPr>
                                      <w:rFonts w:ascii="Arial" w:hAnsi="Arial" w:cs="Arial"/>
                                      <w:noProof/>
                                      <w:sz w:val="28"/>
                                      <w:szCs w:val="28"/>
                                    </w:rPr>
                                  </w:pPr>
                                </w:p>
                                <w:p w14:paraId="1CDAE7AF" w14:textId="77777777" w:rsidR="005A7DAE" w:rsidRDefault="005A7DAE" w:rsidP="005A7DAE">
                                  <w:pPr>
                                    <w:rPr>
                                      <w:rFonts w:ascii="Arial" w:hAnsi="Arial" w:cs="Arial"/>
                                      <w:b/>
                                      <w:noProof/>
                                      <w:sz w:val="28"/>
                                      <w:szCs w:val="28"/>
                                    </w:rPr>
                                  </w:pPr>
                                </w:p>
                                <w:p w14:paraId="14F6F02E" w14:textId="77777777" w:rsidR="005A7DAE" w:rsidRDefault="005A7DAE" w:rsidP="005A7DAE">
                                  <w:pPr>
                                    <w:rPr>
                                      <w:rFonts w:ascii="Arial" w:hAnsi="Arial" w:cs="Arial"/>
                                      <w:b/>
                                      <w:noProof/>
                                      <w:sz w:val="28"/>
                                      <w:szCs w:val="28"/>
                                    </w:rPr>
                                  </w:pPr>
                                </w:p>
                                <w:p w14:paraId="6068D2C0" w14:textId="77777777" w:rsidR="005A7DAE" w:rsidRDefault="005A7DAE" w:rsidP="005A7DAE">
                                  <w:pPr>
                                    <w:rPr>
                                      <w:rFonts w:ascii="Arial" w:hAnsi="Arial" w:cs="Arial"/>
                                      <w:b/>
                                      <w:noProof/>
                                      <w:sz w:val="28"/>
                                      <w:szCs w:val="28"/>
                                    </w:rPr>
                                  </w:pPr>
                                </w:p>
                                <w:p w14:paraId="3069F8E0" w14:textId="77777777" w:rsidR="005A7DAE" w:rsidRPr="005A7DAE" w:rsidRDefault="005A7DAE" w:rsidP="005A7DAE">
                                  <w:pPr>
                                    <w:rPr>
                                      <w:rFonts w:ascii="Arial" w:hAnsi="Arial" w:cs="Arial"/>
                                      <w:b/>
                                      <w:noProof/>
                                      <w:sz w:val="28"/>
                                      <w:szCs w:val="28"/>
                                    </w:rPr>
                                  </w:pPr>
                                </w:p>
                              </w:tc>
                            </w:tr>
                            <w:tr w:rsidR="005A7DAE" w14:paraId="1C7FBC8C" w14:textId="77777777" w:rsidTr="003E2933">
                              <w:tc>
                                <w:tcPr>
                                  <w:tcW w:w="2515" w:type="dxa"/>
                                  <w:vMerge/>
                                </w:tcPr>
                                <w:p w14:paraId="2536D121" w14:textId="77777777" w:rsidR="005A7DAE" w:rsidRDefault="005A7DAE" w:rsidP="003E2933">
                                  <w:pPr>
                                    <w:rPr>
                                      <w:rFonts w:ascii="Arial" w:hAnsi="Arial" w:cs="Arial"/>
                                      <w:noProof/>
                                      <w:sz w:val="28"/>
                                      <w:szCs w:val="28"/>
                                    </w:rPr>
                                  </w:pPr>
                                </w:p>
                              </w:tc>
                              <w:tc>
                                <w:tcPr>
                                  <w:tcW w:w="7365" w:type="dxa"/>
                                </w:tcPr>
                                <w:p w14:paraId="4301ACFD" w14:textId="77777777" w:rsidR="005A7DAE" w:rsidRDefault="005A7DAE" w:rsidP="003E2933">
                                  <w:pPr>
                                    <w:rPr>
                                      <w:rFonts w:ascii="Arial" w:hAnsi="Arial" w:cs="Arial"/>
                                      <w:b/>
                                      <w:noProof/>
                                      <w:sz w:val="28"/>
                                      <w:szCs w:val="28"/>
                                    </w:rPr>
                                  </w:pPr>
                                  <w:r>
                                    <w:rPr>
                                      <w:rFonts w:ascii="Arial" w:hAnsi="Arial" w:cs="Arial"/>
                                      <w:b/>
                                      <w:noProof/>
                                      <w:sz w:val="28"/>
                                      <w:szCs w:val="28"/>
                                    </w:rPr>
                                    <w:t>D’autres adjectifs et expressions synonymes :</w:t>
                                  </w:r>
                                </w:p>
                                <w:p w14:paraId="3256431F" w14:textId="77777777" w:rsidR="005A7DAE" w:rsidRDefault="005A7DAE" w:rsidP="003E2933">
                                  <w:pPr>
                                    <w:rPr>
                                      <w:rFonts w:ascii="Arial" w:hAnsi="Arial" w:cs="Arial"/>
                                      <w:b/>
                                      <w:noProof/>
                                      <w:sz w:val="28"/>
                                      <w:szCs w:val="28"/>
                                    </w:rPr>
                                  </w:pPr>
                                </w:p>
                                <w:p w14:paraId="3259D49A" w14:textId="77777777" w:rsidR="005A7DAE" w:rsidRDefault="005A7DAE" w:rsidP="003E2933">
                                  <w:pPr>
                                    <w:rPr>
                                      <w:rFonts w:ascii="Arial" w:hAnsi="Arial" w:cs="Arial"/>
                                      <w:noProof/>
                                      <w:sz w:val="28"/>
                                      <w:szCs w:val="28"/>
                                    </w:rPr>
                                  </w:pPr>
                                </w:p>
                                <w:p w14:paraId="3B3DF7B4" w14:textId="77777777" w:rsidR="005A7DAE" w:rsidRDefault="005A7DAE" w:rsidP="003E2933">
                                  <w:pPr>
                                    <w:rPr>
                                      <w:rFonts w:ascii="Arial" w:hAnsi="Arial" w:cs="Arial"/>
                                      <w:noProof/>
                                      <w:sz w:val="28"/>
                                      <w:szCs w:val="28"/>
                                    </w:rPr>
                                  </w:pPr>
                                </w:p>
                                <w:p w14:paraId="53549379" w14:textId="77777777" w:rsidR="005A7DAE" w:rsidRDefault="005A7DAE" w:rsidP="003E2933">
                                  <w:pPr>
                                    <w:rPr>
                                      <w:rFonts w:ascii="Arial" w:hAnsi="Arial" w:cs="Arial"/>
                                      <w:noProof/>
                                      <w:sz w:val="28"/>
                                      <w:szCs w:val="28"/>
                                    </w:rPr>
                                  </w:pPr>
                                </w:p>
                                <w:p w14:paraId="6EAA760D" w14:textId="77777777" w:rsidR="005A7DAE" w:rsidRPr="005A7DAE" w:rsidRDefault="005A7DAE" w:rsidP="003E2933">
                                  <w:pPr>
                                    <w:rPr>
                                      <w:rFonts w:ascii="Arial" w:hAnsi="Arial" w:cs="Arial"/>
                                      <w:noProof/>
                                      <w:sz w:val="28"/>
                                      <w:szCs w:val="28"/>
                                    </w:rPr>
                                  </w:pPr>
                                </w:p>
                              </w:tc>
                            </w:tr>
                            <w:tr w:rsidR="005A7DAE" w14:paraId="07DACB9C" w14:textId="77777777" w:rsidTr="003E2933">
                              <w:tc>
                                <w:tcPr>
                                  <w:tcW w:w="2515" w:type="dxa"/>
                                  <w:vMerge/>
                                </w:tcPr>
                                <w:p w14:paraId="6B710905" w14:textId="77777777" w:rsidR="005A7DAE" w:rsidRPr="005A7DAE" w:rsidRDefault="005A7DAE" w:rsidP="003E2933">
                                  <w:pPr>
                                    <w:rPr>
                                      <w:rFonts w:ascii="Arial" w:hAnsi="Arial" w:cs="Arial"/>
                                      <w:noProof/>
                                      <w:sz w:val="28"/>
                                      <w:szCs w:val="28"/>
                                    </w:rPr>
                                  </w:pPr>
                                </w:p>
                              </w:tc>
                              <w:tc>
                                <w:tcPr>
                                  <w:tcW w:w="7365" w:type="dxa"/>
                                </w:tcPr>
                                <w:p w14:paraId="6A73ED90" w14:textId="77777777" w:rsidR="005A7DAE" w:rsidRDefault="005A7DAE" w:rsidP="003E2933">
                                  <w:pPr>
                                    <w:rPr>
                                      <w:rFonts w:ascii="Arial" w:hAnsi="Arial" w:cs="Arial"/>
                                      <w:b/>
                                      <w:noProof/>
                                      <w:sz w:val="28"/>
                                      <w:szCs w:val="28"/>
                                    </w:rPr>
                                  </w:pPr>
                                  <w:r>
                                    <w:rPr>
                                      <w:rFonts w:ascii="Arial" w:hAnsi="Arial" w:cs="Arial"/>
                                      <w:b/>
                                      <w:noProof/>
                                      <w:sz w:val="28"/>
                                      <w:szCs w:val="28"/>
                                    </w:rPr>
                                    <w:t>Les expressions synonymes :</w:t>
                                  </w:r>
                                </w:p>
                                <w:p w14:paraId="7C6DAB1D" w14:textId="77777777" w:rsidR="005A7DAE" w:rsidRDefault="005A7DAE" w:rsidP="003E2933">
                                  <w:pPr>
                                    <w:rPr>
                                      <w:rFonts w:ascii="Arial" w:hAnsi="Arial" w:cs="Arial"/>
                                      <w:noProof/>
                                      <w:sz w:val="28"/>
                                      <w:szCs w:val="28"/>
                                    </w:rPr>
                                  </w:pPr>
                                </w:p>
                                <w:p w14:paraId="164A76C4" w14:textId="77777777" w:rsidR="005A7DAE" w:rsidRDefault="005A7DAE" w:rsidP="003E2933">
                                  <w:pPr>
                                    <w:rPr>
                                      <w:rFonts w:ascii="Arial" w:hAnsi="Arial" w:cs="Arial"/>
                                      <w:noProof/>
                                      <w:sz w:val="28"/>
                                      <w:szCs w:val="28"/>
                                    </w:rPr>
                                  </w:pPr>
                                </w:p>
                                <w:p w14:paraId="41BB012A" w14:textId="77777777" w:rsidR="005A7DAE" w:rsidRDefault="005A7DAE" w:rsidP="003E2933">
                                  <w:pPr>
                                    <w:rPr>
                                      <w:rFonts w:ascii="Arial" w:hAnsi="Arial" w:cs="Arial"/>
                                      <w:noProof/>
                                      <w:sz w:val="28"/>
                                      <w:szCs w:val="28"/>
                                    </w:rPr>
                                  </w:pPr>
                                </w:p>
                                <w:p w14:paraId="3E28786E" w14:textId="77777777" w:rsidR="005A7DAE" w:rsidRDefault="005A7DAE" w:rsidP="003E2933">
                                  <w:pPr>
                                    <w:rPr>
                                      <w:rFonts w:ascii="Arial" w:hAnsi="Arial" w:cs="Arial"/>
                                      <w:noProof/>
                                      <w:sz w:val="28"/>
                                      <w:szCs w:val="28"/>
                                    </w:rPr>
                                  </w:pPr>
                                </w:p>
                                <w:p w14:paraId="31A0FB70" w14:textId="77777777" w:rsidR="005A7DAE" w:rsidRPr="005A7DAE" w:rsidRDefault="005A7DAE" w:rsidP="003E2933">
                                  <w:pPr>
                                    <w:rPr>
                                      <w:rFonts w:ascii="Arial" w:hAnsi="Arial" w:cs="Arial"/>
                                      <w:noProof/>
                                      <w:sz w:val="28"/>
                                      <w:szCs w:val="28"/>
                                    </w:rPr>
                                  </w:pPr>
                                </w:p>
                              </w:tc>
                            </w:tr>
                          </w:tbl>
                          <w:p w14:paraId="6FC1E3EE" w14:textId="77777777" w:rsidR="005A7DAE" w:rsidRDefault="005A7DAE">
                            <w:pPr>
                              <w:rPr>
                                <w:noProof/>
                              </w:rPr>
                            </w:pPr>
                          </w:p>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Zone de texte 37" o:spid="_x0000_s1059" type="#_x0000_t202" style="position:absolute;margin-left:50.9pt;margin-top:65pt;width:19.85pt;height:291.3pt;z-index:25167462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" filled="f" stroked="f">
                <v:textbox style="mso-fit-shape-to-text:t" inset="5.4pt,0,5.4pt,0">
                  <w:txbxContent>
                    <w:tbl>
                      <w:tblPr>
                        <w:tblStyle w:val="Grille"/>
                        <w:tblW w:w="0" w:type="auto"/>
                        <w:tblLook w:val="04A0" w:firstRow="1" w:lastRow="0" w:firstColumn="1" w:lastColumn="0" w:noHBand="0" w:noVBand="1"/>
                      </w:tblPr>
                      <w:tblGrid>
                        <w:gridCol w:w="2515"/>
                        <w:gridCol w:w="7365"/>
                      </w:tblGrid>
                      <w:tr w:rsidR="005A7DAE" w14:paraId="6C7D7D24" w14:textId="77777777" w:rsidTr="003E2933">
                        <w:tc>
                          <w:tcPr>
                            <w:tcW w:w="2515" w:type="dxa"/>
                            <w:vMerge w:val="restart"/>
                          </w:tcPr>
                          <w:p w14:paraId="3F0DEF27" w14:textId="77777777" w:rsidR="005A7DAE" w:rsidRDefault="005A7DAE" w:rsidP="003E2933">
                            <w:pPr>
                              <w:rPr>
                                <w:rFonts w:ascii="Arial" w:hAnsi="Arial" w:cs="Arial"/>
                                <w:noProof/>
                                <w:sz w:val="28"/>
                                <w:szCs w:val="28"/>
                              </w:rPr>
                            </w:pPr>
                            <w:r>
                              <w:rPr>
                                <w:rFonts w:ascii="Arial" w:hAnsi="Arial" w:cs="Arial"/>
                                <w:noProof/>
                                <w:sz w:val="28"/>
                                <w:szCs w:val="28"/>
                              </w:rPr>
                              <w:t>Mademoiselle Sauve-qui peut.</w:t>
                            </w:r>
                          </w:p>
                          <w:p w14:paraId="149C7BF2" w14:textId="77777777" w:rsidR="005A7DAE" w:rsidRDefault="005A7DAE" w:rsidP="003E2933">
                            <w:pPr>
                              <w:rPr>
                                <w:rFonts w:ascii="Arial" w:hAnsi="Arial" w:cs="Arial"/>
                                <w:noProof/>
                                <w:sz w:val="28"/>
                                <w:szCs w:val="28"/>
                              </w:rPr>
                            </w:pPr>
                          </w:p>
                          <w:p w14:paraId="524B9F0C" w14:textId="77777777" w:rsidR="005A7DAE" w:rsidRPr="005A7DAE" w:rsidRDefault="005A7DAE" w:rsidP="003E2933">
                            <w:pPr>
                              <w:rPr>
                                <w:rFonts w:ascii="Arial" w:hAnsi="Arial" w:cs="Arial"/>
                                <w:noProof/>
                                <w:sz w:val="28"/>
                                <w:szCs w:val="28"/>
                              </w:rPr>
                            </w:pPr>
                          </w:p>
                        </w:tc>
                        <w:tc>
                          <w:tcPr>
                            <w:tcW w:w="7365" w:type="dxa"/>
                          </w:tcPr>
                          <w:p w14:paraId="3A2168AD" w14:textId="77777777" w:rsidR="005A7DAE" w:rsidRDefault="005A7DAE" w:rsidP="003E2933">
                            <w:pPr>
                              <w:rPr>
                                <w:rFonts w:ascii="Arial" w:hAnsi="Arial" w:cs="Arial"/>
                                <w:b/>
                                <w:noProof/>
                                <w:sz w:val="28"/>
                                <w:szCs w:val="28"/>
                              </w:rPr>
                            </w:pPr>
                            <w:r>
                              <w:rPr>
                                <w:rFonts w:ascii="Arial" w:hAnsi="Arial" w:cs="Arial"/>
                                <w:b/>
                                <w:noProof/>
                                <w:sz w:val="28"/>
                                <w:szCs w:val="28"/>
                              </w:rPr>
                              <w:t>Les adjectifs synonymes :</w:t>
                            </w:r>
                          </w:p>
                          <w:p w14:paraId="2EB97C1B" w14:textId="77777777" w:rsidR="005A7DAE" w:rsidRDefault="005A7DAE" w:rsidP="003E2933">
                            <w:pPr>
                              <w:rPr>
                                <w:rFonts w:ascii="Arial" w:hAnsi="Arial" w:cs="Arial"/>
                                <w:noProof/>
                                <w:sz w:val="28"/>
                                <w:szCs w:val="28"/>
                              </w:rPr>
                            </w:pPr>
                          </w:p>
                          <w:p w14:paraId="1CDAE7AF" w14:textId="77777777" w:rsidR="005A7DAE" w:rsidRDefault="005A7DAE" w:rsidP="005A7DAE">
                            <w:pPr>
                              <w:rPr>
                                <w:rFonts w:ascii="Arial" w:hAnsi="Arial" w:cs="Arial"/>
                                <w:b/>
                                <w:noProof/>
                                <w:sz w:val="28"/>
                                <w:szCs w:val="28"/>
                              </w:rPr>
                            </w:pPr>
                          </w:p>
                          <w:p w14:paraId="14F6F02E" w14:textId="77777777" w:rsidR="005A7DAE" w:rsidRDefault="005A7DAE" w:rsidP="005A7DAE">
                            <w:pPr>
                              <w:rPr>
                                <w:rFonts w:ascii="Arial" w:hAnsi="Arial" w:cs="Arial"/>
                                <w:b/>
                                <w:noProof/>
                                <w:sz w:val="28"/>
                                <w:szCs w:val="28"/>
                              </w:rPr>
                            </w:pPr>
                          </w:p>
                          <w:p w14:paraId="6068D2C0" w14:textId="77777777" w:rsidR="005A7DAE" w:rsidRDefault="005A7DAE" w:rsidP="005A7DAE">
                            <w:pPr>
                              <w:rPr>
                                <w:rFonts w:ascii="Arial" w:hAnsi="Arial" w:cs="Arial"/>
                                <w:b/>
                                <w:noProof/>
                                <w:sz w:val="28"/>
                                <w:szCs w:val="28"/>
                              </w:rPr>
                            </w:pPr>
                          </w:p>
                          <w:p w14:paraId="3069F8E0" w14:textId="77777777" w:rsidR="005A7DAE" w:rsidRPr="005A7DAE" w:rsidRDefault="005A7DAE" w:rsidP="005A7DAE">
                            <w:pPr>
                              <w:rPr>
                                <w:rFonts w:ascii="Arial" w:hAnsi="Arial" w:cs="Arial"/>
                                <w:b/>
                                <w:noProof/>
                                <w:sz w:val="28"/>
                                <w:szCs w:val="28"/>
                              </w:rPr>
                            </w:pPr>
                          </w:p>
                        </w:tc>
                      </w:tr>
                      <w:tr w:rsidR="005A7DAE" w14:paraId="1C7FBC8C" w14:textId="77777777" w:rsidTr="003E2933">
                        <w:tc>
                          <w:tcPr>
                            <w:tcW w:w="2515" w:type="dxa"/>
                            <w:vMerge/>
                          </w:tcPr>
                          <w:p w14:paraId="2536D121" w14:textId="77777777" w:rsidR="005A7DAE" w:rsidRDefault="005A7DAE" w:rsidP="003E2933">
                            <w:pPr>
                              <w:rPr>
                                <w:rFonts w:ascii="Arial" w:hAnsi="Arial" w:cs="Arial"/>
                                <w:noProof/>
                                <w:sz w:val="28"/>
                                <w:szCs w:val="28"/>
                              </w:rPr>
                            </w:pPr>
                          </w:p>
                        </w:tc>
                        <w:tc>
                          <w:tcPr>
                            <w:tcW w:w="7365" w:type="dxa"/>
                          </w:tcPr>
                          <w:p w14:paraId="4301ACFD" w14:textId="77777777" w:rsidR="005A7DAE" w:rsidRDefault="005A7DAE" w:rsidP="003E2933">
                            <w:pPr>
                              <w:rPr>
                                <w:rFonts w:ascii="Arial" w:hAnsi="Arial" w:cs="Arial"/>
                                <w:b/>
                                <w:noProof/>
                                <w:sz w:val="28"/>
                                <w:szCs w:val="28"/>
                              </w:rPr>
                            </w:pPr>
                            <w:r>
                              <w:rPr>
                                <w:rFonts w:ascii="Arial" w:hAnsi="Arial" w:cs="Arial"/>
                                <w:b/>
                                <w:noProof/>
                                <w:sz w:val="28"/>
                                <w:szCs w:val="28"/>
                              </w:rPr>
                              <w:t>D’autres adjectifs et expressions synonymes :</w:t>
                            </w:r>
                          </w:p>
                          <w:p w14:paraId="3256431F" w14:textId="77777777" w:rsidR="005A7DAE" w:rsidRDefault="005A7DAE" w:rsidP="003E2933">
                            <w:pPr>
                              <w:rPr>
                                <w:rFonts w:ascii="Arial" w:hAnsi="Arial" w:cs="Arial"/>
                                <w:b/>
                                <w:noProof/>
                                <w:sz w:val="28"/>
                                <w:szCs w:val="28"/>
                              </w:rPr>
                            </w:pPr>
                          </w:p>
                          <w:p w14:paraId="3259D49A" w14:textId="77777777" w:rsidR="005A7DAE" w:rsidRDefault="005A7DAE" w:rsidP="003E2933">
                            <w:pPr>
                              <w:rPr>
                                <w:rFonts w:ascii="Arial" w:hAnsi="Arial" w:cs="Arial"/>
                                <w:noProof/>
                                <w:sz w:val="28"/>
                                <w:szCs w:val="28"/>
                              </w:rPr>
                            </w:pPr>
                          </w:p>
                          <w:p w14:paraId="3B3DF7B4" w14:textId="77777777" w:rsidR="005A7DAE" w:rsidRDefault="005A7DAE" w:rsidP="003E2933">
                            <w:pPr>
                              <w:rPr>
                                <w:rFonts w:ascii="Arial" w:hAnsi="Arial" w:cs="Arial"/>
                                <w:noProof/>
                                <w:sz w:val="28"/>
                                <w:szCs w:val="28"/>
                              </w:rPr>
                            </w:pPr>
                          </w:p>
                          <w:p w14:paraId="53549379" w14:textId="77777777" w:rsidR="005A7DAE" w:rsidRDefault="005A7DAE" w:rsidP="003E2933">
                            <w:pPr>
                              <w:rPr>
                                <w:rFonts w:ascii="Arial" w:hAnsi="Arial" w:cs="Arial"/>
                                <w:noProof/>
                                <w:sz w:val="28"/>
                                <w:szCs w:val="28"/>
                              </w:rPr>
                            </w:pPr>
                          </w:p>
                          <w:p w14:paraId="6EAA760D" w14:textId="77777777" w:rsidR="005A7DAE" w:rsidRPr="005A7DAE" w:rsidRDefault="005A7DAE" w:rsidP="003E2933">
                            <w:pPr>
                              <w:rPr>
                                <w:rFonts w:ascii="Arial" w:hAnsi="Arial" w:cs="Arial"/>
                                <w:noProof/>
                                <w:sz w:val="28"/>
                                <w:szCs w:val="28"/>
                              </w:rPr>
                            </w:pPr>
                          </w:p>
                        </w:tc>
                      </w:tr>
                      <w:tr w:rsidR="005A7DAE" w14:paraId="07DACB9C" w14:textId="77777777" w:rsidTr="003E2933">
                        <w:tc>
                          <w:tcPr>
                            <w:tcW w:w="2515" w:type="dxa"/>
                            <w:vMerge/>
                          </w:tcPr>
                          <w:p w14:paraId="6B710905" w14:textId="77777777" w:rsidR="005A7DAE" w:rsidRPr="005A7DAE" w:rsidRDefault="005A7DAE" w:rsidP="003E2933">
                            <w:pPr>
                              <w:rPr>
                                <w:rFonts w:ascii="Arial" w:hAnsi="Arial" w:cs="Arial"/>
                                <w:noProof/>
                                <w:sz w:val="28"/>
                                <w:szCs w:val="28"/>
                              </w:rPr>
                            </w:pPr>
                          </w:p>
                        </w:tc>
                        <w:tc>
                          <w:tcPr>
                            <w:tcW w:w="7365" w:type="dxa"/>
                          </w:tcPr>
                          <w:p w14:paraId="6A73ED90" w14:textId="77777777" w:rsidR="005A7DAE" w:rsidRDefault="005A7DAE" w:rsidP="003E2933">
                            <w:pPr>
                              <w:rPr>
                                <w:rFonts w:ascii="Arial" w:hAnsi="Arial" w:cs="Arial"/>
                                <w:b/>
                                <w:noProof/>
                                <w:sz w:val="28"/>
                                <w:szCs w:val="28"/>
                              </w:rPr>
                            </w:pPr>
                            <w:r>
                              <w:rPr>
                                <w:rFonts w:ascii="Arial" w:hAnsi="Arial" w:cs="Arial"/>
                                <w:b/>
                                <w:noProof/>
                                <w:sz w:val="28"/>
                                <w:szCs w:val="28"/>
                              </w:rPr>
                              <w:t>Les expressions synonymes :</w:t>
                            </w:r>
                          </w:p>
                          <w:p w14:paraId="7C6DAB1D" w14:textId="77777777" w:rsidR="005A7DAE" w:rsidRDefault="005A7DAE" w:rsidP="003E2933">
                            <w:pPr>
                              <w:rPr>
                                <w:rFonts w:ascii="Arial" w:hAnsi="Arial" w:cs="Arial"/>
                                <w:noProof/>
                                <w:sz w:val="28"/>
                                <w:szCs w:val="28"/>
                              </w:rPr>
                            </w:pPr>
                          </w:p>
                          <w:p w14:paraId="164A76C4" w14:textId="77777777" w:rsidR="005A7DAE" w:rsidRDefault="005A7DAE" w:rsidP="003E2933">
                            <w:pPr>
                              <w:rPr>
                                <w:rFonts w:ascii="Arial" w:hAnsi="Arial" w:cs="Arial"/>
                                <w:noProof/>
                                <w:sz w:val="28"/>
                                <w:szCs w:val="28"/>
                              </w:rPr>
                            </w:pPr>
                          </w:p>
                          <w:p w14:paraId="41BB012A" w14:textId="77777777" w:rsidR="005A7DAE" w:rsidRDefault="005A7DAE" w:rsidP="003E2933">
                            <w:pPr>
                              <w:rPr>
                                <w:rFonts w:ascii="Arial" w:hAnsi="Arial" w:cs="Arial"/>
                                <w:noProof/>
                                <w:sz w:val="28"/>
                                <w:szCs w:val="28"/>
                              </w:rPr>
                            </w:pPr>
                          </w:p>
                          <w:p w14:paraId="3E28786E" w14:textId="77777777" w:rsidR="005A7DAE" w:rsidRDefault="005A7DAE" w:rsidP="003E2933">
                            <w:pPr>
                              <w:rPr>
                                <w:rFonts w:ascii="Arial" w:hAnsi="Arial" w:cs="Arial"/>
                                <w:noProof/>
                                <w:sz w:val="28"/>
                                <w:szCs w:val="28"/>
                              </w:rPr>
                            </w:pPr>
                          </w:p>
                          <w:p w14:paraId="31A0FB70" w14:textId="77777777" w:rsidR="005A7DAE" w:rsidRPr="005A7DAE" w:rsidRDefault="005A7DAE" w:rsidP="003E2933">
                            <w:pPr>
                              <w:rPr>
                                <w:rFonts w:ascii="Arial" w:hAnsi="Arial" w:cs="Arial"/>
                                <w:noProof/>
                                <w:sz w:val="28"/>
                                <w:szCs w:val="28"/>
                              </w:rPr>
                            </w:pPr>
                          </w:p>
                        </w:tc>
                      </w:tr>
                    </w:tbl>
                    <w:p w14:paraId="6FC1E3EE" w14:textId="77777777" w:rsidR="005A7DAE" w:rsidRDefault="005A7DAE">
                      <w:pPr>
                        <w:rPr>
                          <w:noProof/>
                        </w:rPr>
                      </w:pPr>
                    </w:p>
                  </w:txbxContent>
                </v:textbox>
                <w10:wrap type="through" anchorx="page" anchory="page"/>
              </v:shape>
            </w:pict>
          </mc:Fallback>
        </mc:AlternateContent>
      </w:r>
    </w:p>
    <w:sectPr w:rsidR="00843572" w:rsidSect="004E2305">
      <w:pgSz w:w="11900" w:h="16840"/>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andwriting - Dakota">
    <w:panose1 w:val="02000400000000000000"/>
    <w:charset w:val="00"/>
    <w:family w:val="auto"/>
    <w:pitch w:val="variable"/>
    <w:sig w:usb0="80000027" w:usb1="00000000" w:usb2="00000000" w:usb3="00000000" w:csb0="00000111" w:csb1="00000000"/>
  </w:font>
  <w:font w:name="Candara">
    <w:panose1 w:val="020E0502030303020204"/>
    <w:charset w:val="00"/>
    <w:family w:val="auto"/>
    <w:pitch w:val="variable"/>
    <w:sig w:usb0="A00002EF" w:usb1="4000A44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ttle Days">
    <w:panose1 w:val="02000500000000000000"/>
    <w:charset w:val="00"/>
    <w:family w:val="auto"/>
    <w:pitch w:val="variable"/>
    <w:sig w:usb0="00000003" w:usb1="00000000" w:usb2="00000000" w:usb3="00000000" w:csb0="00000001" w:csb1="00000000"/>
  </w:font>
  <w:font w:name="Gabriola">
    <w:panose1 w:val="04040605051002020D02"/>
    <w:charset w:val="00"/>
    <w:family w:val="auto"/>
    <w:pitch w:val="variable"/>
    <w:sig w:usb0="E00002EF" w:usb1="5000204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18BC"/>
    <w:multiLevelType w:val="hybridMultilevel"/>
    <w:tmpl w:val="4426E1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7D18E0"/>
    <w:multiLevelType w:val="hybridMultilevel"/>
    <w:tmpl w:val="0DC48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4E2305"/>
    <w:rsid w:val="004A749F"/>
    <w:rsid w:val="004D32B5"/>
    <w:rsid w:val="004E2305"/>
    <w:rsid w:val="005A7DAE"/>
    <w:rsid w:val="005F2D2E"/>
    <w:rsid w:val="00843572"/>
    <w:rsid w:val="00E415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972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305"/>
    <w:pPr>
      <w:ind w:left="720"/>
      <w:contextualSpacing/>
    </w:pPr>
  </w:style>
  <w:style w:type="table" w:styleId="Grille">
    <w:name w:val="Table Grid"/>
    <w:basedOn w:val="TableauNormal"/>
    <w:uiPriority w:val="59"/>
    <w:rsid w:val="005A7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305"/>
    <w:pPr>
      <w:ind w:left="720"/>
      <w:contextualSpacing/>
    </w:pPr>
  </w:style>
  <w:style w:type="table" w:styleId="Grille">
    <w:name w:val="Table Grid"/>
    <w:basedOn w:val="TableauNormal"/>
    <w:uiPriority w:val="59"/>
    <w:rsid w:val="005A7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Words>
  <Characters>13</Characters>
  <Application>Microsoft Macintosh Word</Application>
  <DocSecurity>0</DocSecurity>
  <Lines>1</Lines>
  <Paragraphs>1</Paragraphs>
  <ScaleCrop>false</ScaleCrop>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Le Hir</dc:creator>
  <cp:keywords/>
  <dc:description/>
  <cp:lastModifiedBy>Valérie Le Hir</cp:lastModifiedBy>
  <cp:revision>2</cp:revision>
  <cp:lastPrinted>2012-12-23T18:20:00Z</cp:lastPrinted>
  <dcterms:created xsi:type="dcterms:W3CDTF">2012-12-23T17:47:00Z</dcterms:created>
  <dcterms:modified xsi:type="dcterms:W3CDTF">2013-01-07T17:21:00Z</dcterms:modified>
</cp:coreProperties>
</file>