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E1" w:rsidRPr="003B23B7" w:rsidRDefault="004A134D" w:rsidP="008E74A1">
      <w:pPr>
        <w:spacing w:after="0" w:line="240" w:lineRule="auto"/>
        <w:jc w:val="right"/>
        <w:rPr>
          <w:rFonts w:cs="Calibri"/>
          <w:b/>
          <w:color w:val="A6A6A6"/>
          <w:u w:val="single"/>
        </w:rPr>
      </w:pPr>
      <w:r w:rsidRPr="00497F02">
        <w:rPr>
          <w:noProof/>
          <w:color w:val="00B0F0"/>
          <w:lang w:eastAsia="fr-FR"/>
        </w:rPr>
        <w:drawing>
          <wp:anchor distT="0" distB="0" distL="114300" distR="114300" simplePos="0" relativeHeight="251663360" behindDoc="1" locked="0" layoutInCell="1" allowOverlap="1" wp14:anchorId="6F174F99" wp14:editId="6C55A221">
            <wp:simplePos x="0" y="0"/>
            <wp:positionH relativeFrom="column">
              <wp:posOffset>-24130</wp:posOffset>
            </wp:positionH>
            <wp:positionV relativeFrom="paragraph">
              <wp:posOffset>-172085</wp:posOffset>
            </wp:positionV>
            <wp:extent cx="1112520" cy="5791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1C5" w:rsidRPr="00497F02">
        <w:rPr>
          <w:noProof/>
          <w:color w:val="00B0F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F5088" wp14:editId="7D71470C">
                <wp:simplePos x="0" y="0"/>
                <wp:positionH relativeFrom="column">
                  <wp:posOffset>1671955</wp:posOffset>
                </wp:positionH>
                <wp:positionV relativeFrom="paragraph">
                  <wp:posOffset>-218069</wp:posOffset>
                </wp:positionV>
                <wp:extent cx="4738370" cy="527685"/>
                <wp:effectExtent l="57150" t="57150" r="119380" b="120015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7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 cap="rnd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A423B" w:rsidRPr="003B23B7" w:rsidRDefault="004A423B" w:rsidP="00BC31E1">
                            <w:pPr>
                              <w:jc w:val="center"/>
                              <w:rPr>
                                <w:rFonts w:cs="Calibri"/>
                                <w:b/>
                                <w:sz w:val="36"/>
                              </w:rPr>
                            </w:pPr>
                            <w:r w:rsidRPr="003B23B7">
                              <w:rPr>
                                <w:rFonts w:cs="Calibri"/>
                                <w:b/>
                                <w:sz w:val="44"/>
                              </w:rPr>
                              <w:t xml:space="preserve">Programmation – </w:t>
                            </w:r>
                            <w:r>
                              <w:rPr>
                                <w:rFonts w:cs="Calibri"/>
                                <w:b/>
                                <w:sz w:val="36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131.65pt;margin-top:-17.15pt;width:373.1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" fillcolor="#365f91 [2404]" strokecolor="#a5a5a5" strokeweight="2.25pt">
                <v:stroke dashstyle="1 1" endcap="round"/>
                <v:shadow on="t" color="black" opacity="26214f" origin="-.5,-.5" offset=".74836mm,.74836mm"/>
                <v:textbox>
                  <w:txbxContent>
                    <w:p w:rsidR="004A423B" w:rsidRPr="003B23B7" w:rsidRDefault="004A423B" w:rsidP="00BC31E1">
                      <w:pPr>
                        <w:jc w:val="center"/>
                        <w:rPr>
                          <w:rFonts w:cs="Calibri"/>
                          <w:b/>
                          <w:sz w:val="36"/>
                        </w:rPr>
                      </w:pPr>
                      <w:r w:rsidRPr="003B23B7">
                        <w:rPr>
                          <w:rFonts w:cs="Calibri"/>
                          <w:b/>
                          <w:sz w:val="44"/>
                        </w:rPr>
                        <w:t xml:space="preserve">Programmation – </w:t>
                      </w:r>
                      <w:r>
                        <w:rPr>
                          <w:rFonts w:cs="Calibri"/>
                          <w:b/>
                          <w:sz w:val="36"/>
                        </w:rPr>
                        <w:t>Français</w:t>
                      </w:r>
                    </w:p>
                  </w:txbxContent>
                </v:textbox>
              </v:roundrect>
            </w:pict>
          </mc:Fallback>
        </mc:AlternateContent>
      </w:r>
      <w:r w:rsidR="00132566" w:rsidRPr="00497F02">
        <w:rPr>
          <w:color w:val="00B0F0"/>
        </w:rPr>
        <w:t xml:space="preserve">(…) : Réussir son entrée en grammaire CE1, n° séquence </w:t>
      </w:r>
      <w:r w:rsidR="00132566" w:rsidRPr="00497F02">
        <w:rPr>
          <w:rFonts w:ascii="Arial Rounded MT Bold" w:hAnsi="Arial Rounded MT Bold" w:cs="Andalus"/>
          <w:color w:val="00B0F0"/>
        </w:rPr>
        <w:t xml:space="preserve"> </w:t>
      </w:r>
    </w:p>
    <w:p w:rsidR="00BC31E1" w:rsidRPr="00570602" w:rsidRDefault="00BC31E1" w:rsidP="00BC31E1">
      <w:pPr>
        <w:tabs>
          <w:tab w:val="left" w:pos="1380"/>
        </w:tabs>
        <w:spacing w:after="0" w:line="240" w:lineRule="auto"/>
        <w:rPr>
          <w:sz w:val="14"/>
          <w:lang w:eastAsia="fr-FR"/>
        </w:rPr>
      </w:pPr>
    </w:p>
    <w:p w:rsidR="00954205" w:rsidRPr="004B7490" w:rsidRDefault="00954205" w:rsidP="00BC31E1">
      <w:pPr>
        <w:spacing w:after="0" w:line="240" w:lineRule="auto"/>
        <w:jc w:val="center"/>
        <w:rPr>
          <w:color w:val="4BACC6"/>
        </w:rPr>
      </w:pPr>
    </w:p>
    <w:tbl>
      <w:tblPr>
        <w:tblStyle w:val="Grilledutableau"/>
        <w:tblW w:w="15735" w:type="dxa"/>
        <w:tblInd w:w="-176" w:type="dxa"/>
        <w:tblLook w:val="04A0" w:firstRow="1" w:lastRow="0" w:firstColumn="1" w:lastColumn="0" w:noHBand="0" w:noVBand="1"/>
      </w:tblPr>
      <w:tblGrid>
        <w:gridCol w:w="3905"/>
        <w:gridCol w:w="4029"/>
        <w:gridCol w:w="1848"/>
        <w:gridCol w:w="12"/>
        <w:gridCol w:w="15"/>
        <w:gridCol w:w="2026"/>
        <w:gridCol w:w="3900"/>
      </w:tblGrid>
      <w:tr w:rsidR="00BC31E1" w:rsidTr="00101488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C31E1" w:rsidRPr="00BC31E1" w:rsidRDefault="00BC31E1" w:rsidP="00044B6E">
            <w:pPr>
              <w:spacing w:before="40" w:after="40"/>
              <w:jc w:val="center"/>
              <w:rPr>
                <w:rFonts w:ascii="Berlin Sans FB" w:hAnsi="Berlin Sans FB"/>
                <w:color w:val="4BACC6"/>
              </w:rPr>
            </w:pPr>
            <w:r w:rsidRPr="00E562E5">
              <w:rPr>
                <w:rFonts w:ascii="Berlin Sans FB" w:hAnsi="Berlin Sans FB"/>
                <w:sz w:val="28"/>
              </w:rPr>
              <w:t>Période 1</w:t>
            </w:r>
            <w:r w:rsidR="00044B6E">
              <w:rPr>
                <w:rFonts w:ascii="Berlin Sans FB" w:hAnsi="Berlin Sans FB"/>
                <w:sz w:val="28"/>
              </w:rPr>
              <w:t xml:space="preserve"> </w:t>
            </w:r>
            <w:r w:rsidR="00044B6E" w:rsidRPr="00497F02">
              <w:rPr>
                <w:rFonts w:ascii="Geometr231 BT" w:hAnsi="Geometr231 BT"/>
                <w:color w:val="808080" w:themeColor="background1" w:themeShade="80"/>
                <w:sz w:val="24"/>
              </w:rPr>
              <w:t>(7 semaines)</w:t>
            </w:r>
          </w:p>
        </w:tc>
      </w:tr>
      <w:tr w:rsidR="00073875" w:rsidRPr="00073875" w:rsidTr="00101488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nil"/>
              <w:bottom w:val="single" w:sz="8" w:space="0" w:color="0D0D0D" w:themeColor="text1" w:themeTint="F2"/>
              <w:right w:val="single" w:sz="6" w:space="0" w:color="FFFFFF" w:themeColor="background1"/>
            </w:tcBorders>
            <w:shd w:val="clear" w:color="auto" w:fill="FFFFFF" w:themeFill="background1"/>
          </w:tcPr>
          <w:p w:rsidR="00073875" w:rsidRPr="00E562E5" w:rsidRDefault="00073875" w:rsidP="00BC31E1">
            <w:pPr>
              <w:spacing w:before="40" w:after="40"/>
              <w:jc w:val="center"/>
              <w:rPr>
                <w:rFonts w:ascii="Berlin Sans FB" w:hAnsi="Berlin Sans FB"/>
                <w:sz w:val="10"/>
              </w:rPr>
            </w:pPr>
          </w:p>
        </w:tc>
      </w:tr>
      <w:tr w:rsidR="00BC31E1" w:rsidTr="009E37AF">
        <w:tc>
          <w:tcPr>
            <w:tcW w:w="3905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C31E1" w:rsidRPr="00497F02" w:rsidRDefault="004E40C7" w:rsidP="004E40C7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497F02">
              <w:rPr>
                <w:rFonts w:ascii="Berlin Sans FB" w:hAnsi="Berlin Sans FB"/>
                <w:b/>
                <w:color w:val="FFFFFF" w:themeColor="background1"/>
                <w:sz w:val="24"/>
              </w:rPr>
              <w:t>Langage oral</w:t>
            </w:r>
          </w:p>
        </w:tc>
        <w:tc>
          <w:tcPr>
            <w:tcW w:w="4029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C31E1" w:rsidRPr="00497F02" w:rsidRDefault="004E40C7" w:rsidP="004E40C7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497F02">
              <w:rPr>
                <w:rFonts w:ascii="Berlin Sans FB" w:hAnsi="Berlin Sans FB"/>
                <w:b/>
                <w:color w:val="FFFFFF" w:themeColor="background1"/>
                <w:sz w:val="24"/>
              </w:rPr>
              <w:t>Lecture</w:t>
            </w:r>
            <w:r w:rsidR="00101488" w:rsidRPr="00497F02">
              <w:rPr>
                <w:rFonts w:ascii="Berlin Sans FB" w:hAnsi="Berlin Sans FB"/>
                <w:b/>
                <w:color w:val="FFFFFF" w:themeColor="background1"/>
                <w:sz w:val="24"/>
              </w:rPr>
              <w:t>/ Compréhension</w:t>
            </w:r>
          </w:p>
        </w:tc>
        <w:tc>
          <w:tcPr>
            <w:tcW w:w="3901" w:type="dxa"/>
            <w:gridSpan w:val="4"/>
            <w:tcBorders>
              <w:top w:val="single" w:sz="8" w:space="0" w:color="0D0D0D" w:themeColor="text1" w:themeTint="F2"/>
              <w:bottom w:val="single" w:sz="4" w:space="0" w:color="0D0D0D" w:themeColor="text1" w:themeTint="F2"/>
            </w:tcBorders>
            <w:shd w:val="clear" w:color="auto" w:fill="A6A6A6" w:themeFill="background1" w:themeFillShade="A6"/>
          </w:tcPr>
          <w:p w:rsidR="00BC31E1" w:rsidRPr="00497F02" w:rsidRDefault="004E40C7" w:rsidP="004E40C7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497F02">
              <w:rPr>
                <w:rFonts w:ascii="Berlin Sans FB" w:hAnsi="Berlin Sans FB"/>
                <w:b/>
                <w:color w:val="FFFFFF" w:themeColor="background1"/>
                <w:sz w:val="24"/>
              </w:rPr>
              <w:t>Ecriture</w:t>
            </w:r>
          </w:p>
        </w:tc>
        <w:tc>
          <w:tcPr>
            <w:tcW w:w="3900" w:type="dxa"/>
            <w:tcBorders>
              <w:top w:val="single" w:sz="8" w:space="0" w:color="0D0D0D" w:themeColor="text1" w:themeTint="F2"/>
              <w:bottom w:val="single" w:sz="4" w:space="0" w:color="0D0D0D" w:themeColor="text1" w:themeTint="F2"/>
            </w:tcBorders>
            <w:shd w:val="clear" w:color="auto" w:fill="A6A6A6" w:themeFill="background1" w:themeFillShade="A6"/>
          </w:tcPr>
          <w:p w:rsidR="00BC31E1" w:rsidRPr="00497F02" w:rsidRDefault="004E40C7" w:rsidP="004E40C7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497F02">
              <w:rPr>
                <w:rFonts w:ascii="Berlin Sans FB" w:hAnsi="Berlin Sans FB"/>
                <w:b/>
                <w:color w:val="FFFFFF" w:themeColor="background1"/>
                <w:sz w:val="24"/>
              </w:rPr>
              <w:t>Etude de la langue</w:t>
            </w:r>
          </w:p>
        </w:tc>
      </w:tr>
      <w:tr w:rsidR="00E506F5" w:rsidTr="00D00262">
        <w:trPr>
          <w:trHeight w:val="587"/>
        </w:trPr>
        <w:tc>
          <w:tcPr>
            <w:tcW w:w="3905" w:type="dxa"/>
            <w:vMerge w:val="restart"/>
          </w:tcPr>
          <w:p w:rsidR="00E506F5" w:rsidRPr="00497F02" w:rsidRDefault="00E506F5" w:rsidP="00BC31E1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Ecouter pour comprendre des messages ou textes lus par un adulte</w:t>
            </w:r>
          </w:p>
          <w:p w:rsidR="00E506F5" w:rsidRDefault="00E506F5" w:rsidP="00632A7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Maintien d’une attention orientée en fonction d’un but</w:t>
            </w:r>
          </w:p>
          <w:p w:rsidR="00E506F5" w:rsidRDefault="00E506F5" w:rsidP="00632A7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Repérage et mémorisation des informations importantes ; enchainement mental de ces informations</w:t>
            </w:r>
          </w:p>
          <w:p w:rsidR="00E506F5" w:rsidRPr="00132566" w:rsidRDefault="00E506F5" w:rsidP="00632A70">
            <w:pPr>
              <w:rPr>
                <w:rFonts w:ascii="Geometr231 BT" w:hAnsi="Geometr231 BT"/>
                <w:szCs w:val="20"/>
              </w:rPr>
            </w:pPr>
            <w:r w:rsidRPr="00132566">
              <w:rPr>
                <w:rFonts w:ascii="Geometr231 BT" w:hAnsi="Geometr231 BT"/>
                <w:szCs w:val="20"/>
              </w:rPr>
              <w:t xml:space="preserve"> 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répétition, rappel ou reformulation de consignes</w:t>
            </w:r>
          </w:p>
          <w:p w:rsidR="00E506F5" w:rsidRPr="00E562E5" w:rsidRDefault="00E506F5" w:rsidP="00836B4B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références culturelles nécessaires pour comprendre le message ou le texte</w:t>
            </w:r>
          </w:p>
          <w:p w:rsidR="00E506F5" w:rsidRPr="00DD3B54" w:rsidRDefault="00E506F5" w:rsidP="00DD3B54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écoute attentive des œuvres de littérature de jeunesse lues par l’enseignante en classe et participation aux discussions liées à ces lectures</w:t>
            </w:r>
          </w:p>
        </w:tc>
        <w:tc>
          <w:tcPr>
            <w:tcW w:w="4029" w:type="dxa"/>
            <w:vMerge w:val="restart"/>
          </w:tcPr>
          <w:p w:rsidR="00E506F5" w:rsidRPr="00497F02" w:rsidRDefault="00E506F5" w:rsidP="0058305D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Identifier des mots de manière de plus en plus aisée</w:t>
            </w:r>
            <w:r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/ Lire à voix haute</w:t>
            </w:r>
          </w:p>
          <w:p w:rsidR="00E506F5" w:rsidRDefault="00E506F5" w:rsidP="001F6940">
            <w:pPr>
              <w:spacing w:after="60"/>
              <w:rPr>
                <w:color w:val="4BACC6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Mémorisation des composantes du code.</w:t>
            </w:r>
          </w:p>
          <w:p w:rsidR="00E506F5" w:rsidRDefault="00E506F5" w:rsidP="001F6940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Mémorisation des mots fréquents et 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irréguliers</w:t>
            </w:r>
          </w:p>
          <w:p w:rsidR="00E506F5" w:rsidRDefault="00E506F5" w:rsidP="001F6940">
            <w:pPr>
              <w:spacing w:after="60"/>
              <w:rPr>
                <w:rFonts w:ascii="Geometr231 BT" w:hAnsi="Geometr231 BT"/>
                <w:szCs w:val="20"/>
              </w:rPr>
            </w:pPr>
            <w:r>
              <w:rPr>
                <w:color w:val="4BACC6"/>
              </w:rPr>
              <w:t xml:space="preserve">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Pr="001F6940">
              <w:rPr>
                <w:rFonts w:ascii="Geometr231 BT" w:hAnsi="Geometr231 BT"/>
                <w:b/>
                <w:szCs w:val="20"/>
              </w:rPr>
              <w:t>lien avec la partie orthographe</w:t>
            </w:r>
            <w:r>
              <w:rPr>
                <w:rFonts w:ascii="Geometr231 BT" w:hAnsi="Geometr231 BT"/>
                <w:szCs w:val="20"/>
              </w:rPr>
              <w:t xml:space="preserve"> (révision et approfondissement des sons vus au CP, exercices de répétition des mots lors des différentes dictées, série de mots outils…)</w:t>
            </w:r>
          </w:p>
          <w:p w:rsidR="00E506F5" w:rsidRDefault="00E506F5" w:rsidP="001F6940">
            <w:pPr>
              <w:spacing w:after="60"/>
              <w:rPr>
                <w:color w:val="4BACC6"/>
              </w:rPr>
            </w:pPr>
            <w:r>
              <w:rPr>
                <w:color w:val="4BACC6"/>
              </w:rPr>
              <w:t xml:space="preserve">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entrainement régulier à la lecture </w:t>
            </w:r>
            <w:r w:rsidRPr="001F6940">
              <w:rPr>
                <w:rFonts w:ascii="Geometr231 BT" w:hAnsi="Geometr231 BT"/>
                <w:szCs w:val="20"/>
              </w:rPr>
              <w:t>(silencieuse, à voix haute, travaillée….)</w:t>
            </w:r>
            <w:r>
              <w:rPr>
                <w:rFonts w:ascii="Geometr231 BT" w:hAnsi="Geometr231 BT"/>
                <w:b/>
                <w:szCs w:val="20"/>
              </w:rPr>
              <w:t xml:space="preserve"> en lien avec la lecture suivie et la littérature</w:t>
            </w:r>
          </w:p>
        </w:tc>
        <w:tc>
          <w:tcPr>
            <w:tcW w:w="3901" w:type="dxa"/>
            <w:gridSpan w:val="4"/>
            <w:tcBorders>
              <w:bottom w:val="single" w:sz="4" w:space="0" w:color="A6A6A6" w:themeColor="background1" w:themeShade="A6"/>
            </w:tcBorders>
          </w:tcPr>
          <w:p w:rsidR="00E506F5" w:rsidRPr="00497F02" w:rsidRDefault="00E506F5" w:rsidP="00EB442F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Copier de manière experte</w:t>
            </w:r>
          </w:p>
          <w:p w:rsidR="00E506F5" w:rsidRPr="00101488" w:rsidRDefault="00E506F5" w:rsidP="0093211C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Maîtrise des gestes de l’écriture cursive :</w:t>
            </w:r>
          </w:p>
        </w:tc>
        <w:tc>
          <w:tcPr>
            <w:tcW w:w="3900" w:type="dxa"/>
            <w:vMerge w:val="restart"/>
          </w:tcPr>
          <w:p w:rsidR="00E506F5" w:rsidRPr="00497F02" w:rsidRDefault="00E506F5" w:rsidP="00044C56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Orthographe</w:t>
            </w:r>
          </w:p>
          <w:p w:rsidR="00E506F5" w:rsidRDefault="00E506F5" w:rsidP="00044C56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Maitriser les relations entre l’oral et l’écrit 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(correspondances grapho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pho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nologiques)</w:t>
            </w:r>
          </w:p>
          <w:p w:rsidR="00E506F5" w:rsidRPr="003947F0" w:rsidRDefault="00E506F5" w:rsidP="00044C56">
            <w:pPr>
              <w:rPr>
                <w:rFonts w:ascii="Geometr231 BT" w:hAnsi="Geometr231 BT"/>
                <w:b/>
                <w:color w:val="808080" w:themeColor="background1" w:themeShade="80"/>
                <w:szCs w:val="20"/>
              </w:rPr>
            </w:pPr>
            <w:r w:rsidRPr="003947F0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</w:rPr>
              <w:t>Cf. grille détaillée d’orthographe</w:t>
            </w:r>
            <w:r w:rsidR="00F21CFD" w:rsidRPr="003947F0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</w:rPr>
              <w:t xml:space="preserve"> p.6</w:t>
            </w:r>
          </w:p>
          <w:p w:rsidR="00E506F5" w:rsidRDefault="00E506F5" w:rsidP="00293F47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Mémoriser et se remémorer l’orthographe de mots fréquents et de mots irréguliers </w:t>
            </w:r>
          </w:p>
          <w:p w:rsidR="00E506F5" w:rsidRPr="00CD09C0" w:rsidRDefault="00E506F5" w:rsidP="00293F47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szCs w:val="20"/>
              </w:rPr>
              <w:t xml:space="preserve">Dictée de mots outils </w:t>
            </w:r>
            <w:r w:rsidRPr="005E38C0">
              <w:rPr>
                <w:rFonts w:ascii="Geometr231 BT" w:hAnsi="Geometr231 BT"/>
                <w:b/>
                <w:szCs w:val="20"/>
              </w:rPr>
              <w:t>(série 1)</w:t>
            </w:r>
          </w:p>
          <w:p w:rsidR="00E506F5" w:rsidRPr="00044C56" w:rsidRDefault="00E506F5" w:rsidP="005E38C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Dictée de mots sur les sons travaillés</w:t>
            </w:r>
            <w:r>
              <w:rPr>
                <w:rFonts w:ascii="Geometr231 BT" w:hAnsi="Geometr231 BT"/>
                <w:szCs w:val="20"/>
              </w:rPr>
              <w:t xml:space="preserve"> + dictées négociées</w:t>
            </w:r>
          </w:p>
        </w:tc>
      </w:tr>
      <w:tr w:rsidR="00E506F5" w:rsidTr="009E37AF">
        <w:trPr>
          <w:trHeight w:val="1809"/>
        </w:trPr>
        <w:tc>
          <w:tcPr>
            <w:tcW w:w="3905" w:type="dxa"/>
            <w:vMerge/>
          </w:tcPr>
          <w:p w:rsidR="00E506F5" w:rsidRPr="00497F02" w:rsidRDefault="00E506F5" w:rsidP="00BC31E1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/>
          </w:tcPr>
          <w:p w:rsidR="00E506F5" w:rsidRPr="00497F02" w:rsidRDefault="00E506F5" w:rsidP="0058305D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506F5" w:rsidRDefault="00E506F5" w:rsidP="00807A91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e, l, </w:t>
            </w:r>
            <w:proofErr w:type="spellStart"/>
            <w:r>
              <w:rPr>
                <w:rFonts w:ascii="Cursive standard" w:hAnsi="Cursive standard"/>
                <w:b/>
                <w:sz w:val="28"/>
                <w:szCs w:val="20"/>
              </w:rPr>
              <w:t>ll</w:t>
            </w:r>
            <w:proofErr w:type="spellEnd"/>
          </w:p>
          <w:p w:rsidR="00E506F5" w:rsidRDefault="00E506F5" w:rsidP="00807A91">
            <w:pPr>
              <w:rPr>
                <w:rFonts w:ascii="Cursive standard" w:hAnsi="Cursive standard"/>
                <w:sz w:val="24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n, m, p</w:t>
            </w:r>
          </w:p>
          <w:p w:rsidR="00E506F5" w:rsidRDefault="00E506F5" w:rsidP="00807A91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i, u, t</w:t>
            </w:r>
          </w:p>
          <w:p w:rsidR="00E506F5" w:rsidRPr="00497F02" w:rsidRDefault="00E506F5" w:rsidP="001C1992">
            <w:pPr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a, o, d</w:t>
            </w:r>
          </w:p>
        </w:tc>
        <w:tc>
          <w:tcPr>
            <w:tcW w:w="205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E506F5" w:rsidRDefault="00E506F5" w:rsidP="00AB1C4D">
            <w:pPr>
              <w:spacing w:after="60"/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c, g, q</w:t>
            </w:r>
          </w:p>
          <w:p w:rsidR="00E506F5" w:rsidRDefault="00E506F5" w:rsidP="00D00262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b, f</w:t>
            </w:r>
          </w:p>
          <w:p w:rsidR="00E506F5" w:rsidRPr="00497F02" w:rsidRDefault="00E506F5" w:rsidP="00D00262">
            <w:pPr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s, x</w:t>
            </w:r>
          </w:p>
        </w:tc>
        <w:tc>
          <w:tcPr>
            <w:tcW w:w="3900" w:type="dxa"/>
            <w:vMerge/>
            <w:tcBorders>
              <w:bottom w:val="single" w:sz="4" w:space="0" w:color="0D0D0D" w:themeColor="text1" w:themeTint="F2"/>
            </w:tcBorders>
          </w:tcPr>
          <w:p w:rsidR="00E506F5" w:rsidRPr="00497F02" w:rsidRDefault="00E506F5" w:rsidP="00044C56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</w:tr>
      <w:tr w:rsidR="009E37AF" w:rsidTr="004A423B">
        <w:trPr>
          <w:trHeight w:val="727"/>
        </w:trPr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9E37AF" w:rsidRPr="00497F02" w:rsidRDefault="009E37AF" w:rsidP="00BC31E1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/>
            <w:tcBorders>
              <w:bottom w:val="single" w:sz="4" w:space="0" w:color="auto"/>
            </w:tcBorders>
          </w:tcPr>
          <w:p w:rsidR="009E37AF" w:rsidRPr="00497F02" w:rsidRDefault="009E37AF" w:rsidP="0058305D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3901" w:type="dxa"/>
            <w:gridSpan w:val="4"/>
            <w:vMerge w:val="restart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9E37AF" w:rsidRDefault="009E37AF" w:rsidP="004B7490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Correspondances entre diverses écritures des lettres pour transcrire un texte : </w:t>
            </w:r>
            <w:r w:rsidRPr="004B7490">
              <w:rPr>
                <w:rFonts w:ascii="Geometr231 BT" w:hAnsi="Geometr231 BT"/>
                <w:b/>
                <w:sz w:val="20"/>
                <w:szCs w:val="20"/>
              </w:rPr>
              <w:t>copie script/cursif</w:t>
            </w:r>
          </w:p>
          <w:p w:rsidR="009E37AF" w:rsidRPr="001C1992" w:rsidRDefault="009E37AF" w:rsidP="004B7490">
            <w:pPr>
              <w:rPr>
                <w:rFonts w:ascii="Cursive standard" w:hAnsi="Cursive standard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Stratégies de copie pour dépasser la copie lettre à lettre </w:t>
            </w:r>
            <w:r w:rsidRPr="004B7490">
              <w:rPr>
                <w:rFonts w:ascii="Geometr231 BT" w:hAnsi="Geometr231 BT"/>
                <w:b/>
                <w:color w:val="000000" w:themeColor="text1"/>
                <w:szCs w:val="20"/>
              </w:rPr>
              <w:t xml:space="preserve">(travail avec </w:t>
            </w:r>
            <w:r w:rsidRPr="00B55192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</w:rPr>
              <w:t xml:space="preserve">la méthode </w:t>
            </w:r>
            <w:proofErr w:type="spellStart"/>
            <w:r w:rsidRPr="00B55192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  <w:u w:val="single"/>
              </w:rPr>
              <w:t>Scriptum</w:t>
            </w:r>
            <w:proofErr w:type="spellEnd"/>
            <w:r w:rsidR="00367C4F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  <w:u w:val="single"/>
              </w:rPr>
              <w:t> </w:t>
            </w:r>
            <w:r w:rsidR="00367C4F">
              <w:rPr>
                <w:rFonts w:ascii="Geometr231 BT" w:hAnsi="Geometr231 BT"/>
                <w:b/>
                <w:color w:val="000000" w:themeColor="text1"/>
                <w:szCs w:val="20"/>
              </w:rPr>
              <w:t>: séances 1 et 2)</w:t>
            </w:r>
          </w:p>
        </w:tc>
        <w:tc>
          <w:tcPr>
            <w:tcW w:w="3900" w:type="dxa"/>
            <w:vMerge w:val="restart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9E37AF" w:rsidRPr="00497F02" w:rsidRDefault="009E37AF" w:rsidP="009E37AF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Grammaire</w:t>
            </w:r>
          </w:p>
          <w:p w:rsidR="009E37AF" w:rsidRDefault="009E37AF" w:rsidP="002C20E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les principaux constituants d’une phrase simple en relation avec sa cohérence sémantique (de quoi on parle, ce qu’on en dit)</w:t>
            </w:r>
          </w:p>
          <w:p w:rsidR="009E37AF" w:rsidRPr="005E38C0" w:rsidRDefault="009E37AF" w:rsidP="002C20E3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La phrase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(1)</w:t>
            </w:r>
          </w:p>
          <w:p w:rsidR="009E37AF" w:rsidRPr="005E38C0" w:rsidRDefault="009E37AF" w:rsidP="002C20E3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Les signes de ponctuations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(2)</w:t>
            </w:r>
          </w:p>
          <w:p w:rsidR="009E37AF" w:rsidRPr="005E38C0" w:rsidRDefault="009E37AF" w:rsidP="005E38C0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Les groupes dans la phrase </w:t>
            </w:r>
            <w:r w:rsidRPr="005E38C0">
              <w:rPr>
                <w:rFonts w:ascii="Geometr231 BT" w:hAnsi="Geometr231 BT"/>
                <w:b/>
                <w:color w:val="808080" w:themeColor="background1" w:themeShade="80"/>
                <w:szCs w:val="20"/>
              </w:rPr>
              <w:t xml:space="preserve">: approche intuitive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(3)</w:t>
            </w:r>
          </w:p>
          <w:p w:rsidR="009E37AF" w:rsidRPr="005E38C0" w:rsidRDefault="009E37AF" w:rsidP="005E38C0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Le verbe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(4)</w:t>
            </w:r>
          </w:p>
          <w:p w:rsidR="009E37AF" w:rsidRPr="00497F02" w:rsidRDefault="009E37AF" w:rsidP="005E38C0">
            <w:pPr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La phrase négative </w:t>
            </w:r>
            <w:r w:rsidRPr="005E38C0">
              <w:rPr>
                <w:rFonts w:ascii="Geometr231 BT" w:hAnsi="Geometr231 BT"/>
                <w:b/>
                <w:color w:val="808080" w:themeColor="background1" w:themeShade="80"/>
                <w:szCs w:val="20"/>
              </w:rPr>
              <w:t xml:space="preserve">: technique pour identifier le verbe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(5)</w:t>
            </w:r>
          </w:p>
        </w:tc>
      </w:tr>
      <w:tr w:rsidR="009E37AF" w:rsidTr="004A423B">
        <w:trPr>
          <w:trHeight w:val="435"/>
        </w:trPr>
        <w:tc>
          <w:tcPr>
            <w:tcW w:w="3905" w:type="dxa"/>
            <w:vMerge/>
          </w:tcPr>
          <w:p w:rsidR="009E37AF" w:rsidRPr="0058305D" w:rsidRDefault="009E37AF" w:rsidP="00BC31E1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vMerge w:val="restart"/>
          </w:tcPr>
          <w:p w:rsidR="009E37AF" w:rsidRPr="00497F02" w:rsidRDefault="009E37AF" w:rsidP="00030363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Comprendre un texte</w:t>
            </w:r>
          </w:p>
          <w:p w:rsidR="009E37AF" w:rsidRDefault="009E37AF" w:rsidP="001F6940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 la compétence de décodage</w:t>
            </w:r>
          </w:p>
          <w:p w:rsidR="009E37AF" w:rsidRDefault="009E37AF" w:rsidP="001F6940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expériences antérieures de lecture et des connaissances qui en sont issues (univers, personnages-types…)</w:t>
            </w:r>
          </w:p>
          <w:p w:rsidR="009E37AF" w:rsidRDefault="009E37AF" w:rsidP="001F6940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color w:val="4BACC6"/>
              </w:rPr>
              <w:t xml:space="preserve">  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Pr="001F6940">
              <w:rPr>
                <w:rFonts w:ascii="Geometr231 BT" w:hAnsi="Geometr231 BT"/>
                <w:b/>
                <w:szCs w:val="20"/>
              </w:rPr>
              <w:t xml:space="preserve">lien avec </w:t>
            </w:r>
            <w:r>
              <w:rPr>
                <w:rFonts w:ascii="Geometr231 BT" w:hAnsi="Geometr231 BT"/>
                <w:b/>
                <w:szCs w:val="20"/>
              </w:rPr>
              <w:t>la programmation de littérature</w:t>
            </w:r>
          </w:p>
          <w:p w:rsidR="009E37AF" w:rsidRDefault="009E37AF" w:rsidP="001F6940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Mise en œuvre (guidée) d’une démarche pour découvrir et comprendre un texte (parcourir le texte de manière rigoureuse et ordonnée ; identifier les informations clés…)</w:t>
            </w:r>
          </w:p>
          <w:p w:rsidR="009E37AF" w:rsidRPr="00E562E5" w:rsidRDefault="009E37AF" w:rsidP="003D6ADC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color w:val="4BACC6"/>
              </w:rPr>
              <w:t xml:space="preserve">  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="003D6ADC">
              <w:rPr>
                <w:rFonts w:ascii="Geometr231 BT" w:hAnsi="Geometr231 BT"/>
                <w:b/>
                <w:szCs w:val="20"/>
              </w:rPr>
              <w:t>illustrer correctement une poésie pour montrer que l’on a compris de quoi elle parle</w:t>
            </w:r>
          </w:p>
        </w:tc>
        <w:tc>
          <w:tcPr>
            <w:tcW w:w="3901" w:type="dxa"/>
            <w:gridSpan w:val="4"/>
            <w:vMerge/>
            <w:tcBorders>
              <w:bottom w:val="single" w:sz="4" w:space="0" w:color="0D0D0D" w:themeColor="text1" w:themeTint="F2"/>
            </w:tcBorders>
          </w:tcPr>
          <w:p w:rsidR="009E37AF" w:rsidRDefault="009E37AF" w:rsidP="00BC31E1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/>
          </w:tcPr>
          <w:p w:rsidR="009E37AF" w:rsidRPr="00497F02" w:rsidRDefault="009E37AF" w:rsidP="002C20E3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</w:tr>
      <w:tr w:rsidR="00367C4F" w:rsidTr="004A423B">
        <w:trPr>
          <w:trHeight w:val="345"/>
        </w:trPr>
        <w:tc>
          <w:tcPr>
            <w:tcW w:w="3905" w:type="dxa"/>
            <w:vMerge/>
          </w:tcPr>
          <w:p w:rsidR="00367C4F" w:rsidRPr="0058305D" w:rsidRDefault="00367C4F" w:rsidP="00BC31E1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vMerge/>
          </w:tcPr>
          <w:p w:rsidR="00367C4F" w:rsidRPr="00497F02" w:rsidRDefault="00367C4F" w:rsidP="00030363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1" w:type="dxa"/>
            <w:gridSpan w:val="4"/>
            <w:vMerge w:val="restart"/>
            <w:tcBorders>
              <w:top w:val="single" w:sz="4" w:space="0" w:color="0D0D0D" w:themeColor="text1" w:themeTint="F2"/>
            </w:tcBorders>
          </w:tcPr>
          <w:p w:rsidR="00367C4F" w:rsidRPr="00497F02" w:rsidRDefault="00367C4F" w:rsidP="00FD00D3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Produire des écrits en commençant à s’approprier une démarche</w:t>
            </w:r>
          </w:p>
          <w:p w:rsidR="00367C4F" w:rsidRDefault="00367C4F" w:rsidP="004B7490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ise en œuvre (guidée, puis autonome) d’une démarche de productions de textes : 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construction de phrases simples avec </w:t>
            </w:r>
            <w:r>
              <w:rPr>
                <w:rFonts w:ascii="Geometr231 BT" w:hAnsi="Geometr231 BT"/>
                <w:b/>
                <w:szCs w:val="20"/>
              </w:rPr>
              <w:t xml:space="preserve">appui d’images </w:t>
            </w:r>
            <w:r w:rsidRPr="004B7490">
              <w:rPr>
                <w:rFonts w:ascii="Geometr231 BT" w:hAnsi="Geometr231 BT"/>
                <w:szCs w:val="20"/>
              </w:rPr>
              <w:t>(</w:t>
            </w:r>
            <w:r>
              <w:rPr>
                <w:rFonts w:ascii="Geometr231 BT" w:hAnsi="Geometr231 BT"/>
                <w:szCs w:val="20"/>
              </w:rPr>
              <w:t>travail par rapport au</w:t>
            </w:r>
            <w:r w:rsidRPr="004B7490">
              <w:rPr>
                <w:rFonts w:ascii="Geometr231 BT" w:hAnsi="Geometr231 BT"/>
                <w:szCs w:val="20"/>
              </w:rPr>
              <w:t xml:space="preserve"> </w:t>
            </w:r>
            <w:r w:rsidRPr="004B7490">
              <w:rPr>
                <w:rFonts w:ascii="Geometr231 BT" w:hAnsi="Geometr231 BT"/>
                <w:b/>
                <w:szCs w:val="20"/>
              </w:rPr>
              <w:t>cahier de vie</w:t>
            </w:r>
            <w:r w:rsidRPr="004B7490">
              <w:rPr>
                <w:rFonts w:ascii="Geometr231 BT" w:hAnsi="Geometr231 BT"/>
                <w:szCs w:val="20"/>
              </w:rPr>
              <w:t>, raconter une courte histoire à partir de rituels de production écrite de Bout de Gomme)</w:t>
            </w:r>
          </w:p>
          <w:p w:rsidR="00367C4F" w:rsidRDefault="00367C4F" w:rsidP="004B7490">
            <w:pPr>
              <w:rPr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obilisation des outils à disposition dans la classe liés à l’étude de la langue </w:t>
            </w:r>
            <w:r w:rsidRPr="004B7490">
              <w:rPr>
                <w:rFonts w:ascii="Geometr231 BT" w:hAnsi="Geometr231 BT"/>
                <w:color w:val="000000" w:themeColor="text1"/>
                <w:szCs w:val="20"/>
              </w:rPr>
              <w:t>(affichages, cahiers de leçons et d’orthographe…)</w:t>
            </w:r>
          </w:p>
        </w:tc>
        <w:tc>
          <w:tcPr>
            <w:tcW w:w="3900" w:type="dxa"/>
            <w:vMerge/>
          </w:tcPr>
          <w:p w:rsidR="00367C4F" w:rsidRPr="00497F02" w:rsidRDefault="00367C4F" w:rsidP="002C20E3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</w:tr>
      <w:tr w:rsidR="00367C4F" w:rsidTr="004A423B">
        <w:trPr>
          <w:trHeight w:val="1425"/>
        </w:trPr>
        <w:tc>
          <w:tcPr>
            <w:tcW w:w="3905" w:type="dxa"/>
            <w:vMerge w:val="restart"/>
            <w:tcBorders>
              <w:bottom w:val="single" w:sz="4" w:space="0" w:color="auto"/>
            </w:tcBorders>
          </w:tcPr>
          <w:p w:rsidR="00367C4F" w:rsidRPr="00497F02" w:rsidRDefault="00367C4F" w:rsidP="004E40C7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Dire pour être entendu et compris</w:t>
            </w:r>
          </w:p>
          <w:p w:rsidR="00367C4F" w:rsidRPr="00E562E5" w:rsidRDefault="00367C4F" w:rsidP="002A08B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Mémorisation des textes (en situation de récitation)</w:t>
            </w:r>
          </w:p>
          <w:p w:rsidR="00367C4F" w:rsidRPr="00E562E5" w:rsidRDefault="00367C4F" w:rsidP="00FC0254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3D6ADC">
              <w:rPr>
                <w:rFonts w:ascii="Geometr231 BT" w:hAnsi="Geometr231 BT"/>
                <w:b/>
                <w:szCs w:val="20"/>
                <w:u w:val="single"/>
              </w:rPr>
              <w:t>Chahut</w:t>
            </w:r>
            <w:r w:rsidRPr="003D6ADC">
              <w:rPr>
                <w:rFonts w:ascii="Geometr231 BT" w:hAnsi="Geometr231 BT"/>
                <w:szCs w:val="20"/>
                <w:u w:val="single"/>
              </w:rPr>
              <w:t xml:space="preserve"> </w:t>
            </w:r>
            <w:r w:rsidRPr="00E562E5">
              <w:rPr>
                <w:rFonts w:ascii="Geometr231 BT" w:hAnsi="Geometr231 BT"/>
                <w:szCs w:val="20"/>
              </w:rPr>
              <w:t>(</w:t>
            </w:r>
            <w:r>
              <w:rPr>
                <w:rFonts w:ascii="Geometr231 BT" w:hAnsi="Geometr231 BT"/>
                <w:szCs w:val="20"/>
              </w:rPr>
              <w:t xml:space="preserve">V. </w:t>
            </w:r>
            <w:proofErr w:type="spellStart"/>
            <w:r>
              <w:rPr>
                <w:rFonts w:ascii="Geometr231 BT" w:hAnsi="Geometr231 BT"/>
                <w:szCs w:val="20"/>
              </w:rPr>
              <w:t>Colombé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>)</w:t>
            </w:r>
          </w:p>
          <w:p w:rsidR="00367C4F" w:rsidRDefault="00367C4F" w:rsidP="00132566">
            <w:pPr>
              <w:spacing w:after="120"/>
              <w:rPr>
                <w:rFonts w:ascii="Geometr231 BT" w:hAnsi="Geometr231 BT"/>
                <w:color w:val="002060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3D6ADC">
              <w:rPr>
                <w:rFonts w:ascii="Geometr231 BT" w:hAnsi="Geometr231 BT"/>
                <w:b/>
                <w:szCs w:val="20"/>
                <w:u w:val="single"/>
              </w:rPr>
              <w:t xml:space="preserve">La </w:t>
            </w:r>
            <w:proofErr w:type="spellStart"/>
            <w:r w:rsidRPr="003D6ADC">
              <w:rPr>
                <w:rFonts w:ascii="Geometr231 BT" w:hAnsi="Geometr231 BT"/>
                <w:b/>
                <w:szCs w:val="20"/>
                <w:u w:val="single"/>
              </w:rPr>
              <w:t>tardor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r>
              <w:rPr>
                <w:rFonts w:ascii="Geometr231 BT" w:hAnsi="Geometr231 BT"/>
                <w:szCs w:val="20"/>
              </w:rPr>
              <w:t>F. Bofill</w:t>
            </w:r>
            <w:r w:rsidRPr="00E562E5">
              <w:rPr>
                <w:rFonts w:ascii="Geometr231 BT" w:hAnsi="Geometr231 BT"/>
                <w:szCs w:val="20"/>
              </w:rPr>
              <w:t xml:space="preserve">) </w:t>
            </w:r>
            <w:r w:rsidRPr="00E562E5">
              <w:rPr>
                <w:rFonts w:ascii="Geometr231 BT" w:hAnsi="Geometr231 BT"/>
                <w:color w:val="002060"/>
                <w:szCs w:val="20"/>
              </w:rPr>
              <w:t>*catalan</w:t>
            </w:r>
          </w:p>
          <w:p w:rsidR="00367C4F" w:rsidRPr="00E562E5" w:rsidRDefault="00367C4F" w:rsidP="00DD3B54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Mobilisation de techniques qui font qu’on est écouté (articulation, débit, volume de voix, intonation…)</w:t>
            </w:r>
          </w:p>
          <w:p w:rsidR="00367C4F" w:rsidRPr="0058305D" w:rsidRDefault="00367C4F" w:rsidP="003B1C6F">
            <w:pPr>
              <w:rPr>
                <w:b/>
                <w:color w:val="4BACC6"/>
                <w:sz w:val="20"/>
                <w:szCs w:val="20"/>
              </w:rPr>
            </w:pPr>
            <w:r>
              <w:rPr>
                <w:rFonts w:ascii="Geometr231 BT" w:hAnsi="Geometr231 BT"/>
                <w:b/>
                <w:sz w:val="20"/>
                <w:szCs w:val="20"/>
              </w:rPr>
              <w:t xml:space="preserve"> 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Lecture à voix haute de textes préparés </w:t>
            </w:r>
            <w:r w:rsidRPr="00DD3B54">
              <w:rPr>
                <w:rFonts w:ascii="Geometr231 BT" w:hAnsi="Geometr231 BT"/>
                <w:szCs w:val="20"/>
              </w:rPr>
              <w:t>(respect de la ponctuation).</w:t>
            </w:r>
          </w:p>
        </w:tc>
        <w:tc>
          <w:tcPr>
            <w:tcW w:w="4029" w:type="dxa"/>
            <w:vMerge/>
          </w:tcPr>
          <w:p w:rsidR="00367C4F" w:rsidRPr="00E562E5" w:rsidRDefault="00367C4F" w:rsidP="00030363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</w:p>
        </w:tc>
        <w:tc>
          <w:tcPr>
            <w:tcW w:w="3901" w:type="dxa"/>
            <w:gridSpan w:val="4"/>
            <w:vMerge/>
          </w:tcPr>
          <w:p w:rsidR="00367C4F" w:rsidRDefault="00367C4F" w:rsidP="00E506F5">
            <w:pPr>
              <w:rPr>
                <w:color w:val="4BACC6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</w:tcPr>
          <w:p w:rsidR="00367C4F" w:rsidRDefault="00367C4F" w:rsidP="002C20E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367C4F" w:rsidTr="00367C4F">
        <w:trPr>
          <w:trHeight w:val="975"/>
        </w:trPr>
        <w:tc>
          <w:tcPr>
            <w:tcW w:w="3905" w:type="dxa"/>
            <w:vMerge/>
          </w:tcPr>
          <w:p w:rsidR="00367C4F" w:rsidRPr="00E562E5" w:rsidRDefault="00367C4F" w:rsidP="00DD3B54">
            <w:pPr>
              <w:spacing w:after="120"/>
              <w:rPr>
                <w:rFonts w:ascii="Geometr231 BT" w:hAnsi="Geometr231 BT"/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vMerge/>
            <w:tcBorders>
              <w:bottom w:val="single" w:sz="4" w:space="0" w:color="0D0D0D" w:themeColor="text1" w:themeTint="F2"/>
            </w:tcBorders>
          </w:tcPr>
          <w:p w:rsidR="00367C4F" w:rsidRPr="00E562E5" w:rsidRDefault="00367C4F" w:rsidP="00030363">
            <w:pPr>
              <w:spacing w:after="60"/>
              <w:rPr>
                <w:rFonts w:ascii="Geometr231 BT" w:hAnsi="Geometr231 BT"/>
              </w:rPr>
            </w:pPr>
          </w:p>
        </w:tc>
        <w:tc>
          <w:tcPr>
            <w:tcW w:w="3901" w:type="dxa"/>
            <w:gridSpan w:val="4"/>
            <w:vMerge/>
            <w:tcBorders>
              <w:bottom w:val="single" w:sz="4" w:space="0" w:color="0D0D0D" w:themeColor="text1" w:themeTint="F2"/>
            </w:tcBorders>
          </w:tcPr>
          <w:p w:rsidR="00367C4F" w:rsidRPr="00497F02" w:rsidRDefault="00367C4F" w:rsidP="00E506F5">
            <w:pPr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3900" w:type="dxa"/>
            <w:vMerge w:val="restart"/>
          </w:tcPr>
          <w:p w:rsidR="00367C4F" w:rsidRPr="00497F02" w:rsidRDefault="00367C4F" w:rsidP="002C20E3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Conjugaison</w:t>
            </w:r>
          </w:p>
          <w:p w:rsidR="00367C4F" w:rsidRDefault="00367C4F" w:rsidP="002C20E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Comprendre comment se forment les verbes et orthographier les formes verbales les plus fréquentes</w:t>
            </w:r>
          </w:p>
          <w:p w:rsidR="00367C4F" w:rsidRDefault="00367C4F" w:rsidP="009E37AF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E506F5">
              <w:rPr>
                <w:rFonts w:ascii="Geometr231 BT" w:hAnsi="Geometr231 BT"/>
                <w:b/>
              </w:rPr>
              <w:t xml:space="preserve">Les temps : passé, présent, futur </w:t>
            </w:r>
            <w:r w:rsidRPr="00E506F5">
              <w:rPr>
                <w:rFonts w:ascii="Geometr231 BT" w:hAnsi="Geometr231 BT"/>
                <w:b/>
                <w:color w:val="00B0F0"/>
              </w:rPr>
              <w:t>(6)</w:t>
            </w:r>
            <w:r>
              <w:rPr>
                <w:rFonts w:ascii="Geometr231 BT" w:hAnsi="Geometr231 BT"/>
                <w:b/>
                <w:color w:val="4BACC6"/>
                <w:szCs w:val="20"/>
              </w:rPr>
              <w:t xml:space="preserve"> </w:t>
            </w:r>
          </w:p>
          <w:p w:rsidR="00367C4F" w:rsidRPr="009E37AF" w:rsidRDefault="00A61CED" w:rsidP="00367C4F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 xml:space="preserve">Vocabulaire/ </w:t>
            </w:r>
            <w:r w:rsidR="00367C4F" w:rsidRPr="009E37AF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Lexique</w:t>
            </w:r>
          </w:p>
        </w:tc>
      </w:tr>
      <w:tr w:rsidR="00367C4F" w:rsidTr="00367C4F">
        <w:trPr>
          <w:trHeight w:val="367"/>
        </w:trPr>
        <w:tc>
          <w:tcPr>
            <w:tcW w:w="3905" w:type="dxa"/>
            <w:vMerge/>
            <w:tcBorders>
              <w:bottom w:val="single" w:sz="4" w:space="0" w:color="0D0D0D" w:themeColor="text1" w:themeTint="F2"/>
            </w:tcBorders>
          </w:tcPr>
          <w:p w:rsidR="00367C4F" w:rsidRPr="00E562E5" w:rsidRDefault="00367C4F" w:rsidP="00DD3B54">
            <w:pPr>
              <w:spacing w:after="120"/>
              <w:rPr>
                <w:rFonts w:ascii="Geometr231 BT" w:hAnsi="Geometr231 BT"/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vMerge w:val="restart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367C4F" w:rsidRPr="00E562E5" w:rsidRDefault="00367C4F" w:rsidP="00030363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Pratiquer différentes formes de lecture</w:t>
            </w:r>
          </w:p>
          <w:p w:rsidR="00367C4F" w:rsidRPr="00E562E5" w:rsidRDefault="00367C4F" w:rsidP="00030363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 xml:space="preserve">Lire pour réaliser quelque chose </w:t>
            </w:r>
            <w:r w:rsidRPr="00E562E5">
              <w:rPr>
                <w:rFonts w:ascii="Geometr231 BT" w:hAnsi="Geometr231 BT"/>
              </w:rPr>
              <w:t>(consignes simples d’énoncé)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, lire pour valider des informations</w:t>
            </w:r>
            <w:r>
              <w:rPr>
                <w:rFonts w:ascii="Geometr231 BT" w:hAnsi="Geometr231 BT"/>
              </w:rPr>
              <w:t xml:space="preserve"> (questions de compréhension</w:t>
            </w:r>
            <w:r w:rsidRPr="00E562E5">
              <w:rPr>
                <w:rFonts w:ascii="Geometr231 BT" w:hAnsi="Geometr231 BT"/>
              </w:rPr>
              <w:t>)</w:t>
            </w:r>
          </w:p>
          <w:p w:rsidR="00367C4F" w:rsidRPr="00E562E5" w:rsidRDefault="00367C4F" w:rsidP="00DB31E8">
            <w:pPr>
              <w:spacing w:after="60"/>
              <w:rPr>
                <w:rFonts w:ascii="Geometr231 BT" w:hAnsi="Geometr231 BT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 xml:space="preserve">Fréquentation de différents lieux de lecture </w:t>
            </w:r>
            <w:r w:rsidRPr="00E562E5">
              <w:rPr>
                <w:rFonts w:ascii="Geometr231 BT" w:hAnsi="Geometr231 BT"/>
              </w:rPr>
              <w:t>(bibliothèque de classe, BCD, médiathèque)</w:t>
            </w:r>
          </w:p>
        </w:tc>
        <w:tc>
          <w:tcPr>
            <w:tcW w:w="3901" w:type="dxa"/>
            <w:gridSpan w:val="4"/>
            <w:vMerge w:val="restart"/>
            <w:tcBorders>
              <w:top w:val="single" w:sz="4" w:space="0" w:color="0D0D0D" w:themeColor="text1" w:themeTint="F2"/>
            </w:tcBorders>
          </w:tcPr>
          <w:p w:rsidR="00367C4F" w:rsidRPr="00497F02" w:rsidRDefault="00367C4F" w:rsidP="00E506F5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>
              <w:rPr>
                <w:rFonts w:ascii="Geometr231 BT" w:hAnsi="Geometr231 BT"/>
                <w:b/>
                <w:noProof/>
                <w:color w:val="4F81BD" w:themeColor="accent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39B030" wp14:editId="7C291712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125730</wp:posOffset>
                      </wp:positionV>
                      <wp:extent cx="2486025" cy="0"/>
                      <wp:effectExtent l="0" t="0" r="9525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8pt,9.9pt" to="384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" strokecolor="#0d0d0d [3069]"/>
                  </w:pict>
                </mc:Fallback>
              </mc:AlternateContent>
            </w: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Réviser et améliorer l’écrit qu’on a produit</w:t>
            </w:r>
          </w:p>
          <w:p w:rsidR="00367C4F" w:rsidRDefault="00367C4F" w:rsidP="00E506F5">
            <w:pPr>
              <w:jc w:val="center"/>
              <w:rPr>
                <w:rFonts w:ascii="Geometr231 BT" w:hAnsi="Geometr231 BT"/>
                <w:color w:val="808080" w:themeColor="background1" w:themeShade="80"/>
                <w:sz w:val="18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Repérage (guidé) de dysfonctionnements dans les phrases produites </w:t>
            </w:r>
            <w:r w:rsidRPr="004B7490">
              <w:rPr>
                <w:rFonts w:ascii="Geometr231 BT" w:hAnsi="Geometr231 BT"/>
                <w:color w:val="808080" w:themeColor="background1" w:themeShade="80"/>
                <w:sz w:val="18"/>
              </w:rPr>
              <w:t>(omissions, incohérences)</w:t>
            </w:r>
          </w:p>
          <w:p w:rsidR="00367C4F" w:rsidRDefault="00367C4F" w:rsidP="00E506F5">
            <w:pPr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  <w:color w:val="808080" w:themeColor="background1" w:themeShade="80"/>
              </w:rPr>
              <w:t xml:space="preserve">  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Vigilance orthographique, exercée sur les points désignés par le professeur</w:t>
            </w:r>
          </w:p>
          <w:p w:rsidR="00367C4F" w:rsidRPr="00497F02" w:rsidRDefault="00367C4F" w:rsidP="00E506F5">
            <w:pPr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</w:rPr>
              <w:t xml:space="preserve">  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Utilisation d’outils aidant à la correction : outils élaborés en classe</w:t>
            </w:r>
          </w:p>
        </w:tc>
        <w:tc>
          <w:tcPr>
            <w:tcW w:w="3900" w:type="dxa"/>
            <w:vMerge/>
            <w:tcBorders>
              <w:bottom w:val="single" w:sz="4" w:space="0" w:color="auto"/>
            </w:tcBorders>
          </w:tcPr>
          <w:p w:rsidR="00367C4F" w:rsidRPr="00497F02" w:rsidRDefault="00367C4F" w:rsidP="002C20E3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</w:tr>
      <w:tr w:rsidR="00367C4F" w:rsidTr="00367C4F">
        <w:trPr>
          <w:trHeight w:val="247"/>
        </w:trPr>
        <w:tc>
          <w:tcPr>
            <w:tcW w:w="3905" w:type="dxa"/>
            <w:vMerge w:val="restart"/>
            <w:tcBorders>
              <w:top w:val="single" w:sz="4" w:space="0" w:color="0D0D0D" w:themeColor="text1" w:themeTint="F2"/>
            </w:tcBorders>
          </w:tcPr>
          <w:p w:rsidR="00367C4F" w:rsidRPr="00497F02" w:rsidRDefault="00367C4F" w:rsidP="00BC31E1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Participer à des échanges dans des situations diversifiées</w:t>
            </w:r>
          </w:p>
          <w:p w:rsidR="00367C4F" w:rsidRPr="00E562E5" w:rsidRDefault="00367C4F" w:rsidP="00632A70">
            <w:pPr>
              <w:rPr>
                <w:rFonts w:ascii="Geometr231 BT" w:hAnsi="Geometr231 BT"/>
                <w:color w:val="4BACC6"/>
                <w:sz w:val="2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Respect des règles régulant les échanges</w:t>
            </w:r>
          </w:p>
        </w:tc>
        <w:tc>
          <w:tcPr>
            <w:tcW w:w="4029" w:type="dxa"/>
            <w:vMerge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367C4F" w:rsidRPr="00497F02" w:rsidRDefault="00367C4F" w:rsidP="00030363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1" w:type="dxa"/>
            <w:gridSpan w:val="4"/>
            <w:vMerge/>
          </w:tcPr>
          <w:p w:rsidR="00367C4F" w:rsidRPr="00497F02" w:rsidRDefault="00367C4F" w:rsidP="00E506F5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0" w:type="dxa"/>
            <w:vMerge/>
            <w:tcBorders>
              <w:bottom w:val="single" w:sz="4" w:space="0" w:color="FFFFFF" w:themeColor="background1"/>
            </w:tcBorders>
          </w:tcPr>
          <w:p w:rsidR="00367C4F" w:rsidRPr="00497F02" w:rsidRDefault="00367C4F" w:rsidP="002C20E3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</w:tr>
      <w:tr w:rsidR="00367C4F" w:rsidTr="009E37AF">
        <w:trPr>
          <w:trHeight w:val="570"/>
        </w:trPr>
        <w:tc>
          <w:tcPr>
            <w:tcW w:w="3905" w:type="dxa"/>
            <w:vMerge/>
            <w:tcBorders>
              <w:bottom w:val="single" w:sz="4" w:space="0" w:color="0D0D0D" w:themeColor="text1" w:themeTint="F2"/>
            </w:tcBorders>
          </w:tcPr>
          <w:p w:rsidR="00367C4F" w:rsidRPr="00497F02" w:rsidRDefault="00367C4F" w:rsidP="00BC31E1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367C4F" w:rsidRPr="00497F02" w:rsidRDefault="00367C4F" w:rsidP="00030363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1" w:type="dxa"/>
            <w:gridSpan w:val="4"/>
            <w:vMerge/>
          </w:tcPr>
          <w:p w:rsidR="00367C4F" w:rsidRPr="00497F02" w:rsidRDefault="00367C4F" w:rsidP="00E506F5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67C4F" w:rsidRDefault="00367C4F" w:rsidP="00E506F5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Etendre ses connaissances lexicales, mémoriser et réutiliser des mots nouvellement appris</w:t>
            </w:r>
          </w:p>
          <w:p w:rsidR="00367C4F" w:rsidRDefault="00367C4F" w:rsidP="00E506F5">
            <w:pPr>
              <w:spacing w:after="60"/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>
              <w:rPr>
                <w:rFonts w:ascii="Geometr231 BT" w:hAnsi="Geometr231 BT"/>
                <w:b/>
              </w:rPr>
              <w:t>L’ordre alphabétique</w:t>
            </w:r>
            <w:r w:rsidRPr="00E506F5">
              <w:rPr>
                <w:rFonts w:ascii="Geometr231 BT" w:hAnsi="Geometr231 BT"/>
                <w:b/>
              </w:rPr>
              <w:t> </w:t>
            </w:r>
          </w:p>
          <w:p w:rsidR="00367C4F" w:rsidRDefault="00367C4F" w:rsidP="009E37AF">
            <w:pPr>
              <w:spacing w:after="60"/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>
              <w:rPr>
                <w:rFonts w:ascii="Geometr231 BT" w:hAnsi="Geometr231 BT"/>
                <w:b/>
              </w:rPr>
              <w:t>Se servir d’un dictionnaire</w:t>
            </w:r>
          </w:p>
          <w:p w:rsidR="00367C4F" w:rsidRPr="009E37AF" w:rsidRDefault="00367C4F" w:rsidP="009E37AF">
            <w:pPr>
              <w:spacing w:after="60"/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t xml:space="preserve">   </w:t>
            </w:r>
            <w:r w:rsidRPr="009E37AF">
              <w:rPr>
                <w:rFonts w:ascii="Geometr231 BT" w:hAnsi="Geometr231 BT"/>
              </w:rPr>
              <w:t xml:space="preserve"> </w:t>
            </w:r>
            <w:r w:rsidRPr="009E37AF">
              <w:rPr>
                <w:rFonts w:ascii="Geometr231 BT" w:hAnsi="Geometr231 BT"/>
              </w:rPr>
              <w:sym w:font="Wingdings" w:char="F0AB"/>
            </w:r>
            <w:r w:rsidRPr="009E37AF">
              <w:rPr>
                <w:rFonts w:ascii="Geometr231 BT" w:hAnsi="Geometr231 BT"/>
              </w:rPr>
              <w:t xml:space="preserve"> Lexique de l’école</w:t>
            </w:r>
          </w:p>
        </w:tc>
      </w:tr>
      <w:tr w:rsidR="00367C4F" w:rsidTr="00E506F5">
        <w:trPr>
          <w:trHeight w:val="495"/>
        </w:trPr>
        <w:tc>
          <w:tcPr>
            <w:tcW w:w="3905" w:type="dxa"/>
            <w:tcBorders>
              <w:top w:val="single" w:sz="4" w:space="0" w:color="0D0D0D" w:themeColor="text1" w:themeTint="F2"/>
            </w:tcBorders>
          </w:tcPr>
          <w:p w:rsidR="00367C4F" w:rsidRPr="00497F02" w:rsidRDefault="00367C4F" w:rsidP="00E506F5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Adopter une distance critique par rapport au langage produit</w:t>
            </w:r>
          </w:p>
          <w:p w:rsidR="00367C4F" w:rsidRPr="00497F02" w:rsidRDefault="00367C4F" w:rsidP="00E506F5">
            <w:pPr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101488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101488">
              <w:rPr>
                <w:rFonts w:ascii="Geometr231 BT" w:hAnsi="Geometr231 BT"/>
                <w:b/>
                <w:szCs w:val="20"/>
              </w:rPr>
              <w:t xml:space="preserve"> Lien avec l’instruct</w:t>
            </w:r>
            <w:r>
              <w:rPr>
                <w:rFonts w:ascii="Geometr231 BT" w:hAnsi="Geometr231 BT"/>
                <w:b/>
                <w:szCs w:val="20"/>
              </w:rPr>
              <w:t>ion civique et morale</w:t>
            </w:r>
          </w:p>
        </w:tc>
        <w:tc>
          <w:tcPr>
            <w:tcW w:w="4029" w:type="dxa"/>
            <w:vMerge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367C4F" w:rsidRPr="00497F02" w:rsidRDefault="00367C4F" w:rsidP="00030363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1" w:type="dxa"/>
            <w:gridSpan w:val="4"/>
            <w:vMerge/>
            <w:tcBorders>
              <w:bottom w:val="single" w:sz="4" w:space="0" w:color="auto"/>
            </w:tcBorders>
          </w:tcPr>
          <w:p w:rsidR="00367C4F" w:rsidRPr="00497F02" w:rsidRDefault="00367C4F" w:rsidP="00E506F5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0" w:type="dxa"/>
            <w:vMerge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367C4F" w:rsidRDefault="00367C4F" w:rsidP="00E506F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D77E66" w:rsidTr="00954205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D77E66" w:rsidRPr="00BC31E1" w:rsidRDefault="00D77E66" w:rsidP="00044B6E">
            <w:pPr>
              <w:spacing w:before="40" w:after="40"/>
              <w:jc w:val="center"/>
              <w:rPr>
                <w:rFonts w:ascii="Berlin Sans FB" w:hAnsi="Berlin Sans FB"/>
                <w:color w:val="4BACC6"/>
              </w:rPr>
            </w:pPr>
            <w:r w:rsidRPr="00E562E5">
              <w:rPr>
                <w:rFonts w:ascii="Berlin Sans FB" w:hAnsi="Berlin Sans FB"/>
                <w:sz w:val="28"/>
              </w:rPr>
              <w:lastRenderedPageBreak/>
              <w:t xml:space="preserve">Période </w:t>
            </w:r>
            <w:r>
              <w:rPr>
                <w:rFonts w:ascii="Berlin Sans FB" w:hAnsi="Berlin Sans FB"/>
                <w:sz w:val="28"/>
              </w:rPr>
              <w:t>2</w:t>
            </w:r>
            <w:r w:rsidR="00044B6E">
              <w:rPr>
                <w:rFonts w:ascii="Berlin Sans FB" w:hAnsi="Berlin Sans FB"/>
                <w:sz w:val="28"/>
              </w:rPr>
              <w:t xml:space="preserve"> </w:t>
            </w:r>
            <w:r w:rsidR="00044B6E" w:rsidRPr="00A24CD8">
              <w:rPr>
                <w:rFonts w:ascii="Geometr231 BT" w:hAnsi="Geometr231 BT"/>
                <w:color w:val="808080" w:themeColor="background1" w:themeShade="80"/>
                <w:sz w:val="24"/>
              </w:rPr>
              <w:t>(6 semaines 1/2)</w:t>
            </w:r>
          </w:p>
        </w:tc>
      </w:tr>
      <w:tr w:rsidR="00D77E66" w:rsidRPr="00073875" w:rsidTr="00954205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nil"/>
              <w:bottom w:val="single" w:sz="8" w:space="0" w:color="0D0D0D" w:themeColor="text1" w:themeTint="F2"/>
              <w:right w:val="single" w:sz="6" w:space="0" w:color="FFFFFF" w:themeColor="background1"/>
            </w:tcBorders>
            <w:shd w:val="clear" w:color="auto" w:fill="FFFFFF" w:themeFill="background1"/>
          </w:tcPr>
          <w:p w:rsidR="00D77E66" w:rsidRPr="00E562E5" w:rsidRDefault="00D77E66" w:rsidP="00954205">
            <w:pPr>
              <w:spacing w:before="40" w:after="40"/>
              <w:jc w:val="center"/>
              <w:rPr>
                <w:rFonts w:ascii="Berlin Sans FB" w:hAnsi="Berlin Sans FB"/>
                <w:sz w:val="10"/>
              </w:rPr>
            </w:pPr>
          </w:p>
        </w:tc>
      </w:tr>
      <w:tr w:rsidR="00D77E66" w:rsidTr="00954205">
        <w:tc>
          <w:tcPr>
            <w:tcW w:w="3905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D77E66" w:rsidRPr="00A24CD8" w:rsidRDefault="00D77E66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A24CD8">
              <w:rPr>
                <w:rFonts w:ascii="Berlin Sans FB" w:hAnsi="Berlin Sans FB"/>
                <w:b/>
                <w:color w:val="FFFFFF" w:themeColor="background1"/>
                <w:sz w:val="24"/>
              </w:rPr>
              <w:t>Langage oral</w:t>
            </w:r>
          </w:p>
        </w:tc>
        <w:tc>
          <w:tcPr>
            <w:tcW w:w="4029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D77E66" w:rsidRPr="00A24CD8" w:rsidRDefault="00D77E66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A24CD8">
              <w:rPr>
                <w:rFonts w:ascii="Berlin Sans FB" w:hAnsi="Berlin Sans FB"/>
                <w:b/>
                <w:color w:val="FFFFFF" w:themeColor="background1"/>
                <w:sz w:val="24"/>
              </w:rPr>
              <w:t>Lecture/ Compréhension</w:t>
            </w:r>
          </w:p>
        </w:tc>
        <w:tc>
          <w:tcPr>
            <w:tcW w:w="3901" w:type="dxa"/>
            <w:gridSpan w:val="4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D77E66" w:rsidRPr="00A24CD8" w:rsidRDefault="00D77E66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A24CD8">
              <w:rPr>
                <w:rFonts w:ascii="Berlin Sans FB" w:hAnsi="Berlin Sans FB"/>
                <w:b/>
                <w:color w:val="FFFFFF" w:themeColor="background1"/>
                <w:sz w:val="24"/>
              </w:rPr>
              <w:t>Ecriture</w:t>
            </w:r>
          </w:p>
        </w:tc>
        <w:tc>
          <w:tcPr>
            <w:tcW w:w="3900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D77E66" w:rsidRPr="00A24CD8" w:rsidRDefault="00D77E66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A24CD8">
              <w:rPr>
                <w:rFonts w:ascii="Berlin Sans FB" w:hAnsi="Berlin Sans FB"/>
                <w:b/>
                <w:color w:val="FFFFFF" w:themeColor="background1"/>
                <w:sz w:val="24"/>
              </w:rPr>
              <w:t>Etude de la langue</w:t>
            </w:r>
          </w:p>
        </w:tc>
      </w:tr>
      <w:tr w:rsidR="00367C4F" w:rsidTr="007B3E28">
        <w:trPr>
          <w:trHeight w:val="645"/>
        </w:trPr>
        <w:tc>
          <w:tcPr>
            <w:tcW w:w="3905" w:type="dxa"/>
            <w:vMerge w:val="restart"/>
          </w:tcPr>
          <w:p w:rsidR="00367C4F" w:rsidRPr="00A24CD8" w:rsidRDefault="00367C4F" w:rsidP="00954205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Ecouter pour comprendre des messages ou textes lus par un adulte</w:t>
            </w:r>
          </w:p>
          <w:p w:rsidR="00367C4F" w:rsidRDefault="00367C4F" w:rsidP="00604304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références culturelles nécessaires pour comprendre le message ou le texte</w:t>
            </w:r>
          </w:p>
          <w:p w:rsidR="00367C4F" w:rsidRPr="00836B4B" w:rsidRDefault="00367C4F" w:rsidP="00604304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écoute attentive des œuvres de littérature de jeunesse lues par l’enseignante en classe et participation aux discussions liées à ces lectures</w:t>
            </w:r>
          </w:p>
          <w:p w:rsidR="00367C4F" w:rsidRPr="00E562E5" w:rsidRDefault="00367C4F" w:rsidP="00604304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>audition de textes lus, d’explications ou d’informations données par un adulte</w:t>
            </w:r>
          </w:p>
          <w:p w:rsidR="00367C4F" w:rsidRPr="00604304" w:rsidRDefault="00367C4F" w:rsidP="00604304">
            <w:pPr>
              <w:rPr>
                <w:rFonts w:ascii="Geometr231 BT" w:hAnsi="Geometr231 BT"/>
                <w:color w:val="808080" w:themeColor="background1" w:themeShade="80"/>
                <w:sz w:val="14"/>
                <w:szCs w:val="20"/>
              </w:rPr>
            </w:pPr>
          </w:p>
          <w:p w:rsidR="00367C4F" w:rsidRPr="00E562E5" w:rsidRDefault="00367C4F" w:rsidP="00604304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Repérage et mémorisation des informations importantes ; enchaînement mental de ces informations</w:t>
            </w:r>
          </w:p>
          <w:p w:rsidR="00367C4F" w:rsidRPr="0058305D" w:rsidRDefault="00367C4F" w:rsidP="00604304">
            <w:pPr>
              <w:rPr>
                <w:color w:val="4BACC6"/>
                <w:sz w:val="20"/>
                <w:szCs w:val="20"/>
              </w:rPr>
            </w:pP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 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sym w:font="Wingdings" w:char="F0AB"/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répétition, rapp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el ou reformulation de consignes</w:t>
            </w:r>
            <w:r w:rsidRPr="0058305D">
              <w:rPr>
                <w:color w:val="4BACC6"/>
                <w:sz w:val="20"/>
                <w:szCs w:val="20"/>
              </w:rPr>
              <w:t xml:space="preserve"> </w:t>
            </w:r>
          </w:p>
        </w:tc>
        <w:tc>
          <w:tcPr>
            <w:tcW w:w="4029" w:type="dxa"/>
            <w:vMerge w:val="restart"/>
          </w:tcPr>
          <w:p w:rsidR="00367C4F" w:rsidRPr="00497F02" w:rsidRDefault="00367C4F" w:rsidP="001B3314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Identifier des mots de manière de plus en plus aisée</w:t>
            </w:r>
            <w:r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/ Lire à voix haute</w:t>
            </w:r>
          </w:p>
          <w:p w:rsidR="00367C4F" w:rsidRDefault="00367C4F" w:rsidP="001B3314">
            <w:pPr>
              <w:spacing w:after="60"/>
              <w:rPr>
                <w:color w:val="4BACC6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Mobilisation de la compétence de décodage et de la compréhension de texte</w:t>
            </w:r>
          </w:p>
          <w:p w:rsidR="00367C4F" w:rsidRDefault="00367C4F" w:rsidP="001B3314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Mémorisation des mots fréquents et 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irréguliers</w:t>
            </w:r>
          </w:p>
          <w:p w:rsidR="00367C4F" w:rsidRPr="001B3314" w:rsidRDefault="00367C4F" w:rsidP="001B3314">
            <w:pPr>
              <w:spacing w:after="60"/>
              <w:rPr>
                <w:rFonts w:ascii="Geometr231 BT" w:hAnsi="Geometr231 BT"/>
                <w:szCs w:val="20"/>
              </w:rPr>
            </w:pPr>
            <w:r>
              <w:rPr>
                <w:color w:val="4BACC6"/>
              </w:rPr>
              <w:t xml:space="preserve">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Pr="001F6940">
              <w:rPr>
                <w:rFonts w:ascii="Geometr231 BT" w:hAnsi="Geometr231 BT"/>
                <w:b/>
                <w:szCs w:val="20"/>
              </w:rPr>
              <w:t>lien avec la partie orthographe</w:t>
            </w:r>
            <w:r>
              <w:rPr>
                <w:rFonts w:ascii="Geometr231 BT" w:hAnsi="Geometr231 BT"/>
                <w:szCs w:val="20"/>
              </w:rPr>
              <w:t xml:space="preserve"> (révision et approfondissement des sons vus au CP, exercices de répétition des mots lors des différentes dictées, série de mots outils…)</w:t>
            </w:r>
          </w:p>
          <w:p w:rsidR="00367C4F" w:rsidRDefault="00367C4F" w:rsidP="001B3314">
            <w:pPr>
              <w:spacing w:after="60"/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Identification et prise en compte des marques de ponctuation</w:t>
            </w:r>
          </w:p>
          <w:p w:rsidR="00367C4F" w:rsidRDefault="00367C4F" w:rsidP="001B3314">
            <w:pPr>
              <w:spacing w:after="60"/>
              <w:rPr>
                <w:color w:val="4BACC6"/>
              </w:rPr>
            </w:pPr>
            <w:r>
              <w:rPr>
                <w:color w:val="4BACC6"/>
              </w:rPr>
              <w:t xml:space="preserve">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entrainement régulier à la lecture </w:t>
            </w:r>
            <w:r w:rsidRPr="001F6940">
              <w:rPr>
                <w:rFonts w:ascii="Geometr231 BT" w:hAnsi="Geometr231 BT"/>
                <w:szCs w:val="20"/>
              </w:rPr>
              <w:t>(silencieuse, à voix haute, travaillée….)</w:t>
            </w:r>
            <w:r>
              <w:rPr>
                <w:rFonts w:ascii="Geometr231 BT" w:hAnsi="Geometr231 BT"/>
                <w:b/>
                <w:szCs w:val="20"/>
              </w:rPr>
              <w:t xml:space="preserve"> en lien avec la lecture suivie et la littérature</w:t>
            </w:r>
          </w:p>
        </w:tc>
        <w:tc>
          <w:tcPr>
            <w:tcW w:w="3901" w:type="dxa"/>
            <w:gridSpan w:val="4"/>
            <w:tcBorders>
              <w:bottom w:val="single" w:sz="4" w:space="0" w:color="808080" w:themeColor="background1" w:themeShade="80"/>
            </w:tcBorders>
          </w:tcPr>
          <w:p w:rsidR="00367C4F" w:rsidRPr="00A24CD8" w:rsidRDefault="00367C4F" w:rsidP="00954205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Copier de manière experte</w:t>
            </w:r>
          </w:p>
          <w:p w:rsidR="00367C4F" w:rsidRPr="00101488" w:rsidRDefault="00367C4F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Maîtrise des gestes de l’écriture cursive :</w:t>
            </w:r>
          </w:p>
        </w:tc>
        <w:tc>
          <w:tcPr>
            <w:tcW w:w="3900" w:type="dxa"/>
            <w:vMerge w:val="restart"/>
          </w:tcPr>
          <w:p w:rsidR="00367C4F" w:rsidRPr="00A24CD8" w:rsidRDefault="00367C4F" w:rsidP="00954205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Orthographe</w:t>
            </w:r>
          </w:p>
          <w:p w:rsidR="0010197B" w:rsidRDefault="0010197B" w:rsidP="0010197B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Maitriser les relations entre l’oral et l’écrit 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(correspondances grapho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pho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nologiques</w:t>
            </w:r>
            <w:r w:rsidR="004A423B">
              <w:rPr>
                <w:rFonts w:ascii="Geometr231 BT" w:hAnsi="Geometr231 BT"/>
                <w:color w:val="000000" w:themeColor="text1"/>
                <w:szCs w:val="20"/>
              </w:rPr>
              <w:t>, valeur sonore de certaines lettres, prise en compte de la lettre qui suit</w:t>
            </w:r>
            <w:r w:rsidR="005073D9">
              <w:rPr>
                <w:rFonts w:ascii="Geometr231 BT" w:hAnsi="Geometr231 BT"/>
                <w:color w:val="000000" w:themeColor="text1"/>
                <w:szCs w:val="20"/>
              </w:rPr>
              <w:t xml:space="preserve"> : </w:t>
            </w:r>
            <w:r w:rsidR="005073D9" w:rsidRPr="005073D9">
              <w:rPr>
                <w:rFonts w:ascii="Geometr231 BT" w:hAnsi="Geometr231 BT"/>
                <w:b/>
                <w:color w:val="000000" w:themeColor="text1"/>
                <w:szCs w:val="20"/>
              </w:rPr>
              <w:t>règle du m devant m, b, p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)</w:t>
            </w:r>
          </w:p>
          <w:p w:rsidR="0010197B" w:rsidRDefault="0010197B" w:rsidP="0010197B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5E38C0">
              <w:rPr>
                <w:rFonts w:ascii="Geometr231 BT" w:hAnsi="Geometr231 BT"/>
                <w:color w:val="000000" w:themeColor="text1"/>
                <w:szCs w:val="20"/>
                <w:highlight w:val="lightGray"/>
              </w:rPr>
              <w:t xml:space="preserve">Cf. grille détaillée </w:t>
            </w:r>
            <w:r w:rsidRPr="00F21CFD">
              <w:rPr>
                <w:rFonts w:ascii="Geometr231 BT" w:hAnsi="Geometr231 BT"/>
                <w:color w:val="000000" w:themeColor="text1"/>
                <w:szCs w:val="20"/>
                <w:highlight w:val="lightGray"/>
              </w:rPr>
              <w:t>d’orthographe p.6</w:t>
            </w:r>
          </w:p>
          <w:p w:rsidR="0010197B" w:rsidRDefault="0010197B" w:rsidP="0010197B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Mémoriser et se remémorer l’orthographe de mots fréquents et de mots irréguliers </w:t>
            </w:r>
          </w:p>
          <w:p w:rsidR="00367C4F" w:rsidRDefault="0010197B" w:rsidP="0010197B">
            <w:pPr>
              <w:rPr>
                <w:rFonts w:ascii="Geometr231 BT" w:hAnsi="Geometr231 BT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szCs w:val="20"/>
              </w:rPr>
              <w:t xml:space="preserve">Dictée de mots outils </w:t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(série </w:t>
            </w:r>
            <w:r>
              <w:rPr>
                <w:rFonts w:ascii="Geometr231 BT" w:hAnsi="Geometr231 BT"/>
                <w:b/>
                <w:szCs w:val="20"/>
              </w:rPr>
              <w:t>2</w:t>
            </w:r>
            <w:r w:rsidRPr="005E38C0">
              <w:rPr>
                <w:rFonts w:ascii="Geometr231 BT" w:hAnsi="Geometr231 BT"/>
                <w:b/>
                <w:szCs w:val="20"/>
              </w:rPr>
              <w:t>)</w:t>
            </w:r>
            <w:r w:rsidR="004A423B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="004A423B" w:rsidRPr="004A423B">
              <w:rPr>
                <w:rFonts w:ascii="Geometr231 BT" w:hAnsi="Geometr231 BT"/>
                <w:szCs w:val="20"/>
              </w:rPr>
              <w:t>et</w:t>
            </w:r>
            <w:r w:rsidR="004A423B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293F47">
              <w:rPr>
                <w:rFonts w:ascii="Geometr231 BT" w:hAnsi="Geometr231 BT"/>
                <w:szCs w:val="20"/>
              </w:rPr>
              <w:t>de mots sur les sons travaillés</w:t>
            </w:r>
            <w:r>
              <w:rPr>
                <w:rFonts w:ascii="Geometr231 BT" w:hAnsi="Geometr231 BT"/>
                <w:szCs w:val="20"/>
              </w:rPr>
              <w:t xml:space="preserve"> + dictées négociées</w:t>
            </w:r>
          </w:p>
          <w:p w:rsidR="006E59FF" w:rsidRPr="00044C56" w:rsidRDefault="006E59FF" w:rsidP="0010197B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 w:rsidRPr="006E59FF">
              <w:rPr>
                <w:rFonts w:ascii="Geometr231 BT" w:hAnsi="Geometr231 BT"/>
                <w:szCs w:val="20"/>
              </w:rPr>
              <w:t>Travail avec la méthode</w:t>
            </w:r>
            <w:r w:rsidRPr="006E59FF">
              <w:rPr>
                <w:rFonts w:ascii="Geometr231 BT" w:hAnsi="Geometr231 BT"/>
                <w:b/>
                <w:szCs w:val="20"/>
              </w:rPr>
              <w:t xml:space="preserve"> </w:t>
            </w:r>
            <w:proofErr w:type="spellStart"/>
            <w:r w:rsidRPr="006E59FF">
              <w:rPr>
                <w:rFonts w:ascii="Geometr231 BT" w:hAnsi="Geometr231 BT"/>
                <w:b/>
                <w:szCs w:val="20"/>
                <w:highlight w:val="lightGray"/>
                <w:u w:val="single"/>
              </w:rPr>
              <w:t>Scriptum</w:t>
            </w:r>
            <w:proofErr w:type="spellEnd"/>
            <w:r w:rsidRPr="006E59FF">
              <w:rPr>
                <w:rFonts w:ascii="Geometr231 BT" w:hAnsi="Geometr231 BT"/>
                <w:b/>
                <w:szCs w:val="20"/>
              </w:rPr>
              <w:t> : séance</w:t>
            </w:r>
            <w:r w:rsidRPr="006E59FF">
              <w:rPr>
                <w:rFonts w:ascii="Geometr231 BT" w:hAnsi="Geometr231 BT"/>
                <w:b/>
                <w:szCs w:val="20"/>
              </w:rPr>
              <w:t xml:space="preserve"> 9</w:t>
            </w:r>
          </w:p>
        </w:tc>
      </w:tr>
      <w:tr w:rsidR="00367C4F" w:rsidTr="00367C4F">
        <w:trPr>
          <w:trHeight w:val="405"/>
        </w:trPr>
        <w:tc>
          <w:tcPr>
            <w:tcW w:w="3905" w:type="dxa"/>
            <w:vMerge/>
          </w:tcPr>
          <w:p w:rsidR="00367C4F" w:rsidRPr="00A24CD8" w:rsidRDefault="00367C4F" w:rsidP="00954205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/>
          </w:tcPr>
          <w:p w:rsidR="00367C4F" w:rsidRPr="00497F02" w:rsidRDefault="00367C4F" w:rsidP="001B3314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67C4F" w:rsidRDefault="00367C4F" w:rsidP="004A423B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v, w, r</w:t>
            </w:r>
          </w:p>
          <w:p w:rsidR="00367C4F" w:rsidRDefault="00367C4F" w:rsidP="004A423B">
            <w:pPr>
              <w:rPr>
                <w:rFonts w:ascii="Cursive standard" w:hAnsi="Cursive standard"/>
                <w:sz w:val="24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h, k</w:t>
            </w:r>
          </w:p>
          <w:p w:rsidR="00367C4F" w:rsidRPr="007B3E28" w:rsidRDefault="00367C4F" w:rsidP="004A423B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j, y, z</w:t>
            </w:r>
          </w:p>
        </w:tc>
        <w:tc>
          <w:tcPr>
            <w:tcW w:w="20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67C4F" w:rsidRDefault="00367C4F" w:rsidP="004A423B">
            <w:pPr>
              <w:spacing w:after="60"/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L</w:t>
            </w:r>
          </w:p>
          <w:p w:rsidR="00367C4F" w:rsidRDefault="00367C4F" w:rsidP="004A423B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S</w:t>
            </w:r>
          </w:p>
          <w:p w:rsidR="00367C4F" w:rsidRPr="00497F02" w:rsidRDefault="00367C4F" w:rsidP="007B3E28">
            <w:pPr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E</w:t>
            </w:r>
          </w:p>
        </w:tc>
        <w:tc>
          <w:tcPr>
            <w:tcW w:w="3900" w:type="dxa"/>
            <w:vMerge/>
          </w:tcPr>
          <w:p w:rsidR="00367C4F" w:rsidRPr="00A24CD8" w:rsidRDefault="00367C4F" w:rsidP="00954205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</w:tr>
      <w:tr w:rsidR="00367C4F" w:rsidTr="00367C4F">
        <w:trPr>
          <w:trHeight w:val="420"/>
        </w:trPr>
        <w:tc>
          <w:tcPr>
            <w:tcW w:w="3905" w:type="dxa"/>
            <w:vMerge/>
          </w:tcPr>
          <w:p w:rsidR="00367C4F" w:rsidRPr="00A24CD8" w:rsidRDefault="00367C4F" w:rsidP="00954205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/>
          </w:tcPr>
          <w:p w:rsidR="00367C4F" w:rsidRPr="00497F02" w:rsidRDefault="00367C4F" w:rsidP="001B3314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3901" w:type="dxa"/>
            <w:gridSpan w:val="4"/>
            <w:vMerge w:val="restart"/>
            <w:tcBorders>
              <w:top w:val="single" w:sz="4" w:space="0" w:color="808080" w:themeColor="background1" w:themeShade="80"/>
            </w:tcBorders>
          </w:tcPr>
          <w:p w:rsidR="00367C4F" w:rsidRDefault="00367C4F" w:rsidP="007B3E28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Correspondances entre diverses écritures des lettres pour transcrire un texte : </w:t>
            </w:r>
            <w:r w:rsidRPr="004B7490">
              <w:rPr>
                <w:rFonts w:ascii="Geometr231 BT" w:hAnsi="Geometr231 BT"/>
                <w:b/>
                <w:sz w:val="20"/>
                <w:szCs w:val="20"/>
              </w:rPr>
              <w:t>copie script/cursif</w:t>
            </w:r>
          </w:p>
          <w:p w:rsidR="00367C4F" w:rsidRPr="001C1992" w:rsidRDefault="00367C4F" w:rsidP="005073D9">
            <w:pPr>
              <w:rPr>
                <w:rFonts w:ascii="Cursive standard" w:hAnsi="Cursive standard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Stratégies de copie pour dépasser la copie lettre à lettre </w:t>
            </w:r>
            <w:r w:rsidRPr="004B7490">
              <w:rPr>
                <w:rFonts w:ascii="Geometr231 BT" w:hAnsi="Geometr231 BT"/>
                <w:b/>
                <w:color w:val="000000" w:themeColor="text1"/>
                <w:szCs w:val="20"/>
              </w:rPr>
              <w:t xml:space="preserve">(travail avec </w:t>
            </w:r>
            <w:r w:rsidRPr="00B55192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</w:rPr>
              <w:t xml:space="preserve">la méthode </w:t>
            </w:r>
            <w:proofErr w:type="spellStart"/>
            <w:r w:rsidRPr="00B55192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  <w:u w:val="single"/>
              </w:rPr>
              <w:t>Scriptum</w:t>
            </w:r>
            <w:proofErr w:type="spellEnd"/>
            <w:r w:rsidR="004F62E8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  <w:u w:val="single"/>
              </w:rPr>
              <w:t> </w:t>
            </w:r>
            <w:r w:rsidR="004F62E8">
              <w:rPr>
                <w:rFonts w:ascii="Geometr231 BT" w:hAnsi="Geometr231 BT"/>
                <w:b/>
                <w:color w:val="000000" w:themeColor="text1"/>
                <w:szCs w:val="20"/>
              </w:rPr>
              <w:t xml:space="preserve">: séances 3 </w:t>
            </w:r>
            <w:r w:rsidR="005073D9">
              <w:rPr>
                <w:rFonts w:ascii="Geometr231 BT" w:hAnsi="Geometr231 BT"/>
                <w:b/>
                <w:color w:val="000000" w:themeColor="text1"/>
                <w:szCs w:val="20"/>
              </w:rPr>
              <w:t>et 4</w:t>
            </w:r>
            <w:r w:rsidR="004F62E8">
              <w:rPr>
                <w:rFonts w:ascii="Geometr231 BT" w:hAnsi="Geometr231 BT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3900" w:type="dxa"/>
            <w:vMerge/>
            <w:tcBorders>
              <w:bottom w:val="single" w:sz="4" w:space="0" w:color="0D0D0D" w:themeColor="text1" w:themeTint="F2"/>
            </w:tcBorders>
          </w:tcPr>
          <w:p w:rsidR="00367C4F" w:rsidRPr="00A24CD8" w:rsidRDefault="00367C4F" w:rsidP="00954205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</w:tr>
      <w:tr w:rsidR="00367C4F" w:rsidTr="004A423B">
        <w:trPr>
          <w:trHeight w:val="750"/>
        </w:trPr>
        <w:tc>
          <w:tcPr>
            <w:tcW w:w="3905" w:type="dxa"/>
            <w:vMerge/>
          </w:tcPr>
          <w:p w:rsidR="00367C4F" w:rsidRPr="00A24CD8" w:rsidRDefault="00367C4F" w:rsidP="00954205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/>
          </w:tcPr>
          <w:p w:rsidR="00367C4F" w:rsidRPr="00497F02" w:rsidRDefault="00367C4F" w:rsidP="001B3314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3901" w:type="dxa"/>
            <w:gridSpan w:val="4"/>
            <w:vMerge/>
            <w:tcBorders>
              <w:top w:val="single" w:sz="4" w:space="0" w:color="808080" w:themeColor="background1" w:themeShade="80"/>
              <w:bottom w:val="single" w:sz="4" w:space="0" w:color="0D0D0D" w:themeColor="text1" w:themeTint="F2"/>
            </w:tcBorders>
          </w:tcPr>
          <w:p w:rsidR="00367C4F" w:rsidRPr="00E562E5" w:rsidRDefault="00367C4F" w:rsidP="007B3E28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0D0D0D" w:themeColor="text1" w:themeTint="F2"/>
            </w:tcBorders>
          </w:tcPr>
          <w:p w:rsidR="00367C4F" w:rsidRPr="00A24CD8" w:rsidRDefault="00367C4F" w:rsidP="00954205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Grammaire</w:t>
            </w:r>
          </w:p>
          <w:p w:rsidR="0010197B" w:rsidRDefault="0010197B" w:rsidP="0010197B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les principaux constituants d’une phrase simple en relation avec sa cohérence sémantique (de quoi on parle, ce qu’on en dit)</w:t>
            </w:r>
          </w:p>
          <w:p w:rsidR="0010197B" w:rsidRPr="005E38C0" w:rsidRDefault="0010197B" w:rsidP="0010197B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>Le groupe sujet du verbe</w:t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7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)</w:t>
            </w:r>
          </w:p>
          <w:p w:rsidR="0010197B" w:rsidRPr="005E38C0" w:rsidRDefault="0010197B" w:rsidP="0010197B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>Manipuler le  groupe sujet</w:t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8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)</w:t>
            </w:r>
          </w:p>
          <w:p w:rsidR="0010197B" w:rsidRPr="005E38C0" w:rsidRDefault="0010197B" w:rsidP="0010197B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>Les pronoms personnels </w:t>
            </w:r>
            <w:r>
              <w:rPr>
                <w:rFonts w:ascii="Geometr231 BT" w:hAnsi="Geometr231 BT"/>
                <w:b/>
                <w:color w:val="808080" w:themeColor="background1" w:themeShade="80"/>
                <w:szCs w:val="20"/>
              </w:rPr>
              <w:t>: en position sujet</w:t>
            </w:r>
            <w:r w:rsidRPr="005E38C0">
              <w:rPr>
                <w:rFonts w:ascii="Geometr231 BT" w:hAnsi="Geometr231 BT"/>
                <w:b/>
                <w:color w:val="808080" w:themeColor="background1" w:themeShade="80"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9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)</w:t>
            </w:r>
          </w:p>
          <w:p w:rsidR="00367C4F" w:rsidRPr="0010197B" w:rsidRDefault="0010197B" w:rsidP="0010197B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>Les accords sujet/verbe</w:t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10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)</w:t>
            </w:r>
          </w:p>
        </w:tc>
      </w:tr>
      <w:tr w:rsidR="00367C4F" w:rsidTr="004F62E8">
        <w:trPr>
          <w:trHeight w:val="734"/>
        </w:trPr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367C4F" w:rsidRPr="00A24CD8" w:rsidRDefault="00367C4F" w:rsidP="00954205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/>
            <w:tcBorders>
              <w:bottom w:val="single" w:sz="4" w:space="0" w:color="auto"/>
            </w:tcBorders>
          </w:tcPr>
          <w:p w:rsidR="00367C4F" w:rsidRPr="00497F02" w:rsidRDefault="00367C4F" w:rsidP="001B3314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3901" w:type="dxa"/>
            <w:gridSpan w:val="4"/>
            <w:vMerge w:val="restart"/>
            <w:tcBorders>
              <w:top w:val="single" w:sz="4" w:space="0" w:color="0D0D0D" w:themeColor="text1" w:themeTint="F2"/>
            </w:tcBorders>
          </w:tcPr>
          <w:p w:rsidR="004F62E8" w:rsidRPr="00497F02" w:rsidRDefault="004F62E8" w:rsidP="004F62E8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Produire des écrits en commençant à s’approprier une démarche</w:t>
            </w:r>
          </w:p>
          <w:p w:rsidR="004F62E8" w:rsidRDefault="004F62E8" w:rsidP="004F62E8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ise en œuvre (guidée, puis autonome) d’une démarche de productions de textes :    </w:t>
            </w:r>
          </w:p>
          <w:p w:rsidR="004F62E8" w:rsidRDefault="004F62E8" w:rsidP="004F62E8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 w:rsidRPr="00DE25AE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de phrases dans le cahier de vie pour décrire les photos de nos activités </w:t>
            </w:r>
            <w:r w:rsidRPr="00DE25AE">
              <w:rPr>
                <w:rFonts w:ascii="Geometr231 BT" w:hAnsi="Geometr231 BT"/>
                <w:szCs w:val="20"/>
              </w:rPr>
              <w:t>(binômes CP-CE1 par exemple)</w:t>
            </w:r>
          </w:p>
          <w:p w:rsidR="004F62E8" w:rsidRDefault="004F62E8" w:rsidP="004F62E8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 </w:t>
            </w:r>
            <w:r w:rsidRPr="004F62E8">
              <w:rPr>
                <w:rFonts w:ascii="Geometr231 BT" w:hAnsi="Geometr231 BT"/>
                <w:szCs w:val="20"/>
              </w:rPr>
              <w:sym w:font="Wingdings" w:char="F0AB"/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</w:t>
            </w:r>
            <w:r w:rsidRPr="00684171">
              <w:rPr>
                <w:rFonts w:ascii="Geometr231 BT" w:hAnsi="Geometr231 BT"/>
                <w:b/>
                <w:szCs w:val="20"/>
              </w:rPr>
              <w:t>de phrases simples</w:t>
            </w:r>
            <w:r>
              <w:rPr>
                <w:rFonts w:ascii="Geometr231 BT" w:hAnsi="Geometr231 BT"/>
                <w:b/>
                <w:szCs w:val="20"/>
              </w:rPr>
              <w:t xml:space="preserve"> ou d’un court texte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avec </w:t>
            </w:r>
            <w:r>
              <w:rPr>
                <w:rFonts w:ascii="Geometr231 BT" w:hAnsi="Geometr231 BT"/>
                <w:b/>
                <w:szCs w:val="20"/>
              </w:rPr>
              <w:t xml:space="preserve">appui d’images </w:t>
            </w:r>
            <w:r w:rsidRPr="004B7490">
              <w:rPr>
                <w:rFonts w:ascii="Geometr231 BT" w:hAnsi="Geometr231 BT"/>
                <w:szCs w:val="20"/>
              </w:rPr>
              <w:t>(à partir de rituels de production écrite de Bout de Gomme)</w:t>
            </w:r>
          </w:p>
          <w:p w:rsidR="00367C4F" w:rsidRPr="004F62E8" w:rsidRDefault="004F62E8" w:rsidP="004F62E8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obilisation des outils à disposition dans la classe liés à l’étude de la langue </w:t>
            </w:r>
            <w:r w:rsidRPr="004B7490">
              <w:rPr>
                <w:rFonts w:ascii="Geometr231 BT" w:hAnsi="Geometr231 BT"/>
                <w:color w:val="000000" w:themeColor="text1"/>
                <w:szCs w:val="20"/>
              </w:rPr>
              <w:t>(affichages, cahiers de leçons et d’orthographe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 xml:space="preserve">, cahier </w:t>
            </w:r>
            <w:proofErr w:type="spellStart"/>
            <w:r>
              <w:rPr>
                <w:rFonts w:ascii="Geometr231 BT" w:hAnsi="Geometr231 BT"/>
                <w:color w:val="000000" w:themeColor="text1"/>
                <w:szCs w:val="20"/>
              </w:rPr>
              <w:t>Scriptum</w:t>
            </w:r>
            <w:proofErr w:type="spellEnd"/>
            <w:r w:rsidRPr="004B7490">
              <w:rPr>
                <w:rFonts w:ascii="Geometr231 BT" w:hAnsi="Geometr231 BT"/>
                <w:color w:val="000000" w:themeColor="text1"/>
                <w:szCs w:val="20"/>
              </w:rPr>
              <w:t>…)</w:t>
            </w:r>
          </w:p>
        </w:tc>
        <w:tc>
          <w:tcPr>
            <w:tcW w:w="3900" w:type="dxa"/>
            <w:vMerge/>
          </w:tcPr>
          <w:p w:rsidR="00367C4F" w:rsidRPr="00A24CD8" w:rsidRDefault="00367C4F" w:rsidP="00954205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</w:tr>
      <w:tr w:rsidR="0010197B" w:rsidTr="004A423B">
        <w:trPr>
          <w:trHeight w:val="960"/>
        </w:trPr>
        <w:tc>
          <w:tcPr>
            <w:tcW w:w="3905" w:type="dxa"/>
            <w:vMerge w:val="restart"/>
          </w:tcPr>
          <w:p w:rsidR="0010197B" w:rsidRPr="00A24CD8" w:rsidRDefault="0010197B" w:rsidP="00954205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</w:rPr>
              <w:t>Dire pour être entendu et compris</w:t>
            </w:r>
          </w:p>
          <w:p w:rsidR="0010197B" w:rsidRPr="00E562E5" w:rsidRDefault="0010197B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Mémorisation des textes (en situation de récitation)</w:t>
            </w:r>
          </w:p>
          <w:p w:rsidR="0010197B" w:rsidRPr="00E562E5" w:rsidRDefault="0010197B" w:rsidP="00C43920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3D6ADC">
              <w:rPr>
                <w:rFonts w:ascii="Geometr231 BT" w:hAnsi="Geometr231 BT"/>
                <w:b/>
                <w:szCs w:val="20"/>
                <w:u w:val="single"/>
              </w:rPr>
              <w:t>La cigale et la fourmi</w:t>
            </w:r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r>
              <w:rPr>
                <w:rFonts w:ascii="Geometr231 BT" w:hAnsi="Geometr231 BT"/>
                <w:szCs w:val="20"/>
              </w:rPr>
              <w:t>J. de La Fontaine</w:t>
            </w:r>
            <w:r w:rsidRPr="00E562E5">
              <w:rPr>
                <w:rFonts w:ascii="Geometr231 BT" w:hAnsi="Geometr231 BT"/>
                <w:szCs w:val="20"/>
              </w:rPr>
              <w:t>)</w:t>
            </w:r>
          </w:p>
          <w:p w:rsidR="0010197B" w:rsidRDefault="0010197B" w:rsidP="00C43920">
            <w:pPr>
              <w:rPr>
                <w:rFonts w:ascii="Geometr231 BT" w:hAnsi="Geometr231 BT"/>
                <w:color w:val="002060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3D6ADC">
              <w:rPr>
                <w:rFonts w:ascii="Geometr231 BT" w:hAnsi="Geometr231 BT"/>
                <w:b/>
                <w:szCs w:val="20"/>
                <w:u w:val="single"/>
              </w:rPr>
              <w:t xml:space="preserve">Els </w:t>
            </w:r>
            <w:proofErr w:type="spellStart"/>
            <w:r w:rsidRPr="003D6ADC">
              <w:rPr>
                <w:rFonts w:ascii="Geometr231 BT" w:hAnsi="Geometr231 BT"/>
                <w:b/>
                <w:szCs w:val="20"/>
                <w:u w:val="single"/>
              </w:rPr>
              <w:t>tres</w:t>
            </w:r>
            <w:proofErr w:type="spellEnd"/>
            <w:r w:rsidRPr="003D6ADC">
              <w:rPr>
                <w:rFonts w:ascii="Geometr231 BT" w:hAnsi="Geometr231 BT"/>
                <w:b/>
                <w:szCs w:val="20"/>
                <w:u w:val="single"/>
              </w:rPr>
              <w:t xml:space="preserve"> reis</w:t>
            </w:r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proofErr w:type="spellStart"/>
            <w:r>
              <w:rPr>
                <w:rFonts w:ascii="Geometr231 BT" w:hAnsi="Geometr231 BT"/>
                <w:szCs w:val="20"/>
              </w:rPr>
              <w:t>popular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 xml:space="preserve">) </w:t>
            </w:r>
            <w:r w:rsidRPr="00E562E5">
              <w:rPr>
                <w:rFonts w:ascii="Geometr231 BT" w:hAnsi="Geometr231 BT"/>
                <w:color w:val="002060"/>
                <w:szCs w:val="20"/>
              </w:rPr>
              <w:t>*catalan</w:t>
            </w:r>
          </w:p>
          <w:p w:rsidR="0010197B" w:rsidRPr="00E562E5" w:rsidRDefault="0010197B" w:rsidP="001B3314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Mobilisation de techniques qui font qu’on est écouté (articulation, débit, volume de voix, intonation…)</w:t>
            </w:r>
          </w:p>
          <w:p w:rsidR="0010197B" w:rsidRPr="00C43920" w:rsidRDefault="0010197B" w:rsidP="001B3314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b/>
                <w:sz w:val="20"/>
                <w:szCs w:val="20"/>
              </w:rPr>
              <w:t xml:space="preserve"> 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Lecture à voix haute de textes préparés </w:t>
            </w:r>
            <w:r w:rsidRPr="00DD3B54">
              <w:rPr>
                <w:rFonts w:ascii="Geometr231 BT" w:hAnsi="Geometr231 BT"/>
                <w:szCs w:val="20"/>
              </w:rPr>
              <w:t>(respect de la ponctuation</w:t>
            </w:r>
            <w:r>
              <w:rPr>
                <w:rFonts w:ascii="Geometr231 BT" w:hAnsi="Geometr231 BT"/>
                <w:szCs w:val="20"/>
              </w:rPr>
              <w:t>, fluidité</w:t>
            </w:r>
            <w:r w:rsidRPr="00DD3B54">
              <w:rPr>
                <w:rFonts w:ascii="Geometr231 BT" w:hAnsi="Geometr231 BT"/>
                <w:szCs w:val="20"/>
              </w:rPr>
              <w:t>).</w:t>
            </w:r>
          </w:p>
        </w:tc>
        <w:tc>
          <w:tcPr>
            <w:tcW w:w="4029" w:type="dxa"/>
            <w:vMerge w:val="restart"/>
          </w:tcPr>
          <w:p w:rsidR="0010197B" w:rsidRPr="00497F02" w:rsidRDefault="0010197B" w:rsidP="001B3314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Comprendre un texte</w:t>
            </w:r>
          </w:p>
          <w:p w:rsidR="0010197B" w:rsidRDefault="0010197B" w:rsidP="001B3314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 la compétence de décodage</w:t>
            </w:r>
          </w:p>
          <w:p w:rsidR="0010197B" w:rsidRDefault="0010197B" w:rsidP="001B3314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expériences antérieures de lecture et des connaissances qui en sont issues (univers, personnages-types…)</w:t>
            </w:r>
          </w:p>
          <w:p w:rsidR="0010197B" w:rsidRDefault="0010197B" w:rsidP="001B3314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color w:val="4BACC6"/>
              </w:rPr>
              <w:t xml:space="preserve">  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Pr="001F6940">
              <w:rPr>
                <w:rFonts w:ascii="Geometr231 BT" w:hAnsi="Geometr231 BT"/>
                <w:b/>
                <w:szCs w:val="20"/>
              </w:rPr>
              <w:t xml:space="preserve">lien avec </w:t>
            </w:r>
            <w:r>
              <w:rPr>
                <w:rFonts w:ascii="Geometr231 BT" w:hAnsi="Geometr231 BT"/>
                <w:b/>
                <w:szCs w:val="20"/>
              </w:rPr>
              <w:t>la programmation de littérature</w:t>
            </w:r>
          </w:p>
          <w:p w:rsidR="0010197B" w:rsidRDefault="0010197B" w:rsidP="001B3314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Mise en œuvre (guidée) d’une démarche pour découvrir et comprendre un texte (parcourir le texte de manière rigoureuse et ordonnée ; identifier les informations clés…)</w:t>
            </w:r>
          </w:p>
          <w:p w:rsidR="0010197B" w:rsidRPr="00E562E5" w:rsidRDefault="0010197B" w:rsidP="001B3314">
            <w:pPr>
              <w:spacing w:after="60"/>
              <w:rPr>
                <w:rFonts w:ascii="Geometr231 BT" w:hAnsi="Geometr231 BT"/>
              </w:rPr>
            </w:pPr>
            <w:r>
              <w:rPr>
                <w:color w:val="4BACC6"/>
              </w:rPr>
              <w:t xml:space="preserve">  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>travail par exemple sur les énoncés de problèmes mathématiques…</w:t>
            </w:r>
          </w:p>
        </w:tc>
        <w:tc>
          <w:tcPr>
            <w:tcW w:w="3901" w:type="dxa"/>
            <w:gridSpan w:val="4"/>
            <w:vMerge/>
          </w:tcPr>
          <w:p w:rsidR="0010197B" w:rsidRPr="00DE25AE" w:rsidRDefault="0010197B" w:rsidP="000B180F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900" w:type="dxa"/>
            <w:vMerge/>
            <w:tcBorders>
              <w:bottom w:val="single" w:sz="4" w:space="0" w:color="0D0D0D" w:themeColor="text1" w:themeTint="F2"/>
            </w:tcBorders>
          </w:tcPr>
          <w:p w:rsidR="0010197B" w:rsidRPr="002C20E3" w:rsidRDefault="0010197B" w:rsidP="00954205">
            <w:pPr>
              <w:rPr>
                <w:rFonts w:ascii="Geometr231 BT" w:hAnsi="Geometr231 BT"/>
              </w:rPr>
            </w:pPr>
          </w:p>
        </w:tc>
      </w:tr>
      <w:tr w:rsidR="0010197B" w:rsidTr="0010197B">
        <w:trPr>
          <w:trHeight w:val="1905"/>
        </w:trPr>
        <w:tc>
          <w:tcPr>
            <w:tcW w:w="3905" w:type="dxa"/>
            <w:vMerge/>
            <w:tcBorders>
              <w:bottom w:val="single" w:sz="4" w:space="0" w:color="0D0D0D" w:themeColor="text1" w:themeTint="F2"/>
            </w:tcBorders>
          </w:tcPr>
          <w:p w:rsidR="0010197B" w:rsidRPr="00A24CD8" w:rsidRDefault="0010197B" w:rsidP="00954205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4029" w:type="dxa"/>
            <w:vMerge/>
          </w:tcPr>
          <w:p w:rsidR="0010197B" w:rsidRPr="00497F02" w:rsidRDefault="0010197B" w:rsidP="001B3314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1" w:type="dxa"/>
            <w:gridSpan w:val="4"/>
            <w:vMerge/>
          </w:tcPr>
          <w:p w:rsidR="0010197B" w:rsidRPr="00DE25AE" w:rsidRDefault="0010197B" w:rsidP="000B180F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0D0D0D" w:themeColor="text1" w:themeTint="F2"/>
            </w:tcBorders>
          </w:tcPr>
          <w:p w:rsidR="0010197B" w:rsidRPr="00497F02" w:rsidRDefault="0010197B" w:rsidP="0010197B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Conjugaison</w:t>
            </w:r>
          </w:p>
          <w:p w:rsidR="0010197B" w:rsidRDefault="0010197B" w:rsidP="0010197B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Comprendre comment se forment les verbes et orthographier les formes verbales les plus fréquentes</w:t>
            </w:r>
          </w:p>
          <w:p w:rsidR="0010197B" w:rsidRPr="0010197B" w:rsidRDefault="0010197B" w:rsidP="0010197B">
            <w:pPr>
              <w:rPr>
                <w:rFonts w:cs="Calibri"/>
              </w:rPr>
            </w:pPr>
            <w:r>
              <w:rPr>
                <w:rFonts w:ascii="Geometr231 BT" w:hAnsi="Geometr231 BT"/>
              </w:rPr>
              <w:t xml:space="preserve">     </w:t>
            </w:r>
            <w:r>
              <w:rPr>
                <w:rFonts w:ascii="Geometr231 BT" w:hAnsi="Geometr231 BT"/>
              </w:rPr>
              <w:sym w:font="Wingdings" w:char="F0AB"/>
            </w:r>
            <w:r w:rsidRPr="0010197B">
              <w:rPr>
                <w:rFonts w:ascii="Geometr231 BT" w:hAnsi="Geometr231 BT"/>
              </w:rPr>
              <w:t xml:space="preserve"> </w:t>
            </w:r>
            <w:proofErr w:type="spellStart"/>
            <w:r w:rsidRPr="0010197B">
              <w:rPr>
                <w:rFonts w:ascii="Geometr231 BT" w:hAnsi="Geometr231 BT"/>
                <w:b/>
              </w:rPr>
              <w:t>Amorc</w:t>
            </w:r>
            <w:proofErr w:type="spellEnd"/>
            <w:r w:rsidRPr="0010197B">
              <w:rPr>
                <w:rFonts w:cs="Calibri"/>
              </w:rPr>
              <w:t xml:space="preserve"> </w:t>
            </w:r>
            <w:r w:rsidRPr="0010197B">
              <w:rPr>
                <w:rFonts w:ascii="Geometr231 BT" w:hAnsi="Geometr231 BT" w:cs="Calibri"/>
                <w:b/>
              </w:rPr>
              <w:t>es courantes de phrases</w:t>
            </w:r>
            <w:r w:rsidRPr="0010197B">
              <w:rPr>
                <w:rFonts w:ascii="Geometr231 BT" w:hAnsi="Geometr231 BT" w:cs="Calibri"/>
              </w:rPr>
              <w:t xml:space="preserve"> </w:t>
            </w:r>
            <w:r w:rsidRPr="0010197B">
              <w:rPr>
                <w:rFonts w:ascii="Geometr231 BT" w:hAnsi="Geometr231 BT" w:cs="Calibri"/>
                <w:color w:val="808080"/>
              </w:rPr>
              <w:t>(J’ai été, je suis allé(s), j’ai fait, nou</w:t>
            </w:r>
            <w:r>
              <w:rPr>
                <w:rFonts w:ascii="Geometr231 BT" w:hAnsi="Geometr231 BT" w:cs="Calibri"/>
                <w:color w:val="808080"/>
              </w:rPr>
              <w:t>s avons vu, on a vu, on a fait…)</w:t>
            </w:r>
          </w:p>
        </w:tc>
      </w:tr>
      <w:tr w:rsidR="0010197B" w:rsidTr="004A423B">
        <w:trPr>
          <w:trHeight w:val="272"/>
        </w:trPr>
        <w:tc>
          <w:tcPr>
            <w:tcW w:w="3905" w:type="dxa"/>
            <w:vMerge w:val="restart"/>
            <w:tcBorders>
              <w:top w:val="single" w:sz="4" w:space="0" w:color="0D0D0D" w:themeColor="text1" w:themeTint="F2"/>
            </w:tcBorders>
          </w:tcPr>
          <w:p w:rsidR="0010197B" w:rsidRPr="00A24CD8" w:rsidRDefault="0010197B" w:rsidP="00367C4F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Participer à des échanges dans des situations diversifiées</w:t>
            </w:r>
          </w:p>
          <w:p w:rsidR="0010197B" w:rsidRPr="00A24CD8" w:rsidRDefault="0010197B" w:rsidP="00367C4F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Respect des règles régulant les échanges</w:t>
            </w:r>
          </w:p>
        </w:tc>
        <w:tc>
          <w:tcPr>
            <w:tcW w:w="4029" w:type="dxa"/>
            <w:vMerge/>
          </w:tcPr>
          <w:p w:rsidR="0010197B" w:rsidRPr="00497F02" w:rsidRDefault="0010197B" w:rsidP="001B3314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1" w:type="dxa"/>
            <w:gridSpan w:val="4"/>
            <w:vMerge/>
          </w:tcPr>
          <w:p w:rsidR="0010197B" w:rsidRPr="00DE25AE" w:rsidRDefault="0010197B" w:rsidP="000B180F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900" w:type="dxa"/>
            <w:vMerge/>
            <w:tcBorders>
              <w:bottom w:val="single" w:sz="4" w:space="0" w:color="0D0D0D" w:themeColor="text1" w:themeTint="F2"/>
            </w:tcBorders>
          </w:tcPr>
          <w:p w:rsidR="0010197B" w:rsidRPr="002C20E3" w:rsidRDefault="0010197B" w:rsidP="00DE25AE">
            <w:pPr>
              <w:rPr>
                <w:rFonts w:ascii="Geometr231 BT" w:hAnsi="Geometr231 BT"/>
              </w:rPr>
            </w:pPr>
          </w:p>
        </w:tc>
      </w:tr>
      <w:tr w:rsidR="0010197B" w:rsidTr="0010197B">
        <w:trPr>
          <w:trHeight w:val="330"/>
        </w:trPr>
        <w:tc>
          <w:tcPr>
            <w:tcW w:w="3905" w:type="dxa"/>
            <w:vMerge/>
            <w:tcBorders>
              <w:top w:val="single" w:sz="4" w:space="0" w:color="0D0D0D" w:themeColor="text1" w:themeTint="F2"/>
            </w:tcBorders>
          </w:tcPr>
          <w:p w:rsidR="0010197B" w:rsidRPr="00A24CD8" w:rsidRDefault="0010197B" w:rsidP="00367C4F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/>
            <w:tcBorders>
              <w:bottom w:val="single" w:sz="4" w:space="0" w:color="0D0D0D" w:themeColor="text1" w:themeTint="F2"/>
            </w:tcBorders>
          </w:tcPr>
          <w:p w:rsidR="0010197B" w:rsidRPr="00497F02" w:rsidRDefault="0010197B" w:rsidP="001B3314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1" w:type="dxa"/>
            <w:gridSpan w:val="4"/>
            <w:vMerge/>
            <w:tcBorders>
              <w:bottom w:val="single" w:sz="4" w:space="0" w:color="0D0D0D" w:themeColor="text1" w:themeTint="F2"/>
            </w:tcBorders>
          </w:tcPr>
          <w:p w:rsidR="0010197B" w:rsidRPr="00DE25AE" w:rsidRDefault="0010197B" w:rsidP="000B180F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0D0D0D" w:themeColor="text1" w:themeTint="F2"/>
            </w:tcBorders>
          </w:tcPr>
          <w:p w:rsidR="0010197B" w:rsidRPr="00A24CD8" w:rsidRDefault="00A61CED" w:rsidP="004A423B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 xml:space="preserve">Vocabulaire/ </w:t>
            </w:r>
            <w:r w:rsidR="0010197B"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Lexique</w:t>
            </w:r>
          </w:p>
          <w:p w:rsidR="0010197B" w:rsidRDefault="0010197B" w:rsidP="004A423B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Etendre ses connaissances lexicales, mémoriser et réutiliser des mots nouvellement appris</w:t>
            </w:r>
          </w:p>
          <w:p w:rsidR="0010197B" w:rsidRDefault="0010197B" w:rsidP="004A423B">
            <w:pPr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="00D51C60">
              <w:rPr>
                <w:rFonts w:ascii="Geometr231 BT" w:hAnsi="Geometr231 BT"/>
                <w:b/>
              </w:rPr>
              <w:t>Lire et comprendre un article de dictionnaire</w:t>
            </w:r>
            <w:r w:rsidRPr="00E506F5">
              <w:rPr>
                <w:rFonts w:ascii="Geometr231 BT" w:hAnsi="Geometr231 BT"/>
                <w:b/>
              </w:rPr>
              <w:t> </w:t>
            </w:r>
          </w:p>
          <w:p w:rsidR="0010197B" w:rsidRPr="00D51C60" w:rsidRDefault="0010197B" w:rsidP="004A423B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="00D51C60">
              <w:rPr>
                <w:rFonts w:ascii="Geometr231 BT" w:hAnsi="Geometr231 BT"/>
                <w:b/>
              </w:rPr>
              <w:t xml:space="preserve">Les homonymes </w:t>
            </w:r>
            <w:r w:rsidR="00D51C60">
              <w:rPr>
                <w:rFonts w:ascii="Geometr231 BT" w:hAnsi="Geometr231 BT"/>
              </w:rPr>
              <w:t>(c’est/ces, est/et, mais/mes)</w:t>
            </w:r>
            <w:r w:rsidR="00F832DC">
              <w:rPr>
                <w:rFonts w:ascii="Geometr231 BT" w:hAnsi="Geometr231 BT"/>
              </w:rPr>
              <w:t xml:space="preserve"> avec </w:t>
            </w:r>
            <w:proofErr w:type="spellStart"/>
            <w:r w:rsidR="00F832DC" w:rsidRPr="00F832DC">
              <w:rPr>
                <w:rFonts w:ascii="Geometr231 BT" w:hAnsi="Geometr231 BT"/>
                <w:b/>
                <w:highlight w:val="lightGray"/>
                <w:u w:val="single"/>
              </w:rPr>
              <w:t>Scriptum</w:t>
            </w:r>
            <w:proofErr w:type="spellEnd"/>
            <w:r w:rsidR="00F832DC">
              <w:rPr>
                <w:rFonts w:ascii="Geometr231 BT" w:hAnsi="Geometr231 BT"/>
                <w:b/>
                <w:highlight w:val="lightGray"/>
                <w:u w:val="single"/>
              </w:rPr>
              <w:t> </w:t>
            </w:r>
            <w:r w:rsidR="00F832DC">
              <w:rPr>
                <w:rFonts w:ascii="Geometr231 BT" w:hAnsi="Geometr231 BT"/>
              </w:rPr>
              <w:t xml:space="preserve">: </w:t>
            </w:r>
            <w:r w:rsidR="00F832DC" w:rsidRPr="00F832DC">
              <w:rPr>
                <w:rFonts w:ascii="Geometr231 BT" w:hAnsi="Geometr231 BT"/>
                <w:b/>
              </w:rPr>
              <w:t>séances 18 et 19</w:t>
            </w:r>
          </w:p>
          <w:p w:rsidR="0010197B" w:rsidRPr="002C20E3" w:rsidRDefault="0010197B" w:rsidP="004A423B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t xml:space="preserve">   </w:t>
            </w:r>
            <w:r w:rsidRPr="009E37AF">
              <w:rPr>
                <w:rFonts w:ascii="Geometr231 BT" w:hAnsi="Geometr231 BT"/>
              </w:rPr>
              <w:t xml:space="preserve"> </w:t>
            </w:r>
            <w:r w:rsidRPr="009E37AF">
              <w:rPr>
                <w:rFonts w:ascii="Geometr231 BT" w:hAnsi="Geometr231 BT"/>
              </w:rPr>
              <w:sym w:font="Wingdings" w:char="F0AB"/>
            </w:r>
            <w:r w:rsidRPr="009E37AF">
              <w:rPr>
                <w:rFonts w:ascii="Geometr231 BT" w:hAnsi="Geometr231 BT"/>
              </w:rPr>
              <w:t xml:space="preserve"> </w:t>
            </w:r>
            <w:r w:rsidR="00D51C60">
              <w:rPr>
                <w:rFonts w:ascii="Geometr231 BT" w:hAnsi="Geometr231 BT"/>
              </w:rPr>
              <w:t>Lexique : vivre ensemble</w:t>
            </w:r>
          </w:p>
        </w:tc>
      </w:tr>
      <w:tr w:rsidR="0010197B" w:rsidTr="0010197B">
        <w:trPr>
          <w:trHeight w:val="272"/>
        </w:trPr>
        <w:tc>
          <w:tcPr>
            <w:tcW w:w="3905" w:type="dxa"/>
            <w:vMerge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10197B" w:rsidRPr="00A24CD8" w:rsidRDefault="0010197B" w:rsidP="00367C4F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 w:val="restart"/>
            <w:tcBorders>
              <w:top w:val="single" w:sz="4" w:space="0" w:color="0D0D0D" w:themeColor="text1" w:themeTint="F2"/>
            </w:tcBorders>
          </w:tcPr>
          <w:p w:rsidR="0010197B" w:rsidRPr="00E562E5" w:rsidRDefault="0010197B" w:rsidP="0010197B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Pratiquer différentes formes de lecture</w:t>
            </w:r>
          </w:p>
          <w:p w:rsidR="0010197B" w:rsidRDefault="0010197B" w:rsidP="0010197B">
            <w:pPr>
              <w:rPr>
                <w:rFonts w:ascii="Geometr231 BT" w:hAnsi="Geometr231 BT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Prise en compte des enjeux de la lecture</w:t>
            </w:r>
          </w:p>
          <w:p w:rsidR="0010197B" w:rsidRPr="00E562E5" w:rsidRDefault="0010197B" w:rsidP="0010197B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</w:rPr>
              <w:t xml:space="preserve">Lectures fonctionnelles, documentaires et de fiction </w:t>
            </w:r>
            <w:r w:rsidRPr="001B3314">
              <w:rPr>
                <w:rFonts w:ascii="Geometr231 BT" w:hAnsi="Geometr231 BT"/>
                <w:b/>
              </w:rPr>
              <w:t xml:space="preserve">(cf. </w:t>
            </w:r>
            <w:proofErr w:type="spellStart"/>
            <w:r w:rsidRPr="001B3314">
              <w:rPr>
                <w:rFonts w:ascii="Geometr231 BT" w:hAnsi="Geometr231 BT"/>
                <w:b/>
              </w:rPr>
              <w:t>prog</w:t>
            </w:r>
            <w:proofErr w:type="spellEnd"/>
            <w:r w:rsidRPr="001B3314">
              <w:rPr>
                <w:rFonts w:ascii="Geometr231 BT" w:hAnsi="Geometr231 BT"/>
                <w:b/>
              </w:rPr>
              <w:t xml:space="preserve"> de littérature)</w:t>
            </w:r>
          </w:p>
          <w:p w:rsidR="0010197B" w:rsidRPr="00497F02" w:rsidRDefault="0010197B" w:rsidP="001B3314">
            <w:pPr>
              <w:spacing w:after="60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 xml:space="preserve">Fréquentation de différents lieux de lecture </w:t>
            </w:r>
            <w:r w:rsidRPr="00E562E5">
              <w:rPr>
                <w:rFonts w:ascii="Geometr231 BT" w:hAnsi="Geometr231 BT"/>
              </w:rPr>
              <w:t>(bibliothèque de classe, BCD, médiathèque)</w:t>
            </w:r>
          </w:p>
        </w:tc>
        <w:tc>
          <w:tcPr>
            <w:tcW w:w="3901" w:type="dxa"/>
            <w:gridSpan w:val="4"/>
            <w:vMerge w:val="restart"/>
            <w:tcBorders>
              <w:top w:val="single" w:sz="4" w:space="0" w:color="0D0D0D" w:themeColor="text1" w:themeTint="F2"/>
            </w:tcBorders>
          </w:tcPr>
          <w:p w:rsidR="0010197B" w:rsidRPr="00497F02" w:rsidRDefault="0010197B" w:rsidP="0010197B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Réviser et améliorer l’écrit qu’on a produit</w:t>
            </w:r>
          </w:p>
          <w:p w:rsidR="0010197B" w:rsidRDefault="0010197B" w:rsidP="0010197B">
            <w:pPr>
              <w:jc w:val="center"/>
              <w:rPr>
                <w:rFonts w:ascii="Geometr231 BT" w:hAnsi="Geometr231 BT"/>
                <w:color w:val="808080" w:themeColor="background1" w:themeShade="80"/>
                <w:sz w:val="18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Repérage (guidé) de dysfonctionnements dans les phrases produites </w:t>
            </w:r>
            <w:r w:rsidRPr="004B7490">
              <w:rPr>
                <w:rFonts w:ascii="Geometr231 BT" w:hAnsi="Geometr231 BT"/>
                <w:color w:val="808080" w:themeColor="background1" w:themeShade="80"/>
                <w:sz w:val="18"/>
              </w:rPr>
              <w:t>(omissions, incohérences)</w:t>
            </w:r>
          </w:p>
          <w:p w:rsidR="0010197B" w:rsidRDefault="0010197B" w:rsidP="0010197B">
            <w:pPr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  <w:color w:val="808080" w:themeColor="background1" w:themeShade="80"/>
              </w:rPr>
              <w:t xml:space="preserve">  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Vigilance orthographique, exercée sur les points désignés par le professeur</w:t>
            </w:r>
          </w:p>
          <w:p w:rsidR="0010197B" w:rsidRPr="00DE25AE" w:rsidRDefault="0010197B" w:rsidP="0010197B">
            <w:pPr>
              <w:rPr>
                <w:rFonts w:ascii="Geometr231 BT" w:hAnsi="Geometr231 BT"/>
                <w:b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</w:rPr>
              <w:t xml:space="preserve">  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Utilisation d’outils aidant à la correction : outils élaborés en classe</w:t>
            </w:r>
          </w:p>
        </w:tc>
        <w:tc>
          <w:tcPr>
            <w:tcW w:w="3900" w:type="dxa"/>
            <w:vMerge/>
            <w:tcBorders>
              <w:top w:val="single" w:sz="4" w:space="0" w:color="0D0D0D" w:themeColor="text1" w:themeTint="F2"/>
            </w:tcBorders>
          </w:tcPr>
          <w:p w:rsidR="0010197B" w:rsidRPr="00A24CD8" w:rsidRDefault="0010197B" w:rsidP="0010197B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</w:tr>
      <w:tr w:rsidR="0010197B" w:rsidTr="004A423B">
        <w:trPr>
          <w:trHeight w:val="1635"/>
        </w:trPr>
        <w:tc>
          <w:tcPr>
            <w:tcW w:w="3905" w:type="dxa"/>
            <w:tcBorders>
              <w:top w:val="single" w:sz="4" w:space="0" w:color="0D0D0D" w:themeColor="text1" w:themeTint="F2"/>
            </w:tcBorders>
          </w:tcPr>
          <w:p w:rsidR="0010197B" w:rsidRPr="00A24CD8" w:rsidRDefault="0010197B" w:rsidP="0010197B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Adopter une distance critique par rapport au langage produit</w:t>
            </w:r>
          </w:p>
          <w:p w:rsidR="0010197B" w:rsidRPr="00101488" w:rsidRDefault="0010197B" w:rsidP="0010197B">
            <w:pPr>
              <w:jc w:val="center"/>
              <w:rPr>
                <w:rFonts w:ascii="Geometr231 BT" w:hAnsi="Geometr231 BT"/>
                <w:color w:val="4BACC6"/>
                <w:sz w:val="6"/>
                <w:szCs w:val="20"/>
              </w:rPr>
            </w:pPr>
          </w:p>
          <w:p w:rsidR="0010197B" w:rsidRPr="00A24CD8" w:rsidRDefault="0010197B" w:rsidP="00310FC1">
            <w:pPr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1B3314">
              <w:rPr>
                <w:rFonts w:ascii="Geometr231 BT" w:hAnsi="Geometr231 BT"/>
                <w:szCs w:val="20"/>
              </w:rPr>
              <w:t xml:space="preserve">   </w:t>
            </w:r>
            <w:r w:rsidRPr="001B3314">
              <w:rPr>
                <w:rFonts w:ascii="Geometr231 BT" w:hAnsi="Geometr231 BT"/>
                <w:sz w:val="20"/>
                <w:szCs w:val="20"/>
              </w:rPr>
              <w:sym w:font="Wingdings" w:char="F0AB"/>
            </w:r>
            <w:r w:rsidRPr="001B3314">
              <w:rPr>
                <w:rFonts w:ascii="Geometr231 BT" w:hAnsi="Geometr231 BT"/>
                <w:szCs w:val="20"/>
              </w:rPr>
              <w:t xml:space="preserve"> Lien avec l’instruction civique et morale : </w:t>
            </w:r>
            <w:r w:rsidR="00310FC1">
              <w:rPr>
                <w:rFonts w:ascii="Geometr231 BT" w:hAnsi="Geometr231 BT"/>
                <w:szCs w:val="20"/>
              </w:rPr>
              <w:t xml:space="preserve">respect des </w:t>
            </w:r>
            <w:r w:rsidRPr="001B3314">
              <w:rPr>
                <w:rFonts w:ascii="Geometr231 BT" w:hAnsi="Geometr231 BT"/>
                <w:szCs w:val="20"/>
              </w:rPr>
              <w:t>règles régulant les échanges</w:t>
            </w:r>
          </w:p>
        </w:tc>
        <w:tc>
          <w:tcPr>
            <w:tcW w:w="4029" w:type="dxa"/>
            <w:vMerge/>
          </w:tcPr>
          <w:p w:rsidR="0010197B" w:rsidRPr="00497F02" w:rsidRDefault="0010197B" w:rsidP="0010197B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1" w:type="dxa"/>
            <w:gridSpan w:val="4"/>
            <w:vMerge/>
            <w:tcBorders>
              <w:top w:val="single" w:sz="4" w:space="0" w:color="0D0D0D" w:themeColor="text1" w:themeTint="F2"/>
            </w:tcBorders>
          </w:tcPr>
          <w:p w:rsidR="0010197B" w:rsidRPr="00497F02" w:rsidRDefault="0010197B" w:rsidP="0010197B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0" w:type="dxa"/>
            <w:vMerge/>
            <w:tcBorders>
              <w:top w:val="single" w:sz="4" w:space="0" w:color="0D0D0D" w:themeColor="text1" w:themeTint="F2"/>
            </w:tcBorders>
          </w:tcPr>
          <w:p w:rsidR="0010197B" w:rsidRPr="00A24CD8" w:rsidRDefault="0010197B" w:rsidP="0010197B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</w:tr>
      <w:tr w:rsidR="007B3E28" w:rsidTr="00954205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7B3E28" w:rsidRPr="00BC31E1" w:rsidRDefault="007B3E28" w:rsidP="00181C2F">
            <w:pPr>
              <w:spacing w:before="40" w:after="40"/>
              <w:jc w:val="center"/>
              <w:rPr>
                <w:rFonts w:ascii="Berlin Sans FB" w:hAnsi="Berlin Sans FB"/>
                <w:color w:val="4BACC6"/>
              </w:rPr>
            </w:pPr>
            <w:r w:rsidRPr="00E562E5">
              <w:rPr>
                <w:rFonts w:ascii="Berlin Sans FB" w:hAnsi="Berlin Sans FB"/>
                <w:sz w:val="28"/>
              </w:rPr>
              <w:lastRenderedPageBreak/>
              <w:t xml:space="preserve">Période </w:t>
            </w:r>
            <w:r>
              <w:rPr>
                <w:rFonts w:ascii="Berlin Sans FB" w:hAnsi="Berlin Sans FB"/>
                <w:sz w:val="28"/>
              </w:rPr>
              <w:t xml:space="preserve">3 </w:t>
            </w:r>
            <w:r w:rsidRPr="00310FC1">
              <w:rPr>
                <w:rFonts w:ascii="Geometr231 BT" w:hAnsi="Geometr231 BT"/>
                <w:color w:val="808080" w:themeColor="background1" w:themeShade="80"/>
                <w:sz w:val="24"/>
              </w:rPr>
              <w:t>(5 semaines)</w:t>
            </w:r>
          </w:p>
        </w:tc>
      </w:tr>
      <w:tr w:rsidR="007B3E28" w:rsidRPr="00073875" w:rsidTr="00954205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nil"/>
              <w:bottom w:val="single" w:sz="8" w:space="0" w:color="0D0D0D" w:themeColor="text1" w:themeTint="F2"/>
              <w:right w:val="single" w:sz="6" w:space="0" w:color="FFFFFF" w:themeColor="background1"/>
            </w:tcBorders>
            <w:shd w:val="clear" w:color="auto" w:fill="FFFFFF" w:themeFill="background1"/>
          </w:tcPr>
          <w:p w:rsidR="007B3E28" w:rsidRPr="00E562E5" w:rsidRDefault="007B3E28" w:rsidP="00954205">
            <w:pPr>
              <w:spacing w:before="40" w:after="40"/>
              <w:jc w:val="center"/>
              <w:rPr>
                <w:rFonts w:ascii="Berlin Sans FB" w:hAnsi="Berlin Sans FB"/>
                <w:sz w:val="10"/>
              </w:rPr>
            </w:pPr>
          </w:p>
        </w:tc>
      </w:tr>
      <w:tr w:rsidR="007B3E28" w:rsidTr="00954205">
        <w:tc>
          <w:tcPr>
            <w:tcW w:w="3905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7B3E28" w:rsidRPr="00310FC1" w:rsidRDefault="007B3E28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10FC1">
              <w:rPr>
                <w:rFonts w:ascii="Berlin Sans FB" w:hAnsi="Berlin Sans FB"/>
                <w:b/>
                <w:color w:val="FFFFFF" w:themeColor="background1"/>
                <w:sz w:val="24"/>
              </w:rPr>
              <w:t>Langage oral</w:t>
            </w:r>
          </w:p>
        </w:tc>
        <w:tc>
          <w:tcPr>
            <w:tcW w:w="4029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7B3E28" w:rsidRPr="00310FC1" w:rsidRDefault="007B3E28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10FC1">
              <w:rPr>
                <w:rFonts w:ascii="Berlin Sans FB" w:hAnsi="Berlin Sans FB"/>
                <w:b/>
                <w:color w:val="FFFFFF" w:themeColor="background1"/>
                <w:sz w:val="24"/>
              </w:rPr>
              <w:t>Lecture/ Compréhension</w:t>
            </w:r>
          </w:p>
        </w:tc>
        <w:tc>
          <w:tcPr>
            <w:tcW w:w="3901" w:type="dxa"/>
            <w:gridSpan w:val="4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7B3E28" w:rsidRPr="00310FC1" w:rsidRDefault="007B3E28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10FC1">
              <w:rPr>
                <w:rFonts w:ascii="Berlin Sans FB" w:hAnsi="Berlin Sans FB"/>
                <w:b/>
                <w:color w:val="FFFFFF" w:themeColor="background1"/>
                <w:sz w:val="24"/>
              </w:rPr>
              <w:t>Ecriture</w:t>
            </w:r>
          </w:p>
        </w:tc>
        <w:tc>
          <w:tcPr>
            <w:tcW w:w="3900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7B3E28" w:rsidRPr="00310FC1" w:rsidRDefault="007B3E28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10FC1">
              <w:rPr>
                <w:rFonts w:ascii="Berlin Sans FB" w:hAnsi="Berlin Sans FB"/>
                <w:b/>
                <w:color w:val="FFFFFF" w:themeColor="background1"/>
                <w:sz w:val="24"/>
              </w:rPr>
              <w:t>Etude de la langue</w:t>
            </w:r>
          </w:p>
        </w:tc>
      </w:tr>
      <w:tr w:rsidR="005073D9" w:rsidTr="004A423B">
        <w:trPr>
          <w:trHeight w:val="660"/>
        </w:trPr>
        <w:tc>
          <w:tcPr>
            <w:tcW w:w="3905" w:type="dxa"/>
            <w:vMerge w:val="restart"/>
            <w:tcBorders>
              <w:bottom w:val="single" w:sz="4" w:space="0" w:color="auto"/>
            </w:tcBorders>
          </w:tcPr>
          <w:p w:rsidR="005073D9" w:rsidRPr="00A24CD8" w:rsidRDefault="005073D9" w:rsidP="00310FC1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Ecouter pour comprendre des messages ou textes lus par un adulte</w:t>
            </w:r>
          </w:p>
          <w:p w:rsidR="005073D9" w:rsidRDefault="005073D9" w:rsidP="00310FC1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références culturelles nécessaires pour comprendre le message ou le texte</w:t>
            </w:r>
          </w:p>
          <w:p w:rsidR="005073D9" w:rsidRPr="00836B4B" w:rsidRDefault="005073D9" w:rsidP="00310FC1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écoute attentive des œuvres de littérature de jeunesse lues par l’enseignante en classe et participation aux discussions liées à ces lectures</w:t>
            </w:r>
          </w:p>
          <w:p w:rsidR="005073D9" w:rsidRPr="00E562E5" w:rsidRDefault="005073D9" w:rsidP="00310FC1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>audition de textes lus, d’explications ou d’informations données par un adulte</w:t>
            </w:r>
          </w:p>
          <w:p w:rsidR="005073D9" w:rsidRPr="00604304" w:rsidRDefault="005073D9" w:rsidP="00310FC1">
            <w:pPr>
              <w:rPr>
                <w:rFonts w:ascii="Geometr231 BT" w:hAnsi="Geometr231 BT"/>
                <w:color w:val="808080" w:themeColor="background1" w:themeShade="80"/>
                <w:sz w:val="14"/>
                <w:szCs w:val="20"/>
              </w:rPr>
            </w:pPr>
          </w:p>
          <w:p w:rsidR="005073D9" w:rsidRPr="00E562E5" w:rsidRDefault="005073D9" w:rsidP="00310FC1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Repérage et mémorisation des informations importantes ; enchaînement mental de ces informations</w:t>
            </w:r>
          </w:p>
          <w:p w:rsidR="005073D9" w:rsidRPr="00604304" w:rsidRDefault="005073D9" w:rsidP="00310FC1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 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sym w:font="Wingdings" w:char="F0AB"/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répétition, rapp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el ou reformulation de consignes</w:t>
            </w:r>
          </w:p>
        </w:tc>
        <w:tc>
          <w:tcPr>
            <w:tcW w:w="4029" w:type="dxa"/>
            <w:vMerge w:val="restart"/>
            <w:tcBorders>
              <w:bottom w:val="single" w:sz="4" w:space="0" w:color="auto"/>
            </w:tcBorders>
          </w:tcPr>
          <w:p w:rsidR="005073D9" w:rsidRPr="00497F02" w:rsidRDefault="005073D9" w:rsidP="003B15BF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Identifier des mots de manière de plus en plus aisée</w:t>
            </w:r>
            <w:r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/ Lire à voix haute</w:t>
            </w:r>
          </w:p>
          <w:p w:rsidR="005073D9" w:rsidRDefault="005073D9" w:rsidP="003B15BF">
            <w:pPr>
              <w:spacing w:after="60"/>
              <w:rPr>
                <w:color w:val="4BACC6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Mobilisation de la compétence de décodage et de la compréhension de texte</w:t>
            </w:r>
          </w:p>
          <w:p w:rsidR="005073D9" w:rsidRDefault="005073D9" w:rsidP="003B15BF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Mémorisation des mots fréquents et 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irréguliers</w:t>
            </w:r>
          </w:p>
          <w:p w:rsidR="005073D9" w:rsidRPr="001B3314" w:rsidRDefault="005073D9" w:rsidP="003B15BF">
            <w:pPr>
              <w:spacing w:after="60"/>
              <w:rPr>
                <w:rFonts w:ascii="Geometr231 BT" w:hAnsi="Geometr231 BT"/>
                <w:szCs w:val="20"/>
              </w:rPr>
            </w:pPr>
            <w:r>
              <w:rPr>
                <w:color w:val="4BACC6"/>
              </w:rPr>
              <w:t xml:space="preserve">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Pr="001F6940">
              <w:rPr>
                <w:rFonts w:ascii="Geometr231 BT" w:hAnsi="Geometr231 BT"/>
                <w:b/>
                <w:szCs w:val="20"/>
              </w:rPr>
              <w:t>lien avec la partie orthographe</w:t>
            </w:r>
            <w:r>
              <w:rPr>
                <w:rFonts w:ascii="Geometr231 BT" w:hAnsi="Geometr231 BT"/>
                <w:szCs w:val="20"/>
              </w:rPr>
              <w:t xml:space="preserve"> (révision et approfondissement des sons vus au CP, exercices de répétition des mots lors des différentes dictées, série de mots outils…)</w:t>
            </w:r>
          </w:p>
          <w:p w:rsidR="005073D9" w:rsidRDefault="005073D9" w:rsidP="003B15BF">
            <w:pPr>
              <w:spacing w:after="60"/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Identification et prise en compte des marques de ponctuation</w:t>
            </w:r>
          </w:p>
          <w:p w:rsidR="005073D9" w:rsidRDefault="005073D9" w:rsidP="003B15BF">
            <w:pPr>
              <w:spacing w:after="60"/>
              <w:rPr>
                <w:color w:val="4BACC6"/>
              </w:rPr>
            </w:pPr>
            <w:r>
              <w:rPr>
                <w:color w:val="4BACC6"/>
              </w:rPr>
              <w:t xml:space="preserve">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entrainement régulier à la lecture </w:t>
            </w:r>
            <w:r w:rsidRPr="001F6940">
              <w:rPr>
                <w:rFonts w:ascii="Geometr231 BT" w:hAnsi="Geometr231 BT"/>
                <w:szCs w:val="20"/>
              </w:rPr>
              <w:t>(silencieuse, à voix haute, travaillée….)</w:t>
            </w:r>
            <w:r>
              <w:rPr>
                <w:rFonts w:ascii="Geometr231 BT" w:hAnsi="Geometr231 BT"/>
                <w:b/>
                <w:szCs w:val="20"/>
              </w:rPr>
              <w:t xml:space="preserve"> en lien avec la lecture suivie et la littérature</w:t>
            </w:r>
          </w:p>
        </w:tc>
        <w:tc>
          <w:tcPr>
            <w:tcW w:w="3901" w:type="dxa"/>
            <w:gridSpan w:val="4"/>
            <w:tcBorders>
              <w:bottom w:val="single" w:sz="4" w:space="0" w:color="A6A6A6" w:themeColor="background1" w:themeShade="A6"/>
            </w:tcBorders>
          </w:tcPr>
          <w:p w:rsidR="005073D9" w:rsidRPr="00A24CD8" w:rsidRDefault="005073D9" w:rsidP="003E5BB7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Copier de manière experte</w:t>
            </w:r>
          </w:p>
          <w:p w:rsidR="005073D9" w:rsidRPr="00101488" w:rsidRDefault="005073D9" w:rsidP="003E5BB7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Maîtrise des gestes de l’écriture cursive :</w:t>
            </w:r>
          </w:p>
        </w:tc>
        <w:tc>
          <w:tcPr>
            <w:tcW w:w="3900" w:type="dxa"/>
            <w:vMerge w:val="restart"/>
          </w:tcPr>
          <w:p w:rsidR="005073D9" w:rsidRPr="004A14E0" w:rsidRDefault="005073D9" w:rsidP="005073D9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Orthographe</w:t>
            </w:r>
          </w:p>
          <w:p w:rsidR="005073D9" w:rsidRDefault="005073D9" w:rsidP="005073D9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Maitriser les relations entre l’oral et l’écrit 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(correspondances grapho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pho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nologiques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, valeur sonore de certaines lettres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)</w:t>
            </w:r>
          </w:p>
          <w:p w:rsidR="005073D9" w:rsidRPr="003947F0" w:rsidRDefault="005073D9" w:rsidP="005073D9">
            <w:pPr>
              <w:rPr>
                <w:rFonts w:ascii="Geometr231 BT" w:hAnsi="Geometr231 BT"/>
                <w:b/>
                <w:color w:val="808080" w:themeColor="background1" w:themeShade="80"/>
                <w:szCs w:val="20"/>
              </w:rPr>
            </w:pPr>
            <w:r w:rsidRPr="003947F0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</w:rPr>
              <w:t>Cf. grille détaillée d’orthographe p.6</w:t>
            </w:r>
          </w:p>
          <w:p w:rsidR="005073D9" w:rsidRDefault="005073D9" w:rsidP="005073D9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Mémoriser et se remémorer l’orthographe de mots fréquents et de mots irréguliers </w:t>
            </w:r>
          </w:p>
          <w:p w:rsidR="005073D9" w:rsidRDefault="005073D9" w:rsidP="005073D9">
            <w:pPr>
              <w:rPr>
                <w:rFonts w:ascii="Geometr231 BT" w:hAnsi="Geometr231 BT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szCs w:val="20"/>
              </w:rPr>
              <w:t xml:space="preserve">Dictée de mots outils </w:t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(série </w:t>
            </w:r>
            <w:r>
              <w:rPr>
                <w:rFonts w:ascii="Geometr231 BT" w:hAnsi="Geometr231 BT"/>
                <w:b/>
                <w:szCs w:val="20"/>
              </w:rPr>
              <w:t>3</w:t>
            </w:r>
            <w:r w:rsidRPr="005E38C0">
              <w:rPr>
                <w:rFonts w:ascii="Geometr231 BT" w:hAnsi="Geometr231 BT"/>
                <w:b/>
                <w:szCs w:val="20"/>
              </w:rPr>
              <w:t>)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4A423B">
              <w:rPr>
                <w:rFonts w:ascii="Geometr231 BT" w:hAnsi="Geometr231 BT"/>
                <w:szCs w:val="20"/>
              </w:rPr>
              <w:t>et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293F47">
              <w:rPr>
                <w:rFonts w:ascii="Geometr231 BT" w:hAnsi="Geometr231 BT"/>
                <w:szCs w:val="20"/>
              </w:rPr>
              <w:t>de mots sur les sons travaillés</w:t>
            </w:r>
            <w:r>
              <w:rPr>
                <w:rFonts w:ascii="Geometr231 BT" w:hAnsi="Geometr231 BT"/>
                <w:szCs w:val="20"/>
              </w:rPr>
              <w:t xml:space="preserve"> + dictées négociées</w:t>
            </w:r>
          </w:p>
          <w:p w:rsidR="005073D9" w:rsidRPr="00044C56" w:rsidRDefault="005073D9" w:rsidP="005073D9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szCs w:val="20"/>
              </w:rPr>
              <w:t xml:space="preserve">Travail avec la méthode </w:t>
            </w:r>
            <w:proofErr w:type="spellStart"/>
            <w:r w:rsidRPr="006E59FF">
              <w:rPr>
                <w:rFonts w:ascii="Geometr231 BT" w:hAnsi="Geometr231 BT"/>
                <w:b/>
                <w:szCs w:val="20"/>
                <w:highlight w:val="lightGray"/>
                <w:u w:val="single"/>
              </w:rPr>
              <w:t>Scriptum</w:t>
            </w:r>
            <w:proofErr w:type="spellEnd"/>
            <w:r w:rsidRPr="006E59FF">
              <w:rPr>
                <w:rFonts w:ascii="Geometr231 BT" w:hAnsi="Geometr231 BT"/>
                <w:b/>
                <w:szCs w:val="20"/>
              </w:rPr>
              <w:t xml:space="preserve"> : </w:t>
            </w:r>
            <w:r w:rsidRPr="006E59FF">
              <w:rPr>
                <w:rFonts w:ascii="Geometr231 BT" w:hAnsi="Geometr231 BT"/>
                <w:b/>
                <w:sz w:val="20"/>
                <w:szCs w:val="20"/>
              </w:rPr>
              <w:t>séance</w:t>
            </w:r>
            <w:r w:rsidR="006E59FF" w:rsidRPr="006E59FF">
              <w:rPr>
                <w:rFonts w:ascii="Geometr231 BT" w:hAnsi="Geometr231 BT"/>
                <w:b/>
                <w:sz w:val="20"/>
                <w:szCs w:val="20"/>
              </w:rPr>
              <w:t xml:space="preserve"> 10</w:t>
            </w:r>
          </w:p>
        </w:tc>
      </w:tr>
      <w:tr w:rsidR="005073D9" w:rsidTr="003E5BB7">
        <w:trPr>
          <w:trHeight w:val="1110"/>
        </w:trPr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5073D9" w:rsidRPr="00A24CD8" w:rsidRDefault="005073D9" w:rsidP="00310FC1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/>
            <w:tcBorders>
              <w:bottom w:val="single" w:sz="4" w:space="0" w:color="auto"/>
            </w:tcBorders>
          </w:tcPr>
          <w:p w:rsidR="005073D9" w:rsidRPr="00497F02" w:rsidRDefault="005073D9" w:rsidP="003B15BF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3D9" w:rsidRDefault="005073D9" w:rsidP="004A423B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C</w:t>
            </w:r>
          </w:p>
          <w:p w:rsidR="005073D9" w:rsidRPr="003E5BB7" w:rsidRDefault="005073D9" w:rsidP="003E5BB7">
            <w:pPr>
              <w:rPr>
                <w:rFonts w:ascii="Cursive standard" w:hAnsi="Cursive standard"/>
                <w:sz w:val="24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G</w:t>
            </w:r>
          </w:p>
        </w:tc>
        <w:tc>
          <w:tcPr>
            <w:tcW w:w="20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073D9" w:rsidRDefault="005073D9" w:rsidP="004A423B">
            <w:pPr>
              <w:spacing w:after="60"/>
              <w:rPr>
                <w:rFonts w:ascii="Cursive standard" w:hAnsi="Cursive standard"/>
                <w:b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B</w:t>
            </w:r>
          </w:p>
          <w:p w:rsidR="005073D9" w:rsidRDefault="005073D9" w:rsidP="004A423B">
            <w:pPr>
              <w:spacing w:after="60"/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R</w:t>
            </w:r>
          </w:p>
          <w:p w:rsidR="005073D9" w:rsidRPr="003E5BB7" w:rsidRDefault="005073D9" w:rsidP="004A423B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D</w:t>
            </w:r>
          </w:p>
        </w:tc>
        <w:tc>
          <w:tcPr>
            <w:tcW w:w="3900" w:type="dxa"/>
            <w:vMerge/>
          </w:tcPr>
          <w:p w:rsidR="005073D9" w:rsidRDefault="005073D9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5073D9" w:rsidTr="006E59FF">
        <w:trPr>
          <w:trHeight w:val="474"/>
        </w:trPr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5073D9" w:rsidRPr="00A24CD8" w:rsidRDefault="005073D9" w:rsidP="00310FC1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/>
            <w:tcBorders>
              <w:bottom w:val="single" w:sz="4" w:space="0" w:color="auto"/>
            </w:tcBorders>
          </w:tcPr>
          <w:p w:rsidR="005073D9" w:rsidRPr="00497F02" w:rsidRDefault="005073D9" w:rsidP="003B15BF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3901" w:type="dxa"/>
            <w:gridSpan w:val="4"/>
            <w:vMerge w:val="restart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5073D9" w:rsidRDefault="005073D9" w:rsidP="003E5BB7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Correspondances entre diverses écritures des lettres pour transcrire un texte : </w:t>
            </w:r>
            <w:r w:rsidRPr="004B7490">
              <w:rPr>
                <w:rFonts w:ascii="Geometr231 BT" w:hAnsi="Geometr231 BT"/>
                <w:b/>
                <w:sz w:val="20"/>
                <w:szCs w:val="20"/>
              </w:rPr>
              <w:t>copie script/cursif</w:t>
            </w:r>
          </w:p>
          <w:p w:rsidR="005073D9" w:rsidRPr="00101488" w:rsidRDefault="005073D9" w:rsidP="005073D9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Stratégies de copie pour dépasser la copie lettre à lettre </w:t>
            </w:r>
            <w:r w:rsidRPr="004B7490">
              <w:rPr>
                <w:rFonts w:ascii="Geometr231 BT" w:hAnsi="Geometr231 BT"/>
                <w:b/>
                <w:color w:val="000000" w:themeColor="text1"/>
                <w:szCs w:val="20"/>
              </w:rPr>
              <w:t xml:space="preserve">(travail avec </w:t>
            </w:r>
            <w:r w:rsidRPr="00B55192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</w:rPr>
              <w:t xml:space="preserve">la méthode </w:t>
            </w:r>
            <w:proofErr w:type="spellStart"/>
            <w:r w:rsidRPr="00B55192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  <w:u w:val="single"/>
              </w:rPr>
              <w:t>Scriptum</w:t>
            </w:r>
            <w:proofErr w:type="spellEnd"/>
            <w:r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  <w:u w:val="single"/>
              </w:rPr>
              <w:t> </w:t>
            </w:r>
            <w:r>
              <w:rPr>
                <w:rFonts w:ascii="Geometr231 BT" w:hAnsi="Geometr231 BT"/>
                <w:b/>
                <w:color w:val="000000" w:themeColor="text1"/>
                <w:szCs w:val="20"/>
              </w:rPr>
              <w:t>: séances 5 et 6)</w:t>
            </w:r>
          </w:p>
        </w:tc>
        <w:tc>
          <w:tcPr>
            <w:tcW w:w="3900" w:type="dxa"/>
            <w:vMerge/>
            <w:tcBorders>
              <w:bottom w:val="single" w:sz="4" w:space="0" w:color="auto"/>
            </w:tcBorders>
          </w:tcPr>
          <w:p w:rsidR="005073D9" w:rsidRDefault="005073D9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3E5BB7" w:rsidTr="003E5BB7">
        <w:trPr>
          <w:trHeight w:val="645"/>
        </w:trPr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3E5BB7" w:rsidRPr="0058305D" w:rsidRDefault="003E5BB7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vMerge/>
          </w:tcPr>
          <w:p w:rsidR="003E5BB7" w:rsidRPr="00774044" w:rsidRDefault="003E5BB7" w:rsidP="00954205">
            <w:pPr>
              <w:rPr>
                <w:b/>
                <w:szCs w:val="20"/>
              </w:rPr>
            </w:pPr>
          </w:p>
        </w:tc>
        <w:tc>
          <w:tcPr>
            <w:tcW w:w="3901" w:type="dxa"/>
            <w:gridSpan w:val="4"/>
            <w:vMerge/>
            <w:tcBorders>
              <w:bottom w:val="single" w:sz="4" w:space="0" w:color="0D0D0D" w:themeColor="text1" w:themeTint="F2"/>
            </w:tcBorders>
          </w:tcPr>
          <w:p w:rsidR="003E5BB7" w:rsidRDefault="003E5BB7" w:rsidP="00954205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 w:val="restart"/>
            <w:tcBorders>
              <w:bottom w:val="single" w:sz="4" w:space="0" w:color="auto"/>
            </w:tcBorders>
          </w:tcPr>
          <w:p w:rsidR="006E59FF" w:rsidRPr="004A14E0" w:rsidRDefault="006E59FF" w:rsidP="006E59FF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Grammaire</w:t>
            </w:r>
          </w:p>
          <w:p w:rsidR="006E59FF" w:rsidRDefault="006E59FF" w:rsidP="006E59FF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les principaux constituants d’une phrase simple en relation avec sa cohérence sémantique (de quoi on parle, ce qu’on en dit)</w:t>
            </w:r>
          </w:p>
          <w:p w:rsidR="006E59FF" w:rsidRPr="005E38C0" w:rsidRDefault="006E59FF" w:rsidP="006E59FF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Le </w:t>
            </w:r>
            <w:r>
              <w:rPr>
                <w:rFonts w:ascii="Geometr231 BT" w:hAnsi="Geometr231 BT"/>
                <w:b/>
                <w:szCs w:val="20"/>
              </w:rPr>
              <w:t>nom</w:t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13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)</w:t>
            </w:r>
          </w:p>
          <w:p w:rsidR="003E5BB7" w:rsidRPr="006E59FF" w:rsidRDefault="006E59FF" w:rsidP="006E59FF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>Le déterminant</w:t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14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)</w:t>
            </w:r>
          </w:p>
        </w:tc>
      </w:tr>
      <w:tr w:rsidR="006E59FF" w:rsidTr="001B4932">
        <w:trPr>
          <w:trHeight w:val="734"/>
        </w:trPr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6E59FF" w:rsidRPr="0058305D" w:rsidRDefault="006E59FF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vMerge/>
            <w:tcBorders>
              <w:bottom w:val="single" w:sz="4" w:space="0" w:color="auto"/>
            </w:tcBorders>
          </w:tcPr>
          <w:p w:rsidR="006E59FF" w:rsidRPr="00774044" w:rsidRDefault="006E59FF" w:rsidP="00954205">
            <w:pPr>
              <w:rPr>
                <w:b/>
                <w:szCs w:val="20"/>
              </w:rPr>
            </w:pPr>
          </w:p>
        </w:tc>
        <w:tc>
          <w:tcPr>
            <w:tcW w:w="3901" w:type="dxa"/>
            <w:gridSpan w:val="4"/>
            <w:vMerge w:val="restart"/>
            <w:tcBorders>
              <w:top w:val="single" w:sz="4" w:space="0" w:color="0D0D0D" w:themeColor="text1" w:themeTint="F2"/>
            </w:tcBorders>
          </w:tcPr>
          <w:p w:rsidR="006E59FF" w:rsidRPr="00497F02" w:rsidRDefault="006E59FF" w:rsidP="003E5BB7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Produire des écrits en commençant à s’approprier une démarche</w:t>
            </w:r>
          </w:p>
          <w:p w:rsidR="006E59FF" w:rsidRDefault="006E59FF" w:rsidP="003E5BB7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ise en œuvre (autonome) d’une démarche de productions de textes :    </w:t>
            </w:r>
          </w:p>
          <w:p w:rsidR="006E59FF" w:rsidRDefault="006E59FF" w:rsidP="003E5BB7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 w:rsidRPr="00DE25AE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de phrases dans le cahier de vie pour décrire les photos de nos activités </w:t>
            </w:r>
            <w:r w:rsidRPr="00DE25AE">
              <w:rPr>
                <w:rFonts w:ascii="Geometr231 BT" w:hAnsi="Geometr231 BT"/>
                <w:szCs w:val="20"/>
              </w:rPr>
              <w:t>(binômes CP-CE1 par exemple)</w:t>
            </w:r>
          </w:p>
          <w:p w:rsidR="006E59FF" w:rsidRDefault="006E59FF" w:rsidP="003E5BB7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 </w:t>
            </w:r>
            <w:r w:rsidRPr="004F62E8">
              <w:rPr>
                <w:rFonts w:ascii="Geometr231 BT" w:hAnsi="Geometr231 BT"/>
                <w:szCs w:val="20"/>
              </w:rPr>
              <w:sym w:font="Wingdings" w:char="F0AB"/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</w:t>
            </w:r>
            <w:r w:rsidRPr="00684171">
              <w:rPr>
                <w:rFonts w:ascii="Geometr231 BT" w:hAnsi="Geometr231 BT"/>
                <w:b/>
                <w:szCs w:val="20"/>
              </w:rPr>
              <w:t>de phrases simples</w:t>
            </w:r>
            <w:r>
              <w:rPr>
                <w:rFonts w:ascii="Geometr231 BT" w:hAnsi="Geometr231 BT"/>
                <w:b/>
                <w:szCs w:val="20"/>
              </w:rPr>
              <w:t xml:space="preserve"> ou d’un court texte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avec </w:t>
            </w:r>
            <w:r>
              <w:rPr>
                <w:rFonts w:ascii="Geometr231 BT" w:hAnsi="Geometr231 BT"/>
                <w:b/>
                <w:szCs w:val="20"/>
              </w:rPr>
              <w:t xml:space="preserve">appui d’images </w:t>
            </w:r>
            <w:r w:rsidRPr="004B7490">
              <w:rPr>
                <w:rFonts w:ascii="Geometr231 BT" w:hAnsi="Geometr231 BT"/>
                <w:szCs w:val="20"/>
              </w:rPr>
              <w:t>(à partir de rituels de production écrite de Bout de Gomme)</w:t>
            </w:r>
          </w:p>
          <w:p w:rsidR="006E59FF" w:rsidRDefault="006E59FF" w:rsidP="003E5BB7">
            <w:pPr>
              <w:rPr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obilisation des outils à disposition dans la classe liés à l’étude de la langue </w:t>
            </w:r>
            <w:r w:rsidRPr="004B7490">
              <w:rPr>
                <w:rFonts w:ascii="Geometr231 BT" w:hAnsi="Geometr231 BT"/>
                <w:color w:val="000000" w:themeColor="text1"/>
                <w:szCs w:val="20"/>
              </w:rPr>
              <w:t>(affichages, cahiers de leçons et d’orthographe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 xml:space="preserve">, cahier </w:t>
            </w:r>
            <w:proofErr w:type="spellStart"/>
            <w:r>
              <w:rPr>
                <w:rFonts w:ascii="Geometr231 BT" w:hAnsi="Geometr231 BT"/>
                <w:color w:val="000000" w:themeColor="text1"/>
                <w:szCs w:val="20"/>
              </w:rPr>
              <w:t>Scriptum</w:t>
            </w:r>
            <w:proofErr w:type="spellEnd"/>
            <w:r w:rsidRPr="004B7490">
              <w:rPr>
                <w:rFonts w:ascii="Geometr231 BT" w:hAnsi="Geometr231 BT"/>
                <w:color w:val="000000" w:themeColor="text1"/>
                <w:szCs w:val="20"/>
              </w:rPr>
              <w:t>…)</w:t>
            </w:r>
          </w:p>
        </w:tc>
        <w:tc>
          <w:tcPr>
            <w:tcW w:w="3900" w:type="dxa"/>
            <w:vMerge/>
            <w:tcBorders>
              <w:bottom w:val="single" w:sz="4" w:space="0" w:color="auto"/>
            </w:tcBorders>
          </w:tcPr>
          <w:p w:rsidR="006E59FF" w:rsidRDefault="006E59FF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6E59FF" w:rsidTr="006E59FF">
        <w:trPr>
          <w:trHeight w:val="367"/>
        </w:trPr>
        <w:tc>
          <w:tcPr>
            <w:tcW w:w="3905" w:type="dxa"/>
            <w:vMerge w:val="restart"/>
          </w:tcPr>
          <w:p w:rsidR="006E59FF" w:rsidRPr="00A24CD8" w:rsidRDefault="006E59FF" w:rsidP="00310FC1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</w:rPr>
              <w:t>Dire pour être entendu et compris</w:t>
            </w:r>
          </w:p>
          <w:p w:rsidR="006E59FF" w:rsidRPr="00E562E5" w:rsidRDefault="006E59FF" w:rsidP="00310FC1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Mémorisation des textes (en situation de récitation)</w:t>
            </w:r>
          </w:p>
          <w:p w:rsidR="006E59FF" w:rsidRPr="00E562E5" w:rsidRDefault="006E59FF" w:rsidP="00310FC1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310FC1">
              <w:rPr>
                <w:rFonts w:ascii="Geometr231 BT" w:hAnsi="Geometr231 BT"/>
                <w:b/>
                <w:szCs w:val="20"/>
                <w:u w:val="single"/>
              </w:rPr>
              <w:t>Le premier jour de l’an</w:t>
            </w:r>
            <w:r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r>
              <w:rPr>
                <w:rFonts w:ascii="Geometr231 BT" w:hAnsi="Geometr231 BT"/>
                <w:szCs w:val="20"/>
              </w:rPr>
              <w:t xml:space="preserve">P. </w:t>
            </w:r>
            <w:proofErr w:type="spellStart"/>
            <w:r>
              <w:rPr>
                <w:rFonts w:ascii="Geometr231 BT" w:hAnsi="Geometr231 BT"/>
                <w:szCs w:val="20"/>
              </w:rPr>
              <w:t>Ménanteau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>)</w:t>
            </w:r>
          </w:p>
          <w:p w:rsidR="006E59FF" w:rsidRPr="00E562E5" w:rsidRDefault="006E59FF" w:rsidP="00310FC1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Mobilisation de techniques qui font qu’on est écouté (articulation, débit, volume de voix, intonation…)</w:t>
            </w:r>
          </w:p>
          <w:p w:rsidR="006E59FF" w:rsidRPr="00E562E5" w:rsidRDefault="006E59FF" w:rsidP="00310FC1">
            <w:pPr>
              <w:spacing w:after="120"/>
              <w:rPr>
                <w:rFonts w:ascii="Geometr231 BT" w:hAnsi="Geometr231 BT"/>
                <w:color w:val="4BACC6"/>
                <w:sz w:val="20"/>
                <w:szCs w:val="20"/>
              </w:rPr>
            </w:pPr>
            <w:r>
              <w:rPr>
                <w:rFonts w:ascii="Geometr231 BT" w:hAnsi="Geometr231 BT"/>
                <w:b/>
                <w:sz w:val="20"/>
                <w:szCs w:val="20"/>
              </w:rPr>
              <w:t xml:space="preserve"> 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Lecture à voix haute de textes préparés </w:t>
            </w:r>
            <w:r w:rsidRPr="00DD3B54">
              <w:rPr>
                <w:rFonts w:ascii="Geometr231 BT" w:hAnsi="Geometr231 BT"/>
                <w:szCs w:val="20"/>
              </w:rPr>
              <w:t>(respect de la ponctuation</w:t>
            </w:r>
            <w:r>
              <w:rPr>
                <w:rFonts w:ascii="Geometr231 BT" w:hAnsi="Geometr231 BT"/>
                <w:szCs w:val="20"/>
              </w:rPr>
              <w:t>, fluidité, auditoire</w:t>
            </w:r>
            <w:r w:rsidRPr="00DD3B54">
              <w:rPr>
                <w:rFonts w:ascii="Geometr231 BT" w:hAnsi="Geometr231 BT"/>
                <w:szCs w:val="20"/>
              </w:rPr>
              <w:t>).</w:t>
            </w:r>
          </w:p>
        </w:tc>
        <w:tc>
          <w:tcPr>
            <w:tcW w:w="4029" w:type="dxa"/>
            <w:vMerge w:val="restart"/>
          </w:tcPr>
          <w:p w:rsidR="006E59FF" w:rsidRPr="00497F02" w:rsidRDefault="006E59FF" w:rsidP="003E5BB7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Comprendre un texte</w:t>
            </w:r>
          </w:p>
          <w:p w:rsidR="006E59FF" w:rsidRDefault="006E59FF" w:rsidP="003E5BB7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 la compétence de décodage</w:t>
            </w:r>
          </w:p>
          <w:p w:rsidR="006E59FF" w:rsidRDefault="006E59FF" w:rsidP="003E5BB7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expériences antérieures de lecture et des connaissances qui en sont issues (univers, personnages-types…)</w:t>
            </w:r>
          </w:p>
          <w:p w:rsidR="006E59FF" w:rsidRDefault="006E59FF" w:rsidP="003E5BB7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color w:val="4BACC6"/>
              </w:rPr>
              <w:t xml:space="preserve">  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Pr="001F6940">
              <w:rPr>
                <w:rFonts w:ascii="Geometr231 BT" w:hAnsi="Geometr231 BT"/>
                <w:b/>
                <w:szCs w:val="20"/>
              </w:rPr>
              <w:t xml:space="preserve">lien avec </w:t>
            </w:r>
            <w:r>
              <w:rPr>
                <w:rFonts w:ascii="Geometr231 BT" w:hAnsi="Geometr231 BT"/>
                <w:b/>
                <w:szCs w:val="20"/>
              </w:rPr>
              <w:t>la programmation de littérature</w:t>
            </w:r>
          </w:p>
          <w:p w:rsidR="006E59FF" w:rsidRPr="003E5BB7" w:rsidRDefault="006E59FF" w:rsidP="003E5BB7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Mise en œuvre (autonome) d’une démarche pour découvrir et comprendre un texte (parcourir le texte de manière rigoureuse et ordonnée ; identifier les informations clés…)</w:t>
            </w:r>
          </w:p>
        </w:tc>
        <w:tc>
          <w:tcPr>
            <w:tcW w:w="3901" w:type="dxa"/>
            <w:gridSpan w:val="4"/>
            <w:vMerge/>
          </w:tcPr>
          <w:p w:rsidR="006E59FF" w:rsidRPr="00DE25AE" w:rsidRDefault="006E59FF" w:rsidP="00954205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</w:tcPr>
          <w:p w:rsidR="006E59FF" w:rsidRPr="002C20E3" w:rsidRDefault="006E59FF" w:rsidP="00954205">
            <w:pPr>
              <w:rPr>
                <w:rFonts w:ascii="Geometr231 BT" w:hAnsi="Geometr231 BT"/>
              </w:rPr>
            </w:pPr>
          </w:p>
        </w:tc>
      </w:tr>
      <w:tr w:rsidR="006E59FF" w:rsidTr="006E59FF">
        <w:trPr>
          <w:trHeight w:val="1180"/>
        </w:trPr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6E59FF" w:rsidRPr="00E562E5" w:rsidRDefault="006E59FF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029" w:type="dxa"/>
            <w:vMerge/>
            <w:tcBorders>
              <w:bottom w:val="single" w:sz="4" w:space="0" w:color="auto"/>
            </w:tcBorders>
          </w:tcPr>
          <w:p w:rsidR="006E59FF" w:rsidRPr="00E562E5" w:rsidRDefault="006E59FF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1" w:type="dxa"/>
            <w:gridSpan w:val="4"/>
            <w:vMerge/>
          </w:tcPr>
          <w:p w:rsidR="006E59FF" w:rsidRPr="00DE25AE" w:rsidRDefault="006E59FF" w:rsidP="00954205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900" w:type="dxa"/>
            <w:tcBorders>
              <w:bottom w:val="single" w:sz="4" w:space="0" w:color="0D0D0D" w:themeColor="text1" w:themeTint="F2"/>
            </w:tcBorders>
          </w:tcPr>
          <w:p w:rsidR="006E59FF" w:rsidRPr="004A14E0" w:rsidRDefault="006E59FF" w:rsidP="006E59FF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Conjugaison</w:t>
            </w:r>
          </w:p>
          <w:p w:rsidR="006E59FF" w:rsidRDefault="006E59FF" w:rsidP="006E59FF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Comprendre comment se forment les verbes et orthographier les formes verbales les plus fréquentes</w:t>
            </w:r>
          </w:p>
          <w:p w:rsidR="006E59FF" w:rsidRDefault="006E59FF" w:rsidP="006E59FF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t xml:space="preserve">     </w:t>
            </w:r>
            <w:r>
              <w:rPr>
                <w:rFonts w:ascii="Geometr231 BT" w:hAnsi="Geometr231 BT"/>
              </w:rPr>
              <w:sym w:font="Wingdings" w:char="F0AB"/>
            </w:r>
            <w:r w:rsidRPr="0010197B">
              <w:rPr>
                <w:rFonts w:ascii="Geometr231 BT" w:hAnsi="Geometr231 BT"/>
              </w:rPr>
              <w:t xml:space="preserve"> </w:t>
            </w:r>
            <w:r w:rsidRPr="006E59FF">
              <w:rPr>
                <w:rFonts w:ascii="Geometr231 BT" w:hAnsi="Geometr231 BT"/>
                <w:b/>
              </w:rPr>
              <w:t>Se familiariser avec la conjugaison des verbes en –ER au présent</w:t>
            </w:r>
            <w:r>
              <w:rPr>
                <w:rFonts w:ascii="Geometr231 BT" w:hAnsi="Geometr231 BT"/>
                <w:b/>
              </w:rPr>
              <w:t xml:space="preserve"> </w:t>
            </w:r>
            <w:r w:rsidRPr="006E59FF">
              <w:rPr>
                <w:rFonts w:ascii="Geometr231 BT" w:hAnsi="Geometr231 BT"/>
                <w:b/>
                <w:color w:val="00B0F0"/>
              </w:rPr>
              <w:t>(11)</w:t>
            </w:r>
          </w:p>
          <w:p w:rsidR="006E59FF" w:rsidRPr="002C20E3" w:rsidRDefault="006E59FF" w:rsidP="006E59FF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  <w:b/>
              </w:rPr>
              <w:t xml:space="preserve">     </w:t>
            </w: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</w:t>
            </w:r>
            <w:r w:rsidRPr="006E59FF">
              <w:rPr>
                <w:rFonts w:ascii="Geometr231 BT" w:hAnsi="Geometr231 BT"/>
              </w:rPr>
              <w:t>Conjuguer les verbes en –ER au présent :</w:t>
            </w:r>
            <w:r>
              <w:rPr>
                <w:rFonts w:ascii="Geometr231 BT" w:hAnsi="Geometr231 BT"/>
                <w:b/>
              </w:rPr>
              <w:t xml:space="preserve"> régularité avec </w:t>
            </w:r>
            <w:r w:rsidRPr="000F4E80">
              <w:rPr>
                <w:rFonts w:ascii="Geometr231 BT" w:hAnsi="Geometr231 BT"/>
                <w:b/>
                <w:i/>
              </w:rPr>
              <w:t>il/elle</w:t>
            </w:r>
            <w:r>
              <w:rPr>
                <w:rFonts w:ascii="Geometr231 BT" w:hAnsi="Geometr231 BT"/>
                <w:b/>
              </w:rPr>
              <w:t xml:space="preserve"> et </w:t>
            </w:r>
            <w:r w:rsidRPr="000F4E80">
              <w:rPr>
                <w:rFonts w:ascii="Geometr231 BT" w:hAnsi="Geometr231 BT"/>
                <w:b/>
                <w:i/>
              </w:rPr>
              <w:t>ils/elles</w:t>
            </w:r>
            <w:r>
              <w:rPr>
                <w:rFonts w:ascii="Geometr231 BT" w:hAnsi="Geometr231 BT"/>
                <w:b/>
              </w:rPr>
              <w:t xml:space="preserve"> </w:t>
            </w:r>
            <w:r w:rsidRPr="006E59FF">
              <w:rPr>
                <w:rFonts w:ascii="Geometr231 BT" w:hAnsi="Geometr231 BT"/>
                <w:b/>
                <w:color w:val="00B0F0"/>
              </w:rPr>
              <w:t>(12)</w:t>
            </w:r>
          </w:p>
        </w:tc>
      </w:tr>
      <w:tr w:rsidR="004A14E0" w:rsidTr="006E59FF">
        <w:trPr>
          <w:trHeight w:val="272"/>
        </w:trPr>
        <w:tc>
          <w:tcPr>
            <w:tcW w:w="3905" w:type="dxa"/>
            <w:vMerge w:val="restart"/>
          </w:tcPr>
          <w:p w:rsidR="004A14E0" w:rsidRPr="00310FC1" w:rsidRDefault="004A14E0" w:rsidP="00954205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310FC1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Participer à des échanges dans des situations diversifiées</w:t>
            </w:r>
          </w:p>
          <w:p w:rsidR="004A14E0" w:rsidRPr="00E562E5" w:rsidRDefault="004A14E0" w:rsidP="00954205">
            <w:pPr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Respect des règles régulant les échanges</w:t>
            </w:r>
          </w:p>
        </w:tc>
        <w:tc>
          <w:tcPr>
            <w:tcW w:w="4029" w:type="dxa"/>
            <w:vMerge/>
            <w:tcBorders>
              <w:bottom w:val="single" w:sz="4" w:space="0" w:color="0D0D0D" w:themeColor="text1" w:themeTint="F2"/>
            </w:tcBorders>
          </w:tcPr>
          <w:p w:rsidR="004A14E0" w:rsidRPr="00E562E5" w:rsidRDefault="004A14E0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1" w:type="dxa"/>
            <w:gridSpan w:val="4"/>
            <w:vMerge/>
          </w:tcPr>
          <w:p w:rsidR="004A14E0" w:rsidRDefault="004A14E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0D0D0D" w:themeColor="text1" w:themeTint="F2"/>
            </w:tcBorders>
          </w:tcPr>
          <w:p w:rsidR="004A14E0" w:rsidRPr="004A14E0" w:rsidRDefault="00A61CED" w:rsidP="006E59FF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 xml:space="preserve">Vocabulaire/ </w:t>
            </w:r>
            <w:r w:rsidR="004A14E0"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Lexique</w:t>
            </w:r>
          </w:p>
          <w:p w:rsidR="004A14E0" w:rsidRDefault="004A14E0" w:rsidP="006E59FF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des relations entre les mots, entre eux et leur contexte d’utilisation ; s’en servir pour mieux comprendre</w:t>
            </w:r>
          </w:p>
          <w:p w:rsidR="004A14E0" w:rsidRDefault="004A14E0" w:rsidP="006E59FF">
            <w:pPr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>
              <w:rPr>
                <w:rFonts w:ascii="Geometr231 BT" w:hAnsi="Geometr231 BT"/>
                <w:b/>
              </w:rPr>
              <w:t>Les noms génériques</w:t>
            </w:r>
            <w:r w:rsidRPr="00E506F5">
              <w:rPr>
                <w:rFonts w:ascii="Geometr231 BT" w:hAnsi="Geometr231 BT"/>
                <w:b/>
              </w:rPr>
              <w:t> </w:t>
            </w:r>
          </w:p>
          <w:p w:rsidR="004A14E0" w:rsidRPr="006E59FF" w:rsidRDefault="004A14E0" w:rsidP="006E59FF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>
              <w:rPr>
                <w:rFonts w:ascii="Geometr231 BT" w:hAnsi="Geometr231 BT"/>
                <w:b/>
              </w:rPr>
              <w:t xml:space="preserve">Les contraires </w:t>
            </w:r>
            <w:r w:rsidRPr="006E59FF">
              <w:rPr>
                <w:rFonts w:ascii="Geometr231 BT" w:hAnsi="Geometr231 BT"/>
                <w:b/>
                <w:color w:val="808080" w:themeColor="background1" w:themeShade="80"/>
              </w:rPr>
              <w:t>(antonymes)</w:t>
            </w:r>
          </w:p>
        </w:tc>
      </w:tr>
      <w:tr w:rsidR="004A14E0" w:rsidTr="00B14A22">
        <w:trPr>
          <w:trHeight w:val="435"/>
        </w:trPr>
        <w:tc>
          <w:tcPr>
            <w:tcW w:w="3905" w:type="dxa"/>
            <w:vMerge/>
          </w:tcPr>
          <w:p w:rsidR="004A14E0" w:rsidRPr="00310FC1" w:rsidRDefault="004A14E0" w:rsidP="00954205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029" w:type="dxa"/>
            <w:vMerge w:val="restart"/>
            <w:tcBorders>
              <w:top w:val="single" w:sz="4" w:space="0" w:color="0D0D0D" w:themeColor="text1" w:themeTint="F2"/>
            </w:tcBorders>
          </w:tcPr>
          <w:p w:rsidR="004A14E0" w:rsidRPr="003E5BB7" w:rsidRDefault="004A14E0" w:rsidP="003E5BB7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3E5BB7">
              <w:rPr>
                <w:rFonts w:ascii="Geometr231 BT" w:hAnsi="Geometr231 BT"/>
                <w:b/>
                <w:color w:val="365F91" w:themeColor="accent1" w:themeShade="BF"/>
              </w:rPr>
              <w:t>Pratiquer différentes formes de lecture</w:t>
            </w:r>
          </w:p>
          <w:p w:rsidR="004A14E0" w:rsidRDefault="004A14E0" w:rsidP="003E5BB7">
            <w:pPr>
              <w:rPr>
                <w:rFonts w:ascii="Geometr231 BT" w:hAnsi="Geometr231 BT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Prise en compte des enjeux de la lecture : </w:t>
            </w:r>
          </w:p>
          <w:p w:rsidR="004A14E0" w:rsidRPr="00E562E5" w:rsidRDefault="004A14E0" w:rsidP="003E5BB7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</w:rPr>
              <w:t xml:space="preserve">Lectures fonctionnelles, documentaires et de fiction </w:t>
            </w:r>
            <w:r w:rsidRPr="001B3314">
              <w:rPr>
                <w:rFonts w:ascii="Geometr231 BT" w:hAnsi="Geometr231 BT"/>
                <w:b/>
              </w:rPr>
              <w:t xml:space="preserve">(cf. </w:t>
            </w:r>
            <w:proofErr w:type="spellStart"/>
            <w:r w:rsidRPr="001B3314">
              <w:rPr>
                <w:rFonts w:ascii="Geometr231 BT" w:hAnsi="Geometr231 BT"/>
                <w:b/>
              </w:rPr>
              <w:t>prog</w:t>
            </w:r>
            <w:proofErr w:type="spellEnd"/>
            <w:r w:rsidRPr="001B3314">
              <w:rPr>
                <w:rFonts w:ascii="Geometr231 BT" w:hAnsi="Geometr231 BT"/>
                <w:b/>
              </w:rPr>
              <w:t xml:space="preserve"> de littérature)</w:t>
            </w:r>
          </w:p>
          <w:p w:rsidR="004A14E0" w:rsidRPr="00E562E5" w:rsidRDefault="004A14E0" w:rsidP="003E5BB7">
            <w:pPr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 xml:space="preserve">Fréquentation de différents lieux de lecture </w:t>
            </w:r>
            <w:r w:rsidRPr="00E562E5">
              <w:rPr>
                <w:rFonts w:ascii="Geometr231 BT" w:hAnsi="Geometr231 BT"/>
              </w:rPr>
              <w:t>(bibliothèque de classe, BCD, médiathèque)</w:t>
            </w:r>
          </w:p>
        </w:tc>
        <w:tc>
          <w:tcPr>
            <w:tcW w:w="3901" w:type="dxa"/>
            <w:gridSpan w:val="4"/>
            <w:vMerge/>
          </w:tcPr>
          <w:p w:rsidR="004A14E0" w:rsidRDefault="004A14E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900" w:type="dxa"/>
            <w:vMerge/>
          </w:tcPr>
          <w:p w:rsidR="004A14E0" w:rsidRDefault="004A14E0" w:rsidP="006E59FF">
            <w:pPr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4A14E0" w:rsidTr="004A14E0">
        <w:trPr>
          <w:trHeight w:val="272"/>
        </w:trPr>
        <w:tc>
          <w:tcPr>
            <w:tcW w:w="3905" w:type="dxa"/>
            <w:vMerge/>
            <w:tcBorders>
              <w:bottom w:val="single" w:sz="4" w:space="0" w:color="0D0D0D" w:themeColor="text1" w:themeTint="F2"/>
            </w:tcBorders>
          </w:tcPr>
          <w:p w:rsidR="004A14E0" w:rsidRPr="00E562E5" w:rsidRDefault="004A14E0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029" w:type="dxa"/>
            <w:vMerge/>
          </w:tcPr>
          <w:p w:rsidR="004A14E0" w:rsidRPr="00E562E5" w:rsidRDefault="004A14E0" w:rsidP="003E5BB7">
            <w:pPr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1" w:type="dxa"/>
            <w:gridSpan w:val="4"/>
            <w:vMerge w:val="restart"/>
          </w:tcPr>
          <w:p w:rsidR="004A14E0" w:rsidRPr="00497F02" w:rsidRDefault="004A14E0" w:rsidP="003E5BB7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Réviser et améliorer l’écrit qu’on a produit</w:t>
            </w:r>
          </w:p>
          <w:p w:rsidR="004A14E0" w:rsidRDefault="004A14E0" w:rsidP="003E5BB7">
            <w:pPr>
              <w:jc w:val="center"/>
              <w:rPr>
                <w:rFonts w:ascii="Geometr231 BT" w:hAnsi="Geometr231 BT"/>
                <w:color w:val="808080" w:themeColor="background1" w:themeShade="80"/>
                <w:sz w:val="18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Repérage (guidé) de dysfonctionnements dans les phrases produites </w:t>
            </w:r>
            <w:r w:rsidRPr="004B7490">
              <w:rPr>
                <w:rFonts w:ascii="Geometr231 BT" w:hAnsi="Geometr231 BT"/>
                <w:color w:val="808080" w:themeColor="background1" w:themeShade="80"/>
                <w:sz w:val="18"/>
              </w:rPr>
              <w:t>(omissions, incohérences)</w:t>
            </w:r>
          </w:p>
          <w:p w:rsidR="004A14E0" w:rsidRDefault="004A14E0" w:rsidP="003E5BB7">
            <w:pPr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  <w:color w:val="808080" w:themeColor="background1" w:themeShade="80"/>
              </w:rPr>
              <w:t xml:space="preserve">  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Vigilance orthographique, exercée sur les points désignés par le professeur</w:t>
            </w:r>
          </w:p>
          <w:p w:rsidR="004A14E0" w:rsidRPr="004A14E0" w:rsidRDefault="004A14E0" w:rsidP="003E5BB7">
            <w:pPr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  <w:color w:val="808080" w:themeColor="background1" w:themeShade="80"/>
              </w:rPr>
              <w:t xml:space="preserve">  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Utilisation d’outils aidant à la correction : outils élaborés en classe</w:t>
            </w:r>
          </w:p>
        </w:tc>
        <w:tc>
          <w:tcPr>
            <w:tcW w:w="3900" w:type="dxa"/>
            <w:vMerge/>
          </w:tcPr>
          <w:p w:rsidR="004A14E0" w:rsidRDefault="004A14E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4A14E0" w:rsidTr="004A14E0">
        <w:trPr>
          <w:trHeight w:val="1800"/>
        </w:trPr>
        <w:tc>
          <w:tcPr>
            <w:tcW w:w="3905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4A14E0" w:rsidRPr="00A24CD8" w:rsidRDefault="004A14E0" w:rsidP="004A14E0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Adopter une distance critique par rapport au langage produit</w:t>
            </w:r>
          </w:p>
          <w:p w:rsidR="004A14E0" w:rsidRPr="00101488" w:rsidRDefault="004A14E0" w:rsidP="004A14E0">
            <w:pPr>
              <w:jc w:val="center"/>
              <w:rPr>
                <w:rFonts w:ascii="Geometr231 BT" w:hAnsi="Geometr231 BT"/>
                <w:color w:val="4BACC6"/>
                <w:sz w:val="6"/>
                <w:szCs w:val="20"/>
              </w:rPr>
            </w:pPr>
          </w:p>
          <w:p w:rsidR="004A14E0" w:rsidRPr="00E562E5" w:rsidRDefault="004A14E0" w:rsidP="00A82B78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 w:rsidRPr="001B3314">
              <w:rPr>
                <w:rFonts w:ascii="Geometr231 BT" w:hAnsi="Geometr231 BT"/>
                <w:szCs w:val="20"/>
              </w:rPr>
              <w:t xml:space="preserve">   </w:t>
            </w:r>
            <w:r w:rsidRPr="001B3314">
              <w:rPr>
                <w:rFonts w:ascii="Geometr231 BT" w:hAnsi="Geometr231 BT"/>
                <w:sz w:val="20"/>
                <w:szCs w:val="20"/>
              </w:rPr>
              <w:sym w:font="Wingdings" w:char="F0AB"/>
            </w:r>
            <w:r w:rsidRPr="001B3314">
              <w:rPr>
                <w:rFonts w:ascii="Geometr231 BT" w:hAnsi="Geometr231 BT"/>
                <w:szCs w:val="20"/>
              </w:rPr>
              <w:t xml:space="preserve"> Lien avec l’instruction civique et morale : </w:t>
            </w:r>
            <w:r>
              <w:rPr>
                <w:rFonts w:ascii="Geometr231 BT" w:hAnsi="Geometr231 BT"/>
                <w:szCs w:val="20"/>
              </w:rPr>
              <w:t xml:space="preserve">respect des </w:t>
            </w:r>
            <w:r w:rsidRPr="001B3314">
              <w:rPr>
                <w:rFonts w:ascii="Geometr231 BT" w:hAnsi="Geometr231 BT"/>
                <w:szCs w:val="20"/>
              </w:rPr>
              <w:t>règles régulant les échanges</w:t>
            </w:r>
          </w:p>
        </w:tc>
        <w:tc>
          <w:tcPr>
            <w:tcW w:w="4029" w:type="dxa"/>
            <w:vMerge/>
            <w:tcBorders>
              <w:bottom w:val="single" w:sz="4" w:space="0" w:color="auto"/>
            </w:tcBorders>
          </w:tcPr>
          <w:p w:rsidR="004A14E0" w:rsidRPr="00E562E5" w:rsidRDefault="004A14E0" w:rsidP="003E5BB7">
            <w:pPr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1" w:type="dxa"/>
            <w:gridSpan w:val="4"/>
            <w:vMerge/>
            <w:tcBorders>
              <w:bottom w:val="single" w:sz="4" w:space="0" w:color="auto"/>
            </w:tcBorders>
          </w:tcPr>
          <w:p w:rsidR="004A14E0" w:rsidRPr="00497F02" w:rsidRDefault="004A14E0" w:rsidP="003E5BB7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</w:tcPr>
          <w:p w:rsidR="004A14E0" w:rsidRDefault="004A14E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</w:tbl>
    <w:p w:rsidR="00BC31E1" w:rsidRDefault="00BC31E1" w:rsidP="00BC31E1">
      <w:pPr>
        <w:jc w:val="center"/>
      </w:pPr>
    </w:p>
    <w:tbl>
      <w:tblPr>
        <w:tblStyle w:val="Grilledutableau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65"/>
        <w:gridCol w:w="4137"/>
        <w:gridCol w:w="1785"/>
        <w:gridCol w:w="135"/>
        <w:gridCol w:w="1946"/>
        <w:gridCol w:w="3867"/>
      </w:tblGrid>
      <w:tr w:rsidR="00BA0D21" w:rsidTr="00F36DD7">
        <w:tc>
          <w:tcPr>
            <w:tcW w:w="15735" w:type="dxa"/>
            <w:gridSpan w:val="6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A0D21" w:rsidRPr="00BC31E1" w:rsidRDefault="00BA0D21" w:rsidP="00BA0D21">
            <w:pPr>
              <w:spacing w:before="40" w:after="40"/>
              <w:jc w:val="center"/>
              <w:rPr>
                <w:rFonts w:ascii="Berlin Sans FB" w:hAnsi="Berlin Sans FB"/>
                <w:color w:val="4BACC6"/>
              </w:rPr>
            </w:pPr>
            <w:r w:rsidRPr="00E562E5">
              <w:rPr>
                <w:rFonts w:ascii="Berlin Sans FB" w:hAnsi="Berlin Sans FB"/>
                <w:sz w:val="28"/>
              </w:rPr>
              <w:lastRenderedPageBreak/>
              <w:t xml:space="preserve">Période </w:t>
            </w:r>
            <w:r>
              <w:rPr>
                <w:rFonts w:ascii="Berlin Sans FB" w:hAnsi="Berlin Sans FB"/>
                <w:sz w:val="28"/>
              </w:rPr>
              <w:t xml:space="preserve">4 </w:t>
            </w:r>
            <w:r w:rsidRPr="003D6ADC">
              <w:rPr>
                <w:rFonts w:ascii="Geometr231 BT" w:hAnsi="Geometr231 BT"/>
                <w:color w:val="808080" w:themeColor="background1" w:themeShade="80"/>
                <w:sz w:val="24"/>
              </w:rPr>
              <w:t>(6 semaines)</w:t>
            </w:r>
          </w:p>
        </w:tc>
      </w:tr>
      <w:tr w:rsidR="00BA0D21" w:rsidRPr="00073875" w:rsidTr="00F36DD7">
        <w:tc>
          <w:tcPr>
            <w:tcW w:w="15735" w:type="dxa"/>
            <w:gridSpan w:val="6"/>
            <w:tcBorders>
              <w:top w:val="single" w:sz="12" w:space="0" w:color="808080" w:themeColor="background1" w:themeShade="80"/>
              <w:left w:val="nil"/>
              <w:bottom w:val="single" w:sz="8" w:space="0" w:color="0D0D0D" w:themeColor="text1" w:themeTint="F2"/>
              <w:right w:val="single" w:sz="6" w:space="0" w:color="FFFFFF" w:themeColor="background1"/>
            </w:tcBorders>
            <w:shd w:val="clear" w:color="auto" w:fill="FFFFFF" w:themeFill="background1"/>
          </w:tcPr>
          <w:p w:rsidR="00BA0D21" w:rsidRPr="00E562E5" w:rsidRDefault="00BA0D21" w:rsidP="00954205">
            <w:pPr>
              <w:spacing w:before="40" w:after="40"/>
              <w:jc w:val="center"/>
              <w:rPr>
                <w:rFonts w:ascii="Berlin Sans FB" w:hAnsi="Berlin Sans FB"/>
                <w:sz w:val="10"/>
              </w:rPr>
            </w:pPr>
          </w:p>
        </w:tc>
      </w:tr>
      <w:tr w:rsidR="00BA0D21" w:rsidTr="00983B61">
        <w:tc>
          <w:tcPr>
            <w:tcW w:w="3865" w:type="dxa"/>
            <w:tcBorders>
              <w:top w:val="single" w:sz="8" w:space="0" w:color="0D0D0D" w:themeColor="text1" w:themeTint="F2"/>
              <w:bottom w:val="single" w:sz="4" w:space="0" w:color="0D0D0D" w:themeColor="text1" w:themeTint="F2"/>
            </w:tcBorders>
            <w:shd w:val="clear" w:color="auto" w:fill="A6A6A6" w:themeFill="background1" w:themeFillShade="A6"/>
          </w:tcPr>
          <w:p w:rsidR="00BA0D21" w:rsidRPr="003D6ADC" w:rsidRDefault="00BA0D21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D6ADC">
              <w:rPr>
                <w:rFonts w:ascii="Berlin Sans FB" w:hAnsi="Berlin Sans FB"/>
                <w:b/>
                <w:color w:val="FFFFFF" w:themeColor="background1"/>
                <w:sz w:val="24"/>
              </w:rPr>
              <w:t>Langage oral</w:t>
            </w:r>
          </w:p>
        </w:tc>
        <w:tc>
          <w:tcPr>
            <w:tcW w:w="4137" w:type="dxa"/>
            <w:tcBorders>
              <w:top w:val="single" w:sz="8" w:space="0" w:color="0D0D0D" w:themeColor="text1" w:themeTint="F2"/>
              <w:bottom w:val="single" w:sz="4" w:space="0" w:color="0D0D0D" w:themeColor="text1" w:themeTint="F2"/>
            </w:tcBorders>
            <w:shd w:val="clear" w:color="auto" w:fill="A6A6A6" w:themeFill="background1" w:themeFillShade="A6"/>
          </w:tcPr>
          <w:p w:rsidR="00BA0D21" w:rsidRPr="003D6ADC" w:rsidRDefault="00BA0D21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D6ADC">
              <w:rPr>
                <w:rFonts w:ascii="Berlin Sans FB" w:hAnsi="Berlin Sans FB"/>
                <w:b/>
                <w:color w:val="FFFFFF" w:themeColor="background1"/>
                <w:sz w:val="24"/>
              </w:rPr>
              <w:t>Lecture/ Compréhension</w:t>
            </w:r>
          </w:p>
        </w:tc>
        <w:tc>
          <w:tcPr>
            <w:tcW w:w="3866" w:type="dxa"/>
            <w:gridSpan w:val="3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A0D21" w:rsidRPr="003D6ADC" w:rsidRDefault="00BA0D21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D6ADC">
              <w:rPr>
                <w:rFonts w:ascii="Berlin Sans FB" w:hAnsi="Berlin Sans FB"/>
                <w:b/>
                <w:color w:val="FFFFFF" w:themeColor="background1"/>
                <w:sz w:val="24"/>
              </w:rPr>
              <w:t>Ecriture</w:t>
            </w:r>
          </w:p>
        </w:tc>
        <w:tc>
          <w:tcPr>
            <w:tcW w:w="3867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A0D21" w:rsidRPr="003D6ADC" w:rsidRDefault="00BA0D21" w:rsidP="00954205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D6ADC">
              <w:rPr>
                <w:rFonts w:ascii="Berlin Sans FB" w:hAnsi="Berlin Sans FB"/>
                <w:b/>
                <w:color w:val="FFFFFF" w:themeColor="background1"/>
                <w:sz w:val="24"/>
              </w:rPr>
              <w:t>Etude de la langue</w:t>
            </w:r>
          </w:p>
        </w:tc>
      </w:tr>
      <w:tr w:rsidR="00983B61" w:rsidTr="00983B61">
        <w:trPr>
          <w:trHeight w:val="570"/>
        </w:trPr>
        <w:tc>
          <w:tcPr>
            <w:tcW w:w="3865" w:type="dxa"/>
            <w:vMerge w:val="restart"/>
            <w:tcBorders>
              <w:bottom w:val="single" w:sz="4" w:space="0" w:color="auto"/>
            </w:tcBorders>
          </w:tcPr>
          <w:p w:rsidR="00983B61" w:rsidRPr="00A24CD8" w:rsidRDefault="00983B61" w:rsidP="002D1FB0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Ecouter pour comprendre des messages ou textes lus par un adulte</w:t>
            </w:r>
          </w:p>
          <w:p w:rsidR="00983B61" w:rsidRDefault="00983B61" w:rsidP="002D1FB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références culturelles nécessaires pour comprendre le message ou le texte</w:t>
            </w:r>
          </w:p>
          <w:p w:rsidR="00983B61" w:rsidRPr="00836B4B" w:rsidRDefault="00983B61" w:rsidP="002D1FB0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écoute attentive des œuvres de littérature de jeunesse lues par l’enseignante en classe et participation aux discussions liées à ces lectures</w:t>
            </w:r>
          </w:p>
          <w:p w:rsidR="00983B61" w:rsidRPr="00E562E5" w:rsidRDefault="00983B61" w:rsidP="002D1FB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>audition de textes lus, d’explications ou d’informations données par un adulte</w:t>
            </w:r>
          </w:p>
          <w:p w:rsidR="00983B61" w:rsidRPr="00604304" w:rsidRDefault="00983B61" w:rsidP="002D1FB0">
            <w:pPr>
              <w:rPr>
                <w:rFonts w:ascii="Geometr231 BT" w:hAnsi="Geometr231 BT"/>
                <w:color w:val="808080" w:themeColor="background1" w:themeShade="80"/>
                <w:sz w:val="14"/>
                <w:szCs w:val="20"/>
              </w:rPr>
            </w:pPr>
          </w:p>
          <w:p w:rsidR="00983B61" w:rsidRPr="00E562E5" w:rsidRDefault="00983B61" w:rsidP="002D1FB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Repérage et mémorisation des informations importantes ; enchaînement mental de ces informations</w:t>
            </w:r>
          </w:p>
          <w:p w:rsidR="00983B61" w:rsidRPr="00604304" w:rsidRDefault="00983B61" w:rsidP="002D1FB0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 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sym w:font="Wingdings" w:char="F0AB"/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répétition, rapp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el ou reformulation de consignes</w:t>
            </w:r>
          </w:p>
        </w:tc>
        <w:tc>
          <w:tcPr>
            <w:tcW w:w="4137" w:type="dxa"/>
            <w:vMerge w:val="restart"/>
          </w:tcPr>
          <w:p w:rsidR="00983B61" w:rsidRPr="00497F02" w:rsidRDefault="00983B61" w:rsidP="00983B61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Identifier des mots de manière de plus en plus aisée</w:t>
            </w:r>
            <w:r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/ Lire à voix haute</w:t>
            </w:r>
          </w:p>
          <w:p w:rsidR="00983B61" w:rsidRDefault="00983B61" w:rsidP="00983B61">
            <w:pPr>
              <w:spacing w:after="60"/>
              <w:rPr>
                <w:color w:val="4BACC6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Mobilisation de la compétence de décodage et de la compréhension de texte</w:t>
            </w:r>
          </w:p>
          <w:p w:rsidR="00983B61" w:rsidRDefault="00983B61" w:rsidP="00983B61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Mémorisation des mots fréquents et 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irréguliers</w:t>
            </w:r>
          </w:p>
          <w:p w:rsidR="00983B61" w:rsidRPr="001B3314" w:rsidRDefault="00983B61" w:rsidP="00983B61">
            <w:pPr>
              <w:spacing w:after="60"/>
              <w:rPr>
                <w:rFonts w:ascii="Geometr231 BT" w:hAnsi="Geometr231 BT"/>
                <w:szCs w:val="20"/>
              </w:rPr>
            </w:pPr>
            <w:r>
              <w:rPr>
                <w:color w:val="4BACC6"/>
              </w:rPr>
              <w:t xml:space="preserve">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Pr="001F6940">
              <w:rPr>
                <w:rFonts w:ascii="Geometr231 BT" w:hAnsi="Geometr231 BT"/>
                <w:b/>
                <w:szCs w:val="20"/>
              </w:rPr>
              <w:t>lien avec la partie orthographe</w:t>
            </w:r>
            <w:r>
              <w:rPr>
                <w:rFonts w:ascii="Geometr231 BT" w:hAnsi="Geometr231 BT"/>
                <w:szCs w:val="20"/>
              </w:rPr>
              <w:t xml:space="preserve"> (révision et approfondissement des sons vus au CP, exercices de répétition des mots lors des différentes dictées, série de mots outils…)</w:t>
            </w:r>
          </w:p>
          <w:p w:rsidR="00983B61" w:rsidRDefault="00983B61" w:rsidP="00983B61">
            <w:pPr>
              <w:spacing w:after="60"/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Identification et prise en compte des marques de ponctuation</w:t>
            </w:r>
          </w:p>
          <w:p w:rsidR="00983B61" w:rsidRDefault="00983B61" w:rsidP="00983B61">
            <w:pPr>
              <w:spacing w:after="60"/>
              <w:rPr>
                <w:color w:val="4BACC6"/>
              </w:rPr>
            </w:pPr>
            <w:r>
              <w:rPr>
                <w:color w:val="4BACC6"/>
              </w:rPr>
              <w:t xml:space="preserve">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entrainement régulier à la lecture </w:t>
            </w:r>
            <w:r w:rsidRPr="001F6940">
              <w:rPr>
                <w:rFonts w:ascii="Geometr231 BT" w:hAnsi="Geometr231 BT"/>
                <w:szCs w:val="20"/>
              </w:rPr>
              <w:t>(silencieuse, à voix haute, travaillée….)</w:t>
            </w:r>
            <w:r>
              <w:rPr>
                <w:rFonts w:ascii="Geometr231 BT" w:hAnsi="Geometr231 BT"/>
                <w:b/>
                <w:szCs w:val="20"/>
              </w:rPr>
              <w:t xml:space="preserve"> en lien avec la lecture suivie et la littérature</w:t>
            </w:r>
          </w:p>
        </w:tc>
        <w:tc>
          <w:tcPr>
            <w:tcW w:w="3866" w:type="dxa"/>
            <w:gridSpan w:val="3"/>
            <w:tcBorders>
              <w:bottom w:val="single" w:sz="4" w:space="0" w:color="A6A6A6" w:themeColor="background1" w:themeShade="A6"/>
            </w:tcBorders>
          </w:tcPr>
          <w:p w:rsidR="00983B61" w:rsidRPr="00A24CD8" w:rsidRDefault="00983B61" w:rsidP="00983B61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Copier de manière experte</w:t>
            </w:r>
          </w:p>
          <w:p w:rsidR="00983B61" w:rsidRPr="00101488" w:rsidRDefault="00983B61" w:rsidP="00983B61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Maîtrise des gestes de l’écriture cursive :</w:t>
            </w:r>
          </w:p>
        </w:tc>
        <w:tc>
          <w:tcPr>
            <w:tcW w:w="3867" w:type="dxa"/>
            <w:vMerge w:val="restart"/>
          </w:tcPr>
          <w:p w:rsidR="00983B61" w:rsidRPr="004A14E0" w:rsidRDefault="00983B61" w:rsidP="00983B61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Orthographe</w:t>
            </w:r>
          </w:p>
          <w:p w:rsidR="00983B61" w:rsidRDefault="00983B61" w:rsidP="00983B61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Maitriser les relations entre l’oral et l’écrit 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(correspondances grapho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pho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nologiques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, valeur sonore de certaines lettres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)</w:t>
            </w:r>
          </w:p>
          <w:p w:rsidR="00983B61" w:rsidRPr="003947F0" w:rsidRDefault="00983B61" w:rsidP="00983B61">
            <w:pPr>
              <w:rPr>
                <w:rFonts w:ascii="Geometr231 BT" w:hAnsi="Geometr231 BT"/>
                <w:b/>
                <w:color w:val="808080" w:themeColor="background1" w:themeShade="80"/>
                <w:szCs w:val="20"/>
              </w:rPr>
            </w:pPr>
            <w:r w:rsidRPr="003947F0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</w:rPr>
              <w:t>Cf. grille détaillée d’orthographe p.6</w:t>
            </w:r>
          </w:p>
          <w:p w:rsidR="00983B61" w:rsidRDefault="00983B61" w:rsidP="00983B61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Mémoriser et se remémorer l’orthographe de mots fréquents et de mots irréguliers </w:t>
            </w:r>
          </w:p>
          <w:p w:rsidR="00983B61" w:rsidRDefault="00983B61" w:rsidP="00983B61">
            <w:pPr>
              <w:rPr>
                <w:rFonts w:ascii="Geometr231 BT" w:hAnsi="Geometr231 BT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szCs w:val="20"/>
              </w:rPr>
              <w:t xml:space="preserve">Dictée de mots outils </w:t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(série </w:t>
            </w:r>
            <w:r>
              <w:rPr>
                <w:rFonts w:ascii="Geometr231 BT" w:hAnsi="Geometr231 BT"/>
                <w:b/>
                <w:szCs w:val="20"/>
              </w:rPr>
              <w:t>4</w:t>
            </w:r>
            <w:r w:rsidRPr="005E38C0">
              <w:rPr>
                <w:rFonts w:ascii="Geometr231 BT" w:hAnsi="Geometr231 BT"/>
                <w:b/>
                <w:szCs w:val="20"/>
              </w:rPr>
              <w:t>)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4A423B">
              <w:rPr>
                <w:rFonts w:ascii="Geometr231 BT" w:hAnsi="Geometr231 BT"/>
                <w:szCs w:val="20"/>
              </w:rPr>
              <w:t>et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293F47">
              <w:rPr>
                <w:rFonts w:ascii="Geometr231 BT" w:hAnsi="Geometr231 BT"/>
                <w:szCs w:val="20"/>
              </w:rPr>
              <w:t>de mots sur les sons travaillés</w:t>
            </w:r>
            <w:r>
              <w:rPr>
                <w:rFonts w:ascii="Geometr231 BT" w:hAnsi="Geometr231 BT"/>
                <w:szCs w:val="20"/>
              </w:rPr>
              <w:t xml:space="preserve"> + dictées négociées</w:t>
            </w:r>
          </w:p>
          <w:p w:rsidR="00983B61" w:rsidRPr="00044C56" w:rsidRDefault="00983B61" w:rsidP="00983B61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szCs w:val="20"/>
              </w:rPr>
              <w:t xml:space="preserve">Travail avec la méthode </w:t>
            </w:r>
            <w:proofErr w:type="spellStart"/>
            <w:r w:rsidRPr="006E59FF">
              <w:rPr>
                <w:rFonts w:ascii="Geometr231 BT" w:hAnsi="Geometr231 BT"/>
                <w:b/>
                <w:szCs w:val="20"/>
                <w:highlight w:val="lightGray"/>
                <w:u w:val="single"/>
              </w:rPr>
              <w:t>Scriptum</w:t>
            </w:r>
            <w:proofErr w:type="spellEnd"/>
            <w:r w:rsidRPr="006E59FF">
              <w:rPr>
                <w:rFonts w:ascii="Geometr231 BT" w:hAnsi="Geometr231 BT"/>
                <w:b/>
                <w:szCs w:val="20"/>
              </w:rPr>
              <w:t xml:space="preserve"> : </w:t>
            </w:r>
            <w:r w:rsidRPr="006E59FF">
              <w:rPr>
                <w:rFonts w:ascii="Geometr231 BT" w:hAnsi="Geometr231 BT"/>
                <w:b/>
                <w:sz w:val="20"/>
                <w:szCs w:val="20"/>
              </w:rPr>
              <w:t>séance 1</w:t>
            </w:r>
            <w:r>
              <w:rPr>
                <w:rFonts w:ascii="Geometr231 BT" w:hAnsi="Geometr231 BT"/>
                <w:b/>
                <w:sz w:val="20"/>
                <w:szCs w:val="20"/>
              </w:rPr>
              <w:t>1</w:t>
            </w:r>
          </w:p>
        </w:tc>
      </w:tr>
      <w:tr w:rsidR="00983B61" w:rsidTr="00983B61">
        <w:trPr>
          <w:trHeight w:val="720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983B61" w:rsidRPr="00A24CD8" w:rsidRDefault="00983B61" w:rsidP="002D1FB0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137" w:type="dxa"/>
            <w:vMerge/>
          </w:tcPr>
          <w:p w:rsidR="00983B61" w:rsidRPr="00497F02" w:rsidRDefault="00983B61" w:rsidP="00983B61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83B61" w:rsidRDefault="00983B61" w:rsidP="002F0028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U</w:t>
            </w:r>
          </w:p>
          <w:p w:rsidR="00983B61" w:rsidRDefault="00983B61" w:rsidP="00983B61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V</w:t>
            </w:r>
          </w:p>
          <w:p w:rsidR="00983B61" w:rsidRPr="003E5BB7" w:rsidRDefault="00983B61" w:rsidP="00983B61">
            <w:pPr>
              <w:rPr>
                <w:rFonts w:ascii="Cursive standard" w:hAnsi="Cursive standard"/>
                <w:sz w:val="24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W</w:t>
            </w:r>
          </w:p>
        </w:tc>
        <w:tc>
          <w:tcPr>
            <w:tcW w:w="19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83B61" w:rsidRDefault="00983B61" w:rsidP="002F0028">
            <w:pPr>
              <w:spacing w:after="60"/>
              <w:rPr>
                <w:rFonts w:ascii="Cursive standard" w:hAnsi="Cursive standard"/>
                <w:b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Y</w:t>
            </w:r>
          </w:p>
          <w:p w:rsidR="00983B61" w:rsidRDefault="00983B61" w:rsidP="002F0028">
            <w:pPr>
              <w:spacing w:after="60"/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A</w:t>
            </w:r>
          </w:p>
          <w:p w:rsidR="00983B61" w:rsidRPr="003E5BB7" w:rsidRDefault="00983B61" w:rsidP="00983B61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N</w:t>
            </w:r>
          </w:p>
        </w:tc>
        <w:tc>
          <w:tcPr>
            <w:tcW w:w="3867" w:type="dxa"/>
            <w:vMerge/>
          </w:tcPr>
          <w:p w:rsidR="00983B61" w:rsidRDefault="00983B6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983B61" w:rsidTr="00983B61">
        <w:trPr>
          <w:trHeight w:val="544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983B61" w:rsidRPr="00A24CD8" w:rsidRDefault="00983B61" w:rsidP="002D1FB0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137" w:type="dxa"/>
            <w:vMerge/>
          </w:tcPr>
          <w:p w:rsidR="00983B61" w:rsidRPr="00497F02" w:rsidRDefault="00983B61" w:rsidP="00983B61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3866" w:type="dxa"/>
            <w:gridSpan w:val="3"/>
            <w:vMerge w:val="restart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:rsidR="00983B61" w:rsidRDefault="00983B61" w:rsidP="00983B61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Correspondances entre diverses écritures des lettres pour transcrire un texte : </w:t>
            </w:r>
            <w:r w:rsidRPr="004B7490">
              <w:rPr>
                <w:rFonts w:ascii="Geometr231 BT" w:hAnsi="Geometr231 BT"/>
                <w:b/>
                <w:sz w:val="20"/>
                <w:szCs w:val="20"/>
              </w:rPr>
              <w:t>copie script/cursif</w:t>
            </w:r>
          </w:p>
          <w:p w:rsidR="00983B61" w:rsidRPr="00101488" w:rsidRDefault="00983B61" w:rsidP="00983B61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Stratégies de copie pour dépasser la copie lettre à lettre </w:t>
            </w:r>
            <w:r w:rsidRPr="004B7490">
              <w:rPr>
                <w:rFonts w:ascii="Geometr231 BT" w:hAnsi="Geometr231 BT"/>
                <w:b/>
                <w:color w:val="000000" w:themeColor="text1"/>
                <w:szCs w:val="20"/>
              </w:rPr>
              <w:t xml:space="preserve">(travail avec </w:t>
            </w:r>
            <w:r w:rsidRPr="00B55192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</w:rPr>
              <w:t xml:space="preserve">la méthode </w:t>
            </w:r>
            <w:proofErr w:type="spellStart"/>
            <w:r w:rsidRPr="00B55192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  <w:u w:val="single"/>
              </w:rPr>
              <w:t>Scriptum</w:t>
            </w:r>
            <w:proofErr w:type="spellEnd"/>
            <w:r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  <w:u w:val="single"/>
              </w:rPr>
              <w:t> </w:t>
            </w:r>
            <w:r>
              <w:rPr>
                <w:rFonts w:ascii="Geometr231 BT" w:hAnsi="Geometr231 BT"/>
                <w:b/>
                <w:color w:val="000000" w:themeColor="text1"/>
                <w:szCs w:val="20"/>
              </w:rPr>
              <w:t xml:space="preserve">: séances </w:t>
            </w:r>
            <w:r>
              <w:rPr>
                <w:rFonts w:ascii="Geometr231 BT" w:hAnsi="Geometr231 BT"/>
                <w:b/>
                <w:color w:val="000000" w:themeColor="text1"/>
                <w:szCs w:val="20"/>
              </w:rPr>
              <w:t>7 et 8)</w:t>
            </w: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983B61" w:rsidRDefault="00983B6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983B61" w:rsidTr="00983B61">
        <w:trPr>
          <w:trHeight w:val="345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983B61" w:rsidRPr="0058305D" w:rsidRDefault="00983B61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bottom w:val="single" w:sz="4" w:space="0" w:color="0D0D0D" w:themeColor="text1" w:themeTint="F2"/>
            </w:tcBorders>
          </w:tcPr>
          <w:p w:rsidR="00983B61" w:rsidRPr="00774044" w:rsidRDefault="00983B61" w:rsidP="00954205">
            <w:pPr>
              <w:rPr>
                <w:b/>
                <w:szCs w:val="20"/>
              </w:rPr>
            </w:pPr>
          </w:p>
        </w:tc>
        <w:tc>
          <w:tcPr>
            <w:tcW w:w="3866" w:type="dxa"/>
            <w:gridSpan w:val="3"/>
            <w:vMerge/>
            <w:tcBorders>
              <w:bottom w:val="single" w:sz="4" w:space="0" w:color="0D0D0D" w:themeColor="text1" w:themeTint="F2"/>
            </w:tcBorders>
          </w:tcPr>
          <w:p w:rsidR="00983B61" w:rsidRDefault="00983B61" w:rsidP="00954205">
            <w:pPr>
              <w:jc w:val="center"/>
              <w:rPr>
                <w:color w:val="4BACC6"/>
              </w:rPr>
            </w:pPr>
          </w:p>
        </w:tc>
        <w:tc>
          <w:tcPr>
            <w:tcW w:w="3867" w:type="dxa"/>
            <w:vMerge w:val="restart"/>
            <w:tcBorders>
              <w:bottom w:val="single" w:sz="4" w:space="0" w:color="auto"/>
            </w:tcBorders>
          </w:tcPr>
          <w:p w:rsidR="00983B61" w:rsidRPr="004A14E0" w:rsidRDefault="00983B61" w:rsidP="00983B61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Grammaire</w:t>
            </w:r>
          </w:p>
          <w:p w:rsidR="00983B61" w:rsidRDefault="00983B61" w:rsidP="00983B61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les principaux constituants d’une phrase simple en relation avec sa cohérence sémantique (de quoi on parle, ce qu’on en dit)</w:t>
            </w:r>
          </w:p>
          <w:p w:rsidR="00983B61" w:rsidRPr="005E38C0" w:rsidRDefault="00983B61" w:rsidP="00983B61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Le </w:t>
            </w:r>
            <w:r>
              <w:rPr>
                <w:rFonts w:ascii="Geometr231 BT" w:hAnsi="Geometr231 BT"/>
                <w:b/>
                <w:szCs w:val="20"/>
              </w:rPr>
              <w:t>genre du nom </w:t>
            </w:r>
            <w:r w:rsidRPr="00983B61">
              <w:rPr>
                <w:rFonts w:ascii="Geometr231 BT" w:hAnsi="Geometr231 BT"/>
                <w:b/>
                <w:color w:val="808080" w:themeColor="background1" w:themeShade="80"/>
                <w:szCs w:val="20"/>
              </w:rPr>
              <w:t>: féminin ou masculin</w:t>
            </w:r>
            <w:r w:rsidRPr="00983B61">
              <w:rPr>
                <w:rFonts w:ascii="Geometr231 BT" w:hAnsi="Geometr231 BT"/>
                <w:b/>
                <w:color w:val="808080" w:themeColor="background1" w:themeShade="80"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1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7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)</w:t>
            </w:r>
          </w:p>
          <w:p w:rsidR="00983B61" w:rsidRDefault="00983B61" w:rsidP="00983B61">
            <w:pPr>
              <w:rPr>
                <w:rFonts w:ascii="Geometr231 BT" w:hAnsi="Geometr231 BT"/>
                <w:b/>
                <w:color w:val="00B0F0"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Le </w:t>
            </w:r>
            <w:r>
              <w:rPr>
                <w:rFonts w:ascii="Geometr231 BT" w:hAnsi="Geometr231 BT"/>
                <w:b/>
                <w:szCs w:val="20"/>
              </w:rPr>
              <w:t>singulier et le pluriel du nom</w:t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(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1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8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)</w:t>
            </w:r>
          </w:p>
          <w:p w:rsidR="00983B61" w:rsidRDefault="00983B61" w:rsidP="00983B61">
            <w:pPr>
              <w:rPr>
                <w:color w:val="4BACC6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Les accords dans le groupe du nom </w:t>
            </w:r>
            <w:r w:rsidRPr="00983B61">
              <w:rPr>
                <w:rFonts w:ascii="Geometr231 BT" w:hAnsi="Geometr231 BT"/>
                <w:b/>
                <w:color w:val="00B0F0"/>
                <w:szCs w:val="20"/>
              </w:rPr>
              <w:t>(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1</w:t>
            </w:r>
            <w:r>
              <w:rPr>
                <w:rFonts w:ascii="Geometr231 BT" w:hAnsi="Geometr231 BT"/>
                <w:b/>
                <w:color w:val="00B0F0"/>
                <w:szCs w:val="20"/>
              </w:rPr>
              <w:t>9</w:t>
            </w:r>
            <w:r w:rsidRPr="005E38C0">
              <w:rPr>
                <w:rFonts w:ascii="Geometr231 BT" w:hAnsi="Geometr231 BT"/>
                <w:b/>
                <w:color w:val="00B0F0"/>
                <w:szCs w:val="20"/>
              </w:rPr>
              <w:t>)</w:t>
            </w:r>
          </w:p>
        </w:tc>
      </w:tr>
      <w:tr w:rsidR="00983B61" w:rsidTr="003B4FB6">
        <w:trPr>
          <w:trHeight w:val="720"/>
        </w:trPr>
        <w:tc>
          <w:tcPr>
            <w:tcW w:w="3865" w:type="dxa"/>
            <w:vMerge/>
            <w:tcBorders>
              <w:bottom w:val="single" w:sz="4" w:space="0" w:color="0D0D0D" w:themeColor="text1" w:themeTint="F2"/>
            </w:tcBorders>
          </w:tcPr>
          <w:p w:rsidR="00983B61" w:rsidRPr="0058305D" w:rsidRDefault="00983B61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bottom w:val="single" w:sz="4" w:space="0" w:color="0D0D0D" w:themeColor="text1" w:themeTint="F2"/>
            </w:tcBorders>
          </w:tcPr>
          <w:p w:rsidR="00983B61" w:rsidRPr="00774044" w:rsidRDefault="00983B61" w:rsidP="00954205">
            <w:pPr>
              <w:rPr>
                <w:b/>
                <w:szCs w:val="20"/>
              </w:rPr>
            </w:pPr>
          </w:p>
        </w:tc>
        <w:tc>
          <w:tcPr>
            <w:tcW w:w="3866" w:type="dxa"/>
            <w:gridSpan w:val="3"/>
            <w:vMerge w:val="restart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983B61" w:rsidRPr="00497F02" w:rsidRDefault="00983B61" w:rsidP="00983B61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Produire des écrits en commençant à s’approprier une démarche</w:t>
            </w:r>
          </w:p>
          <w:p w:rsidR="00983B61" w:rsidRDefault="00983B61" w:rsidP="00983B61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ise en œuvre (autonome) d’une démarche de productions de textes :    </w:t>
            </w:r>
          </w:p>
          <w:p w:rsidR="00983B61" w:rsidRDefault="00983B61" w:rsidP="00983B61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 w:rsidRPr="00DE25AE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de phrases dans le cahier de vie pour décrire les photos de nos activités </w:t>
            </w:r>
            <w:r w:rsidRPr="00DE25AE">
              <w:rPr>
                <w:rFonts w:ascii="Geometr231 BT" w:hAnsi="Geometr231 BT"/>
                <w:szCs w:val="20"/>
              </w:rPr>
              <w:t>(binômes CP-CE1 par exemple)</w:t>
            </w:r>
          </w:p>
          <w:p w:rsidR="00983B61" w:rsidRDefault="00983B61" w:rsidP="00983B61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 </w:t>
            </w:r>
            <w:r w:rsidRPr="004F62E8">
              <w:rPr>
                <w:rFonts w:ascii="Geometr231 BT" w:hAnsi="Geometr231 BT"/>
                <w:szCs w:val="20"/>
              </w:rPr>
              <w:sym w:font="Wingdings" w:char="F0AB"/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</w:t>
            </w:r>
            <w:r w:rsidRPr="00684171">
              <w:rPr>
                <w:rFonts w:ascii="Geometr231 BT" w:hAnsi="Geometr231 BT"/>
                <w:b/>
                <w:szCs w:val="20"/>
              </w:rPr>
              <w:t>de phrases simples</w:t>
            </w:r>
            <w:r>
              <w:rPr>
                <w:rFonts w:ascii="Geometr231 BT" w:hAnsi="Geometr231 BT"/>
                <w:b/>
                <w:szCs w:val="20"/>
              </w:rPr>
              <w:t xml:space="preserve"> ou d’un court texte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avec</w:t>
            </w:r>
            <w:r>
              <w:rPr>
                <w:rFonts w:ascii="Geometr231 BT" w:hAnsi="Geometr231 BT"/>
                <w:b/>
                <w:szCs w:val="20"/>
              </w:rPr>
              <w:t xml:space="preserve"> ou sans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>appui d’images</w:t>
            </w:r>
          </w:p>
          <w:p w:rsidR="00983B61" w:rsidRDefault="00983B61" w:rsidP="00983B61">
            <w:pPr>
              <w:rPr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obilisation des outils à disposition dans la classe liés à l’étude de la langue </w:t>
            </w:r>
            <w:r w:rsidRPr="004B7490">
              <w:rPr>
                <w:rFonts w:ascii="Geometr231 BT" w:hAnsi="Geometr231 BT"/>
                <w:color w:val="000000" w:themeColor="text1"/>
                <w:szCs w:val="20"/>
              </w:rPr>
              <w:t>(affichages, cahiers de leçons et d’orthographe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 xml:space="preserve">, cahier </w:t>
            </w:r>
            <w:proofErr w:type="spellStart"/>
            <w:r>
              <w:rPr>
                <w:rFonts w:ascii="Geometr231 BT" w:hAnsi="Geometr231 BT"/>
                <w:color w:val="000000" w:themeColor="text1"/>
                <w:szCs w:val="20"/>
              </w:rPr>
              <w:t>Scriptum</w:t>
            </w:r>
            <w:proofErr w:type="spellEnd"/>
            <w:r w:rsidRPr="004B7490">
              <w:rPr>
                <w:rFonts w:ascii="Geometr231 BT" w:hAnsi="Geometr231 BT"/>
                <w:color w:val="000000" w:themeColor="text1"/>
                <w:szCs w:val="20"/>
              </w:rPr>
              <w:t>…)</w:t>
            </w: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983B61" w:rsidRDefault="00983B6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983B61" w:rsidTr="000F4E80">
        <w:trPr>
          <w:trHeight w:val="703"/>
        </w:trPr>
        <w:tc>
          <w:tcPr>
            <w:tcW w:w="3865" w:type="dxa"/>
            <w:vMerge w:val="restart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983B61" w:rsidRPr="00A24CD8" w:rsidRDefault="00983B61" w:rsidP="002D1FB0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</w:rPr>
              <w:t>Dire pour être entendu et compris</w:t>
            </w:r>
          </w:p>
          <w:p w:rsidR="00983B61" w:rsidRPr="00E562E5" w:rsidRDefault="00983B61" w:rsidP="002D1FB0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Mémorisation des textes (en situation de récitation)</w:t>
            </w:r>
          </w:p>
          <w:p w:rsidR="00784097" w:rsidRPr="00E562E5" w:rsidRDefault="00983B61" w:rsidP="00784097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</w:t>
            </w:r>
            <w:r w:rsidR="00784097">
              <w:rPr>
                <w:rFonts w:ascii="Geometr231 BT" w:hAnsi="Geometr231 BT"/>
                <w:b/>
                <w:szCs w:val="20"/>
              </w:rPr>
              <w:t xml:space="preserve">  </w:t>
            </w:r>
            <w:r w:rsidR="00784097"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="00784097"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r w:rsidR="00784097">
              <w:rPr>
                <w:rFonts w:ascii="Geometr231 BT" w:hAnsi="Geometr231 BT"/>
                <w:b/>
                <w:szCs w:val="20"/>
                <w:u w:val="single"/>
              </w:rPr>
              <w:t>L’</w:t>
            </w:r>
            <w:proofErr w:type="spellStart"/>
            <w:r w:rsidR="00784097">
              <w:rPr>
                <w:rFonts w:ascii="Geometr231 BT" w:hAnsi="Geometr231 BT"/>
                <w:b/>
                <w:szCs w:val="20"/>
                <w:u w:val="single"/>
              </w:rPr>
              <w:t>hivern</w:t>
            </w:r>
            <w:proofErr w:type="spellEnd"/>
            <w:r w:rsidR="00784097">
              <w:rPr>
                <w:rFonts w:ascii="Geometr231 BT" w:hAnsi="Geometr231 BT"/>
                <w:b/>
                <w:szCs w:val="20"/>
              </w:rPr>
              <w:t xml:space="preserve"> </w:t>
            </w:r>
            <w:r w:rsidR="00784097" w:rsidRPr="00E562E5">
              <w:rPr>
                <w:rFonts w:ascii="Geometr231 BT" w:hAnsi="Geometr231 BT"/>
                <w:szCs w:val="20"/>
              </w:rPr>
              <w:t xml:space="preserve"> (</w:t>
            </w:r>
            <w:r w:rsidR="00784097">
              <w:rPr>
                <w:rFonts w:ascii="Geometr231 BT" w:hAnsi="Geometr231 BT"/>
                <w:szCs w:val="20"/>
              </w:rPr>
              <w:t>F. Bofill</w:t>
            </w:r>
            <w:r w:rsidR="00784097" w:rsidRPr="00E562E5">
              <w:rPr>
                <w:rFonts w:ascii="Geometr231 BT" w:hAnsi="Geometr231 BT"/>
                <w:szCs w:val="20"/>
              </w:rPr>
              <w:t>)</w:t>
            </w:r>
            <w:r w:rsidR="00784097" w:rsidRPr="00E562E5">
              <w:rPr>
                <w:rFonts w:ascii="Geometr231 BT" w:hAnsi="Geometr231 BT"/>
                <w:color w:val="002060"/>
                <w:szCs w:val="20"/>
              </w:rPr>
              <w:t xml:space="preserve"> *</w:t>
            </w:r>
            <w:r w:rsidR="00784097">
              <w:rPr>
                <w:rFonts w:ascii="Geometr231 BT" w:hAnsi="Geometr231 BT"/>
                <w:color w:val="002060"/>
                <w:szCs w:val="20"/>
              </w:rPr>
              <w:t xml:space="preserve"> </w:t>
            </w:r>
            <w:r w:rsidR="00784097" w:rsidRPr="00E562E5">
              <w:rPr>
                <w:rFonts w:ascii="Geometr231 BT" w:hAnsi="Geometr231 BT"/>
                <w:color w:val="002060"/>
                <w:szCs w:val="20"/>
              </w:rPr>
              <w:t>catalan</w:t>
            </w:r>
          </w:p>
          <w:p w:rsidR="00983B61" w:rsidRDefault="00983B61" w:rsidP="002D1FB0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r w:rsidR="00784097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  <w:u w:val="single"/>
              </w:rPr>
              <w:t>Monsieur Printemps</w:t>
            </w:r>
            <w:r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r>
              <w:rPr>
                <w:rFonts w:ascii="Geometr231 BT" w:hAnsi="Geometr231 BT"/>
                <w:szCs w:val="20"/>
              </w:rPr>
              <w:t xml:space="preserve">K. </w:t>
            </w:r>
            <w:proofErr w:type="spellStart"/>
            <w:r>
              <w:rPr>
                <w:rFonts w:ascii="Geometr231 BT" w:hAnsi="Geometr231 BT"/>
                <w:szCs w:val="20"/>
              </w:rPr>
              <w:t>Persillet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>)</w:t>
            </w:r>
          </w:p>
          <w:p w:rsidR="00983B61" w:rsidRPr="00E562E5" w:rsidRDefault="00983B61" w:rsidP="002D1FB0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Mobilisation de techniques qui font qu’on est écouté (articulation, débit, volume de voix, intonation…)</w:t>
            </w:r>
          </w:p>
          <w:p w:rsidR="00983B61" w:rsidRPr="0058305D" w:rsidRDefault="00983B61" w:rsidP="002D1FB0">
            <w:pPr>
              <w:spacing w:after="120"/>
              <w:rPr>
                <w:b/>
                <w:color w:val="4BACC6"/>
                <w:sz w:val="20"/>
                <w:szCs w:val="20"/>
              </w:rPr>
            </w:pPr>
            <w:r>
              <w:rPr>
                <w:rFonts w:ascii="Geometr231 BT" w:hAnsi="Geometr231 BT"/>
                <w:b/>
                <w:sz w:val="20"/>
                <w:szCs w:val="20"/>
              </w:rPr>
              <w:t xml:space="preserve"> 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Lecture à voix haute de textes préparés </w:t>
            </w:r>
            <w:r w:rsidRPr="00DD3B54">
              <w:rPr>
                <w:rFonts w:ascii="Geometr231 BT" w:hAnsi="Geometr231 BT"/>
                <w:szCs w:val="20"/>
              </w:rPr>
              <w:t>(respect de la ponctuation</w:t>
            </w:r>
            <w:r>
              <w:rPr>
                <w:rFonts w:ascii="Geometr231 BT" w:hAnsi="Geometr231 BT"/>
                <w:szCs w:val="20"/>
              </w:rPr>
              <w:t>, fluidité, auditoire</w:t>
            </w:r>
            <w:r w:rsidRPr="00DD3B54">
              <w:rPr>
                <w:rFonts w:ascii="Geometr231 BT" w:hAnsi="Geometr231 BT"/>
                <w:szCs w:val="20"/>
              </w:rPr>
              <w:t>).</w:t>
            </w:r>
          </w:p>
        </w:tc>
        <w:tc>
          <w:tcPr>
            <w:tcW w:w="4137" w:type="dxa"/>
            <w:vMerge w:val="restart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983B61" w:rsidRPr="00497F02" w:rsidRDefault="00983B61" w:rsidP="00983B61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Comprendre un texte</w:t>
            </w:r>
          </w:p>
          <w:p w:rsidR="00983B61" w:rsidRDefault="00983B61" w:rsidP="00983B61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 la compétence de décodage</w:t>
            </w:r>
          </w:p>
          <w:p w:rsidR="00983B61" w:rsidRDefault="00983B61" w:rsidP="00983B61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expériences antérieures de lecture et des connaissances qui en sont issues (univers, personnages-types…)</w:t>
            </w:r>
          </w:p>
          <w:p w:rsidR="00983B61" w:rsidRDefault="00983B61" w:rsidP="00983B61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color w:val="4BACC6"/>
              </w:rPr>
              <w:t xml:space="preserve">  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Pr="001F6940">
              <w:rPr>
                <w:rFonts w:ascii="Geometr231 BT" w:hAnsi="Geometr231 BT"/>
                <w:b/>
                <w:szCs w:val="20"/>
              </w:rPr>
              <w:t xml:space="preserve">lien avec </w:t>
            </w:r>
            <w:r>
              <w:rPr>
                <w:rFonts w:ascii="Geometr231 BT" w:hAnsi="Geometr231 BT"/>
                <w:b/>
                <w:szCs w:val="20"/>
              </w:rPr>
              <w:t>la programmation de littérature</w:t>
            </w:r>
          </w:p>
          <w:p w:rsidR="00983B61" w:rsidRPr="00E562E5" w:rsidRDefault="00983B61" w:rsidP="00983B61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Mise en œuvre (autonome) d’une démarche pour découvrir et comprendre un texte (parcourir le texte de manière rigoureuse et ordonnée ; identifier les informations clés…)</w:t>
            </w:r>
          </w:p>
        </w:tc>
        <w:tc>
          <w:tcPr>
            <w:tcW w:w="3866" w:type="dxa"/>
            <w:gridSpan w:val="3"/>
            <w:vMerge/>
            <w:tcBorders>
              <w:bottom w:val="single" w:sz="4" w:space="0" w:color="0D0D0D" w:themeColor="text1" w:themeTint="F2"/>
            </w:tcBorders>
          </w:tcPr>
          <w:p w:rsidR="00983B61" w:rsidRDefault="00983B6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867" w:type="dxa"/>
            <w:vMerge/>
            <w:tcBorders>
              <w:bottom w:val="single" w:sz="4" w:space="0" w:color="0D0D0D" w:themeColor="text1" w:themeTint="F2"/>
            </w:tcBorders>
          </w:tcPr>
          <w:p w:rsidR="00983B61" w:rsidRDefault="00983B6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983B61" w:rsidTr="000F4E80">
        <w:trPr>
          <w:trHeight w:val="870"/>
        </w:trPr>
        <w:tc>
          <w:tcPr>
            <w:tcW w:w="3865" w:type="dxa"/>
            <w:vMerge/>
          </w:tcPr>
          <w:p w:rsidR="00983B61" w:rsidRPr="00E562E5" w:rsidRDefault="00983B6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137" w:type="dxa"/>
            <w:vMerge/>
            <w:tcBorders>
              <w:bottom w:val="single" w:sz="6" w:space="0" w:color="0D0D0D" w:themeColor="text1" w:themeTint="F2"/>
            </w:tcBorders>
          </w:tcPr>
          <w:p w:rsidR="00983B61" w:rsidRPr="00E562E5" w:rsidRDefault="00983B6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gridSpan w:val="3"/>
            <w:vMerge/>
            <w:tcBorders>
              <w:bottom w:val="single" w:sz="4" w:space="0" w:color="0D0D0D" w:themeColor="text1" w:themeTint="F2"/>
            </w:tcBorders>
          </w:tcPr>
          <w:p w:rsidR="00983B61" w:rsidRPr="00DE25AE" w:rsidRDefault="00983B61" w:rsidP="00954205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867" w:type="dxa"/>
            <w:tcBorders>
              <w:bottom w:val="single" w:sz="4" w:space="0" w:color="0D0D0D" w:themeColor="text1" w:themeTint="F2"/>
            </w:tcBorders>
          </w:tcPr>
          <w:p w:rsidR="000F4E80" w:rsidRPr="004A14E0" w:rsidRDefault="000F4E80" w:rsidP="000F4E80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Conjugaison</w:t>
            </w:r>
          </w:p>
          <w:p w:rsidR="000F4E80" w:rsidRDefault="000F4E80" w:rsidP="000F4E8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Comprendre comment se forment les verbes et orthographier les formes verbales les plus fréquentes</w:t>
            </w:r>
          </w:p>
          <w:p w:rsidR="00983B61" w:rsidRDefault="000F4E80" w:rsidP="000F4E80">
            <w:pPr>
              <w:rPr>
                <w:rFonts w:ascii="Geometr231 BT" w:hAnsi="Geometr231 BT"/>
                <w:b/>
                <w:color w:val="00B0F0"/>
              </w:rPr>
            </w:pPr>
            <w:r>
              <w:rPr>
                <w:rFonts w:ascii="Geometr231 BT" w:hAnsi="Geometr231 BT"/>
                <w:b/>
              </w:rPr>
              <w:t xml:space="preserve">     </w:t>
            </w: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</w:t>
            </w:r>
            <w:r w:rsidRPr="006E59FF">
              <w:rPr>
                <w:rFonts w:ascii="Geometr231 BT" w:hAnsi="Geometr231 BT"/>
              </w:rPr>
              <w:t>Conjuguer les verbes en –ER au présent :</w:t>
            </w:r>
            <w:r>
              <w:rPr>
                <w:rFonts w:ascii="Geometr231 BT" w:hAnsi="Geometr231 BT"/>
                <w:b/>
              </w:rPr>
              <w:t xml:space="preserve"> régularité avec </w:t>
            </w:r>
            <w:r w:rsidRPr="000F4E80">
              <w:rPr>
                <w:rFonts w:ascii="Geometr231 BT" w:hAnsi="Geometr231 BT"/>
                <w:b/>
                <w:i/>
              </w:rPr>
              <w:t>nous</w:t>
            </w:r>
            <w:r>
              <w:rPr>
                <w:rFonts w:ascii="Geometr231 BT" w:hAnsi="Geometr231 BT"/>
                <w:b/>
              </w:rPr>
              <w:t xml:space="preserve"> et </w:t>
            </w:r>
            <w:r w:rsidRPr="000F4E80">
              <w:rPr>
                <w:rFonts w:ascii="Geometr231 BT" w:hAnsi="Geometr231 BT"/>
                <w:b/>
                <w:i/>
              </w:rPr>
              <w:t>vous</w:t>
            </w:r>
            <w:r>
              <w:rPr>
                <w:rFonts w:ascii="Geometr231 BT" w:hAnsi="Geometr231 BT"/>
                <w:b/>
              </w:rPr>
              <w:t xml:space="preserve"> </w:t>
            </w:r>
            <w:r w:rsidRPr="006E59FF">
              <w:rPr>
                <w:rFonts w:ascii="Geometr231 BT" w:hAnsi="Geometr231 BT"/>
                <w:b/>
                <w:color w:val="00B0F0"/>
              </w:rPr>
              <w:t>(1</w:t>
            </w:r>
            <w:r>
              <w:rPr>
                <w:rFonts w:ascii="Geometr231 BT" w:hAnsi="Geometr231 BT"/>
                <w:b/>
                <w:color w:val="00B0F0"/>
              </w:rPr>
              <w:t>5</w:t>
            </w:r>
            <w:r w:rsidRPr="006E59FF">
              <w:rPr>
                <w:rFonts w:ascii="Geometr231 BT" w:hAnsi="Geometr231 BT"/>
                <w:b/>
                <w:color w:val="00B0F0"/>
              </w:rPr>
              <w:t>)</w:t>
            </w:r>
          </w:p>
          <w:p w:rsidR="000F4E80" w:rsidRPr="002C20E3" w:rsidRDefault="000F4E80" w:rsidP="000F4E80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  <w:b/>
              </w:rPr>
              <w:t xml:space="preserve">     </w:t>
            </w: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</w:t>
            </w:r>
            <w:r>
              <w:rPr>
                <w:rFonts w:ascii="Geometr231 BT" w:hAnsi="Geometr231 BT"/>
                <w:b/>
                <w:i/>
              </w:rPr>
              <w:t>E</w:t>
            </w:r>
            <w:r w:rsidRPr="000F4E80">
              <w:rPr>
                <w:rFonts w:ascii="Geometr231 BT" w:hAnsi="Geometr231 BT"/>
                <w:b/>
                <w:i/>
              </w:rPr>
              <w:t>tre</w:t>
            </w:r>
            <w:r>
              <w:rPr>
                <w:rFonts w:ascii="Geometr231 BT" w:hAnsi="Geometr231 BT"/>
              </w:rPr>
              <w:t xml:space="preserve">  et </w:t>
            </w:r>
            <w:r w:rsidRPr="000F4E80">
              <w:rPr>
                <w:rFonts w:ascii="Geometr231 BT" w:hAnsi="Geometr231 BT"/>
                <w:b/>
                <w:i/>
              </w:rPr>
              <w:t>avoir</w:t>
            </w:r>
            <w:r>
              <w:rPr>
                <w:rFonts w:ascii="Geometr231 BT" w:hAnsi="Geometr231 BT"/>
              </w:rPr>
              <w:t xml:space="preserve"> au présent</w:t>
            </w:r>
            <w:r>
              <w:rPr>
                <w:rFonts w:ascii="Geometr231 BT" w:hAnsi="Geometr231 BT"/>
                <w:b/>
              </w:rPr>
              <w:t xml:space="preserve"> </w:t>
            </w:r>
            <w:r w:rsidRPr="006E59FF">
              <w:rPr>
                <w:rFonts w:ascii="Geometr231 BT" w:hAnsi="Geometr231 BT"/>
                <w:b/>
                <w:color w:val="00B0F0"/>
              </w:rPr>
              <w:t>(1</w:t>
            </w:r>
            <w:r>
              <w:rPr>
                <w:rFonts w:ascii="Geometr231 BT" w:hAnsi="Geometr231 BT"/>
                <w:b/>
                <w:color w:val="00B0F0"/>
              </w:rPr>
              <w:t>6</w:t>
            </w:r>
            <w:r w:rsidRPr="006E59FF">
              <w:rPr>
                <w:rFonts w:ascii="Geometr231 BT" w:hAnsi="Geometr231 BT"/>
                <w:b/>
                <w:color w:val="00B0F0"/>
              </w:rPr>
              <w:t>)</w:t>
            </w:r>
          </w:p>
        </w:tc>
      </w:tr>
      <w:tr w:rsidR="00983B61" w:rsidTr="000F4E80">
        <w:trPr>
          <w:trHeight w:val="300"/>
        </w:trPr>
        <w:tc>
          <w:tcPr>
            <w:tcW w:w="3865" w:type="dxa"/>
            <w:vMerge/>
          </w:tcPr>
          <w:p w:rsidR="00983B61" w:rsidRPr="00E562E5" w:rsidRDefault="00983B6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137" w:type="dxa"/>
            <w:vMerge w:val="restart"/>
            <w:tcBorders>
              <w:top w:val="single" w:sz="6" w:space="0" w:color="0D0D0D" w:themeColor="text1" w:themeTint="F2"/>
            </w:tcBorders>
          </w:tcPr>
          <w:p w:rsidR="00983B61" w:rsidRPr="003E5BB7" w:rsidRDefault="00983B61" w:rsidP="00983B61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3E5BB7">
              <w:rPr>
                <w:rFonts w:ascii="Geometr231 BT" w:hAnsi="Geometr231 BT"/>
                <w:b/>
                <w:color w:val="365F91" w:themeColor="accent1" w:themeShade="BF"/>
              </w:rPr>
              <w:t>Pratiquer différentes formes de lecture</w:t>
            </w:r>
          </w:p>
          <w:p w:rsidR="00983B61" w:rsidRPr="00983B61" w:rsidRDefault="00983B61" w:rsidP="00983B61">
            <w:pPr>
              <w:rPr>
                <w:rFonts w:ascii="Geometr231 BT" w:hAnsi="Geometr231 BT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Prise en co</w:t>
            </w:r>
            <w:r>
              <w:rPr>
                <w:rFonts w:ascii="Geometr231 BT" w:hAnsi="Geometr231 BT"/>
                <w:color w:val="808080" w:themeColor="background1" w:themeShade="80"/>
              </w:rPr>
              <w:t>mpte des enjeux de la lecture : l</w:t>
            </w:r>
            <w:r>
              <w:rPr>
                <w:rFonts w:ascii="Geometr231 BT" w:hAnsi="Geometr231 BT"/>
              </w:rPr>
              <w:t xml:space="preserve">ectures fonctionnelles, documentaires et de fiction </w:t>
            </w:r>
            <w:r w:rsidRPr="001B3314">
              <w:rPr>
                <w:rFonts w:ascii="Geometr231 BT" w:hAnsi="Geometr231 BT"/>
                <w:b/>
              </w:rPr>
              <w:t xml:space="preserve">(cf. </w:t>
            </w:r>
            <w:proofErr w:type="spellStart"/>
            <w:r w:rsidRPr="001B3314">
              <w:rPr>
                <w:rFonts w:ascii="Geometr231 BT" w:hAnsi="Geometr231 BT"/>
                <w:b/>
              </w:rPr>
              <w:t>prog</w:t>
            </w:r>
            <w:proofErr w:type="spellEnd"/>
            <w:r w:rsidRPr="001B3314">
              <w:rPr>
                <w:rFonts w:ascii="Geometr231 BT" w:hAnsi="Geometr231 BT"/>
                <w:b/>
              </w:rPr>
              <w:t xml:space="preserve"> de littérature)</w:t>
            </w:r>
          </w:p>
          <w:p w:rsidR="00983B61" w:rsidRDefault="00983B61" w:rsidP="00983B61">
            <w:pPr>
              <w:spacing w:after="60"/>
              <w:rPr>
                <w:rFonts w:ascii="Geometr231 BT" w:hAnsi="Geometr231 BT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 xml:space="preserve">Fréquentation de différents lieux de lecture </w:t>
            </w:r>
            <w:r w:rsidRPr="00E562E5">
              <w:rPr>
                <w:rFonts w:ascii="Geometr231 BT" w:hAnsi="Geometr231 BT"/>
              </w:rPr>
              <w:t>(bibliothèque de classe, BCD, médiathèque)</w:t>
            </w:r>
          </w:p>
          <w:p w:rsidR="00983B61" w:rsidRPr="00020952" w:rsidRDefault="00983B61" w:rsidP="00983B61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Mobilisation des connaissances lexicales en lien avec le texte lu </w:t>
            </w:r>
            <w:r w:rsidRPr="00983B61">
              <w:rPr>
                <w:rFonts w:ascii="Geometr231 BT" w:hAnsi="Geometr231 BT"/>
              </w:rPr>
              <w:t>(en Découverte du monde, par ex)</w:t>
            </w:r>
          </w:p>
        </w:tc>
        <w:tc>
          <w:tcPr>
            <w:tcW w:w="3866" w:type="dxa"/>
            <w:gridSpan w:val="3"/>
            <w:vMerge w:val="restart"/>
            <w:tcBorders>
              <w:top w:val="single" w:sz="4" w:space="0" w:color="0D0D0D" w:themeColor="text1" w:themeTint="F2"/>
            </w:tcBorders>
          </w:tcPr>
          <w:p w:rsidR="00983B61" w:rsidRPr="00497F02" w:rsidRDefault="00983B61" w:rsidP="00983B61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Réviser et améliorer l’écrit qu’on a produit</w:t>
            </w:r>
          </w:p>
          <w:p w:rsidR="00983B61" w:rsidRDefault="00983B61" w:rsidP="00983B61">
            <w:pPr>
              <w:jc w:val="center"/>
              <w:rPr>
                <w:rFonts w:ascii="Geometr231 BT" w:hAnsi="Geometr231 BT"/>
                <w:color w:val="808080" w:themeColor="background1" w:themeShade="80"/>
                <w:sz w:val="18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Repérage (guidé) de dysfonctionnements dans les phrases produites </w:t>
            </w:r>
            <w:r w:rsidRPr="004B7490">
              <w:rPr>
                <w:rFonts w:ascii="Geometr231 BT" w:hAnsi="Geometr231 BT"/>
                <w:color w:val="808080" w:themeColor="background1" w:themeShade="80"/>
                <w:sz w:val="18"/>
              </w:rPr>
              <w:t>(omissions, incohérences)</w:t>
            </w:r>
          </w:p>
          <w:p w:rsidR="00983B61" w:rsidRDefault="00983B61" w:rsidP="00983B61">
            <w:pPr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  <w:color w:val="808080" w:themeColor="background1" w:themeShade="80"/>
              </w:rPr>
              <w:t xml:space="preserve">  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Vig</w:t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ilance orthographique, exercée </w:t>
            </w:r>
            <w:r>
              <w:rPr>
                <w:rFonts w:ascii="Geometr231 BT" w:hAnsi="Geometr231 BT"/>
                <w:color w:val="808080" w:themeColor="background1" w:themeShade="80"/>
              </w:rPr>
              <w:t>sur les points désignés par le professeur</w:t>
            </w:r>
          </w:p>
          <w:p w:rsidR="00983B61" w:rsidRDefault="00983B61" w:rsidP="00983B61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</w:rPr>
              <w:t xml:space="preserve">  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Utilisation d’outils aidant à la correction : outils élaborés en classe</w:t>
            </w:r>
          </w:p>
        </w:tc>
        <w:tc>
          <w:tcPr>
            <w:tcW w:w="3867" w:type="dxa"/>
            <w:vMerge w:val="restart"/>
            <w:tcBorders>
              <w:top w:val="single" w:sz="4" w:space="0" w:color="0D0D0D" w:themeColor="text1" w:themeTint="F2"/>
            </w:tcBorders>
          </w:tcPr>
          <w:p w:rsidR="000F4E80" w:rsidRPr="004A14E0" w:rsidRDefault="00A61CED" w:rsidP="000F4E80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 xml:space="preserve">Vocabulaire/ </w:t>
            </w:r>
            <w:r w:rsidR="000F4E80"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Lexique</w:t>
            </w:r>
          </w:p>
          <w:p w:rsidR="000F4E80" w:rsidRDefault="000F4E80" w:rsidP="000F4E8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des relations entre les mots, entre eux et leur contexte d’utilisation ; s’en servir pour mieux comprendre</w:t>
            </w:r>
          </w:p>
          <w:p w:rsidR="000F4E80" w:rsidRDefault="000F4E80" w:rsidP="000F4E80">
            <w:pPr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>
              <w:rPr>
                <w:rFonts w:ascii="Geometr231 BT" w:hAnsi="Geometr231 BT"/>
                <w:b/>
              </w:rPr>
              <w:t xml:space="preserve">Les </w:t>
            </w:r>
            <w:r>
              <w:rPr>
                <w:rFonts w:ascii="Geometr231 BT" w:hAnsi="Geometr231 BT"/>
                <w:b/>
              </w:rPr>
              <w:t xml:space="preserve">familles de mots </w:t>
            </w:r>
            <w:r w:rsidRPr="003947F0">
              <w:rPr>
                <w:rFonts w:ascii="Geometr231 BT" w:hAnsi="Geometr231 BT"/>
                <w:b/>
                <w:color w:val="808080" w:themeColor="background1" w:themeShade="80"/>
              </w:rPr>
              <w:t>(mots de la même famille)</w:t>
            </w:r>
          </w:p>
          <w:p w:rsidR="003947F0" w:rsidRPr="003947F0" w:rsidRDefault="003947F0" w:rsidP="000F4E8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Etendre ses connaissances lexicales, mémoriser et réutilis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er des mots nouvellement appris</w:t>
            </w:r>
          </w:p>
          <w:p w:rsidR="00983B61" w:rsidRDefault="000F4E80" w:rsidP="000F4E80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0F4E80">
              <w:rPr>
                <w:rFonts w:ascii="Geometr231 BT" w:hAnsi="Geometr231 BT"/>
              </w:rPr>
              <w:t>Lexique : le temps qui passe</w:t>
            </w:r>
          </w:p>
        </w:tc>
      </w:tr>
      <w:tr w:rsidR="00983B61" w:rsidTr="00B9400F">
        <w:trPr>
          <w:trHeight w:val="954"/>
        </w:trPr>
        <w:tc>
          <w:tcPr>
            <w:tcW w:w="3865" w:type="dxa"/>
            <w:tcBorders>
              <w:bottom w:val="single" w:sz="4" w:space="0" w:color="auto"/>
            </w:tcBorders>
          </w:tcPr>
          <w:p w:rsidR="00983B61" w:rsidRPr="00310FC1" w:rsidRDefault="00983B61" w:rsidP="00A82B78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310FC1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Participer à des échanges dans des situations diversifiées</w:t>
            </w:r>
          </w:p>
          <w:p w:rsidR="00983B61" w:rsidRPr="00E562E5" w:rsidRDefault="00983B61" w:rsidP="00A82B78">
            <w:pPr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Respect des règles régulant les échanges</w:t>
            </w:r>
          </w:p>
        </w:tc>
        <w:tc>
          <w:tcPr>
            <w:tcW w:w="4137" w:type="dxa"/>
            <w:vMerge/>
            <w:tcBorders>
              <w:bottom w:val="single" w:sz="4" w:space="0" w:color="auto"/>
            </w:tcBorders>
          </w:tcPr>
          <w:p w:rsidR="00983B61" w:rsidRPr="00E562E5" w:rsidRDefault="00983B6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gridSpan w:val="3"/>
            <w:vMerge/>
            <w:tcBorders>
              <w:bottom w:val="single" w:sz="4" w:space="0" w:color="auto"/>
            </w:tcBorders>
          </w:tcPr>
          <w:p w:rsidR="00983B61" w:rsidRDefault="00983B61" w:rsidP="00954205">
            <w:pPr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983B61" w:rsidRDefault="00983B6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983B61" w:rsidTr="000F4E80">
        <w:trPr>
          <w:trHeight w:val="1287"/>
        </w:trPr>
        <w:tc>
          <w:tcPr>
            <w:tcW w:w="3865" w:type="dxa"/>
            <w:tcBorders>
              <w:bottom w:val="single" w:sz="4" w:space="0" w:color="auto"/>
            </w:tcBorders>
          </w:tcPr>
          <w:p w:rsidR="00983B61" w:rsidRPr="00A24CD8" w:rsidRDefault="00983B61" w:rsidP="00A82B78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Adopter une distance critique par rapport au langage produit</w:t>
            </w:r>
          </w:p>
          <w:p w:rsidR="00983B61" w:rsidRPr="00101488" w:rsidRDefault="00983B61" w:rsidP="00A82B78">
            <w:pPr>
              <w:jc w:val="center"/>
              <w:rPr>
                <w:rFonts w:ascii="Geometr231 BT" w:hAnsi="Geometr231 BT"/>
                <w:color w:val="4BACC6"/>
                <w:sz w:val="6"/>
                <w:szCs w:val="20"/>
              </w:rPr>
            </w:pPr>
          </w:p>
          <w:p w:rsidR="00983B61" w:rsidRPr="00E562E5" w:rsidRDefault="00983B61" w:rsidP="00A82B78">
            <w:pPr>
              <w:rPr>
                <w:rFonts w:ascii="Geometr231 BT" w:hAnsi="Geometr231 BT"/>
                <w:color w:val="4BACC6"/>
                <w:sz w:val="20"/>
                <w:szCs w:val="20"/>
              </w:rPr>
            </w:pPr>
            <w:r w:rsidRPr="001B3314">
              <w:rPr>
                <w:rFonts w:ascii="Geometr231 BT" w:hAnsi="Geometr231 BT"/>
                <w:szCs w:val="20"/>
              </w:rPr>
              <w:t xml:space="preserve">   </w:t>
            </w:r>
            <w:r w:rsidRPr="001B3314">
              <w:rPr>
                <w:rFonts w:ascii="Geometr231 BT" w:hAnsi="Geometr231 BT"/>
                <w:sz w:val="20"/>
                <w:szCs w:val="20"/>
              </w:rPr>
              <w:sym w:font="Wingdings" w:char="F0AB"/>
            </w:r>
            <w:r w:rsidRPr="001B3314">
              <w:rPr>
                <w:rFonts w:ascii="Geometr231 BT" w:hAnsi="Geometr231 BT"/>
                <w:szCs w:val="20"/>
              </w:rPr>
              <w:t xml:space="preserve"> Lien avec l’instruction civique et morale : </w:t>
            </w:r>
            <w:r>
              <w:rPr>
                <w:rFonts w:ascii="Geometr231 BT" w:hAnsi="Geometr231 BT"/>
                <w:szCs w:val="20"/>
              </w:rPr>
              <w:t xml:space="preserve">respect des </w:t>
            </w:r>
            <w:r w:rsidRPr="001B3314">
              <w:rPr>
                <w:rFonts w:ascii="Geometr231 BT" w:hAnsi="Geometr231 BT"/>
                <w:szCs w:val="20"/>
              </w:rPr>
              <w:t>règles régulant les échanges</w:t>
            </w:r>
          </w:p>
        </w:tc>
        <w:tc>
          <w:tcPr>
            <w:tcW w:w="4137" w:type="dxa"/>
            <w:vMerge/>
          </w:tcPr>
          <w:p w:rsidR="00983B61" w:rsidRPr="00E562E5" w:rsidRDefault="00983B61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866" w:type="dxa"/>
            <w:gridSpan w:val="3"/>
            <w:vMerge/>
          </w:tcPr>
          <w:p w:rsidR="00983B61" w:rsidRPr="00B00E64" w:rsidRDefault="00983B61" w:rsidP="00954205">
            <w:pPr>
              <w:rPr>
                <w:rFonts w:ascii="Geometr231 BT" w:hAnsi="Geometr231 BT"/>
              </w:rPr>
            </w:pPr>
          </w:p>
        </w:tc>
        <w:tc>
          <w:tcPr>
            <w:tcW w:w="3867" w:type="dxa"/>
            <w:vMerge/>
          </w:tcPr>
          <w:p w:rsidR="00983B61" w:rsidRDefault="00983B61" w:rsidP="00954205">
            <w:pPr>
              <w:rPr>
                <w:color w:val="4BACC6"/>
              </w:rPr>
            </w:pPr>
          </w:p>
        </w:tc>
      </w:tr>
      <w:tr w:rsidR="00983B61" w:rsidTr="00F36DD7">
        <w:tc>
          <w:tcPr>
            <w:tcW w:w="15735" w:type="dxa"/>
            <w:gridSpan w:val="6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983B61" w:rsidRPr="00BC31E1" w:rsidRDefault="00983B61" w:rsidP="005A104E">
            <w:pPr>
              <w:spacing w:before="40" w:after="40"/>
              <w:jc w:val="center"/>
              <w:rPr>
                <w:rFonts w:ascii="Berlin Sans FB" w:hAnsi="Berlin Sans FB"/>
                <w:color w:val="4BACC6"/>
              </w:rPr>
            </w:pPr>
            <w:r w:rsidRPr="00E562E5">
              <w:rPr>
                <w:rFonts w:ascii="Berlin Sans FB" w:hAnsi="Berlin Sans FB"/>
                <w:sz w:val="28"/>
              </w:rPr>
              <w:lastRenderedPageBreak/>
              <w:t xml:space="preserve">Période </w:t>
            </w:r>
            <w:r>
              <w:rPr>
                <w:rFonts w:ascii="Berlin Sans FB" w:hAnsi="Berlin Sans FB"/>
                <w:sz w:val="28"/>
              </w:rPr>
              <w:t xml:space="preserve">5 </w:t>
            </w:r>
            <w:r w:rsidRPr="003947F0">
              <w:rPr>
                <w:rFonts w:ascii="Geometr231 BT" w:hAnsi="Geometr231 BT"/>
                <w:color w:val="808080" w:themeColor="background1" w:themeShade="80"/>
                <w:sz w:val="24"/>
              </w:rPr>
              <w:t>(11 semaines 1/2)</w:t>
            </w:r>
          </w:p>
        </w:tc>
      </w:tr>
      <w:tr w:rsidR="00983B61" w:rsidRPr="00073875" w:rsidTr="00F36DD7">
        <w:tc>
          <w:tcPr>
            <w:tcW w:w="15735" w:type="dxa"/>
            <w:gridSpan w:val="6"/>
            <w:tcBorders>
              <w:top w:val="single" w:sz="12" w:space="0" w:color="808080" w:themeColor="background1" w:themeShade="80"/>
              <w:left w:val="nil"/>
              <w:bottom w:val="single" w:sz="8" w:space="0" w:color="0D0D0D" w:themeColor="text1" w:themeTint="F2"/>
              <w:right w:val="single" w:sz="6" w:space="0" w:color="FFFFFF" w:themeColor="background1"/>
            </w:tcBorders>
            <w:shd w:val="clear" w:color="auto" w:fill="FFFFFF" w:themeFill="background1"/>
          </w:tcPr>
          <w:p w:rsidR="00983B61" w:rsidRPr="00E562E5" w:rsidRDefault="00983B61" w:rsidP="00DB31E8">
            <w:pPr>
              <w:spacing w:before="40" w:after="40"/>
              <w:jc w:val="center"/>
              <w:rPr>
                <w:rFonts w:ascii="Berlin Sans FB" w:hAnsi="Berlin Sans FB"/>
                <w:sz w:val="10"/>
              </w:rPr>
            </w:pPr>
          </w:p>
        </w:tc>
      </w:tr>
      <w:tr w:rsidR="00983B61" w:rsidTr="00F36DD7">
        <w:tc>
          <w:tcPr>
            <w:tcW w:w="3865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983B61" w:rsidRPr="003947F0" w:rsidRDefault="00983B61" w:rsidP="00DB31E8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947F0">
              <w:rPr>
                <w:rFonts w:ascii="Berlin Sans FB" w:hAnsi="Berlin Sans FB"/>
                <w:b/>
                <w:color w:val="FFFFFF" w:themeColor="background1"/>
                <w:sz w:val="24"/>
              </w:rPr>
              <w:t>Langage oral</w:t>
            </w:r>
          </w:p>
        </w:tc>
        <w:tc>
          <w:tcPr>
            <w:tcW w:w="4137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983B61" w:rsidRPr="003947F0" w:rsidRDefault="00983B61" w:rsidP="00DB31E8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947F0">
              <w:rPr>
                <w:rFonts w:ascii="Berlin Sans FB" w:hAnsi="Berlin Sans FB"/>
                <w:b/>
                <w:color w:val="FFFFFF" w:themeColor="background1"/>
                <w:sz w:val="24"/>
              </w:rPr>
              <w:t>Lecture/ Compréhension</w:t>
            </w:r>
          </w:p>
        </w:tc>
        <w:tc>
          <w:tcPr>
            <w:tcW w:w="3866" w:type="dxa"/>
            <w:gridSpan w:val="3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983B61" w:rsidRPr="003947F0" w:rsidRDefault="00983B61" w:rsidP="00DB31E8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947F0">
              <w:rPr>
                <w:rFonts w:ascii="Berlin Sans FB" w:hAnsi="Berlin Sans FB"/>
                <w:b/>
                <w:color w:val="FFFFFF" w:themeColor="background1"/>
                <w:sz w:val="24"/>
              </w:rPr>
              <w:t>Ecriture</w:t>
            </w:r>
          </w:p>
        </w:tc>
        <w:tc>
          <w:tcPr>
            <w:tcW w:w="3867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983B61" w:rsidRPr="003947F0" w:rsidRDefault="00983B61" w:rsidP="00DB31E8">
            <w:pPr>
              <w:spacing w:before="40" w:after="40"/>
              <w:jc w:val="center"/>
              <w:rPr>
                <w:rFonts w:ascii="Berlin Sans FB" w:hAnsi="Berlin Sans FB"/>
                <w:b/>
                <w:sz w:val="24"/>
              </w:rPr>
            </w:pPr>
            <w:r w:rsidRPr="003947F0">
              <w:rPr>
                <w:rFonts w:ascii="Berlin Sans FB" w:hAnsi="Berlin Sans FB"/>
                <w:b/>
                <w:color w:val="FFFFFF" w:themeColor="background1"/>
                <w:sz w:val="24"/>
              </w:rPr>
              <w:t>Etude de la langue</w:t>
            </w:r>
          </w:p>
        </w:tc>
      </w:tr>
      <w:tr w:rsidR="003947F0" w:rsidTr="003947F0">
        <w:trPr>
          <w:trHeight w:val="570"/>
        </w:trPr>
        <w:tc>
          <w:tcPr>
            <w:tcW w:w="3865" w:type="dxa"/>
            <w:vMerge w:val="restart"/>
            <w:tcBorders>
              <w:bottom w:val="single" w:sz="4" w:space="0" w:color="auto"/>
            </w:tcBorders>
          </w:tcPr>
          <w:p w:rsidR="003947F0" w:rsidRPr="00A24CD8" w:rsidRDefault="003947F0" w:rsidP="003947F0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Ecouter pour comprendre des messages ou textes lus par un adulte</w:t>
            </w:r>
          </w:p>
          <w:p w:rsidR="003947F0" w:rsidRDefault="003947F0" w:rsidP="003947F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références culturelles nécessaires pour comprendre le message ou le texte</w:t>
            </w:r>
          </w:p>
          <w:p w:rsidR="003947F0" w:rsidRPr="00836B4B" w:rsidRDefault="003947F0" w:rsidP="003947F0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écoute attentive des œuvres de littérature de jeunesse lues par l’enseignante en classe et participation aux discussions liées à ces lectures</w:t>
            </w:r>
          </w:p>
          <w:p w:rsidR="003947F0" w:rsidRPr="00E562E5" w:rsidRDefault="003947F0" w:rsidP="003947F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>audition de textes lus, d’explications ou d’informations données par un adulte</w:t>
            </w:r>
          </w:p>
          <w:p w:rsidR="003947F0" w:rsidRPr="00604304" w:rsidRDefault="003947F0" w:rsidP="003947F0">
            <w:pPr>
              <w:rPr>
                <w:rFonts w:ascii="Geometr231 BT" w:hAnsi="Geometr231 BT"/>
                <w:color w:val="808080" w:themeColor="background1" w:themeShade="80"/>
                <w:sz w:val="14"/>
                <w:szCs w:val="20"/>
              </w:rPr>
            </w:pPr>
          </w:p>
          <w:p w:rsidR="003947F0" w:rsidRPr="00E562E5" w:rsidRDefault="003947F0" w:rsidP="003947F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Repérage et mémorisation des informations importantes ; enchaînement mental de ces informations</w:t>
            </w:r>
          </w:p>
          <w:p w:rsidR="003947F0" w:rsidRPr="00604304" w:rsidRDefault="003947F0" w:rsidP="003947F0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 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sym w:font="Wingdings" w:char="F0AB"/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répétition, rapp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el ou reformulation de consignes</w:t>
            </w:r>
          </w:p>
        </w:tc>
        <w:tc>
          <w:tcPr>
            <w:tcW w:w="4137" w:type="dxa"/>
            <w:vMerge w:val="restart"/>
          </w:tcPr>
          <w:p w:rsidR="003947F0" w:rsidRPr="00497F02" w:rsidRDefault="003947F0" w:rsidP="003947F0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Identifier des mots de manière de plus en plus aisée</w:t>
            </w:r>
          </w:p>
          <w:p w:rsidR="003947F0" w:rsidRDefault="003947F0" w:rsidP="003947F0">
            <w:pPr>
              <w:spacing w:after="60"/>
              <w:rPr>
                <w:color w:val="4BACC6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Mobilisation de la compétence de décodage et de la compréhension de texte</w:t>
            </w:r>
          </w:p>
          <w:p w:rsidR="003947F0" w:rsidRDefault="003947F0" w:rsidP="003947F0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Mémorisation des mots fréquents et 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irréguliers</w:t>
            </w:r>
          </w:p>
          <w:p w:rsidR="003947F0" w:rsidRPr="001B3314" w:rsidRDefault="003947F0" w:rsidP="003947F0">
            <w:pPr>
              <w:spacing w:after="60"/>
              <w:rPr>
                <w:rFonts w:ascii="Geometr231 BT" w:hAnsi="Geometr231 BT"/>
                <w:szCs w:val="20"/>
              </w:rPr>
            </w:pPr>
            <w:r>
              <w:rPr>
                <w:color w:val="4BACC6"/>
              </w:rPr>
              <w:t xml:space="preserve">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Pr="001F6940">
              <w:rPr>
                <w:rFonts w:ascii="Geometr231 BT" w:hAnsi="Geometr231 BT"/>
                <w:b/>
                <w:szCs w:val="20"/>
              </w:rPr>
              <w:t>lien avec la partie orthographe</w:t>
            </w:r>
            <w:r>
              <w:rPr>
                <w:rFonts w:ascii="Geometr231 BT" w:hAnsi="Geometr231 BT"/>
                <w:szCs w:val="20"/>
              </w:rPr>
              <w:t xml:space="preserve"> (révision et approfondissement des sons vus au CP, exercices de répétition des mots lors des différentes dictées, série de mots outils…)</w:t>
            </w:r>
          </w:p>
          <w:p w:rsidR="003947F0" w:rsidRDefault="003947F0" w:rsidP="003947F0">
            <w:pPr>
              <w:spacing w:after="60"/>
              <w:rPr>
                <w:color w:val="4BACC6"/>
              </w:rPr>
            </w:pPr>
            <w:r>
              <w:rPr>
                <w:color w:val="4BACC6"/>
              </w:rPr>
              <w:t xml:space="preserve">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entrainement régulier à la lecture </w:t>
            </w:r>
            <w:r w:rsidRPr="001F6940">
              <w:rPr>
                <w:rFonts w:ascii="Geometr231 BT" w:hAnsi="Geometr231 BT"/>
                <w:szCs w:val="20"/>
              </w:rPr>
              <w:t>(silencieuse, à voix haute, travaillée….)</w:t>
            </w:r>
            <w:r>
              <w:rPr>
                <w:rFonts w:ascii="Geometr231 BT" w:hAnsi="Geometr231 BT"/>
                <w:b/>
                <w:szCs w:val="20"/>
              </w:rPr>
              <w:t xml:space="preserve"> en lien avec la lecture suivie et la littérature</w:t>
            </w:r>
          </w:p>
        </w:tc>
        <w:tc>
          <w:tcPr>
            <w:tcW w:w="3866" w:type="dxa"/>
            <w:gridSpan w:val="3"/>
            <w:tcBorders>
              <w:bottom w:val="single" w:sz="4" w:space="0" w:color="A6A6A6" w:themeColor="background1" w:themeShade="A6"/>
            </w:tcBorders>
          </w:tcPr>
          <w:p w:rsidR="003947F0" w:rsidRPr="00A24CD8" w:rsidRDefault="003947F0" w:rsidP="003947F0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Copier de manière experte</w:t>
            </w:r>
          </w:p>
          <w:p w:rsidR="003947F0" w:rsidRPr="005C7699" w:rsidRDefault="003947F0" w:rsidP="003947F0">
            <w:pPr>
              <w:rPr>
                <w:rFonts w:ascii="Cursive standard" w:hAnsi="Cursive standard"/>
                <w:b/>
                <w:sz w:val="12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Maîtrise des gestes de l’écriture cursive :</w:t>
            </w:r>
          </w:p>
        </w:tc>
        <w:tc>
          <w:tcPr>
            <w:tcW w:w="3867" w:type="dxa"/>
            <w:vMerge w:val="restart"/>
          </w:tcPr>
          <w:p w:rsidR="00EE4624" w:rsidRPr="004A14E0" w:rsidRDefault="00EE4624" w:rsidP="00EE4624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Orthographe</w:t>
            </w:r>
          </w:p>
          <w:p w:rsidR="00EE4624" w:rsidRDefault="00EE4624" w:rsidP="00EE4624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Maitriser les relations entre l’oral et l’écrit 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(correspondances grapho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pho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nologiques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, valeur sonore de certaines lettres</w:t>
            </w:r>
            <w:r w:rsidRPr="005E38C0">
              <w:rPr>
                <w:rFonts w:ascii="Geometr231 BT" w:hAnsi="Geometr231 BT"/>
                <w:color w:val="000000" w:themeColor="text1"/>
                <w:szCs w:val="20"/>
              </w:rPr>
              <w:t>)</w:t>
            </w:r>
          </w:p>
          <w:p w:rsidR="00EE4624" w:rsidRPr="003947F0" w:rsidRDefault="00EE4624" w:rsidP="00EE4624">
            <w:pPr>
              <w:rPr>
                <w:rFonts w:ascii="Geometr231 BT" w:hAnsi="Geometr231 BT"/>
                <w:b/>
                <w:color w:val="808080" w:themeColor="background1" w:themeShade="80"/>
                <w:szCs w:val="20"/>
              </w:rPr>
            </w:pPr>
            <w:r w:rsidRPr="003947F0">
              <w:rPr>
                <w:rFonts w:ascii="Geometr231 BT" w:hAnsi="Geometr231 BT"/>
                <w:b/>
                <w:color w:val="000000" w:themeColor="text1"/>
                <w:szCs w:val="20"/>
                <w:highlight w:val="lightGray"/>
              </w:rPr>
              <w:t>Cf. grille détaillée d’orthographe p.6</w:t>
            </w:r>
          </w:p>
          <w:p w:rsidR="00EE4624" w:rsidRDefault="00EE4624" w:rsidP="00EE4624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Mémoriser et se remémorer l’orthographe de mots fréquents et de mots irréguliers </w:t>
            </w:r>
          </w:p>
          <w:p w:rsidR="00EE4624" w:rsidRDefault="00EE4624" w:rsidP="00EE4624">
            <w:pPr>
              <w:rPr>
                <w:rFonts w:ascii="Geometr231 BT" w:hAnsi="Geometr231 BT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 w:rsidRPr="005E38C0">
              <w:rPr>
                <w:rFonts w:ascii="Geometr231 BT" w:hAnsi="Geometr231 BT"/>
                <w:szCs w:val="20"/>
              </w:rPr>
              <w:t xml:space="preserve">Dictée de mots outils </w:t>
            </w:r>
            <w:r w:rsidRPr="005E38C0">
              <w:rPr>
                <w:rFonts w:ascii="Geometr231 BT" w:hAnsi="Geometr231 BT"/>
                <w:b/>
                <w:szCs w:val="20"/>
              </w:rPr>
              <w:t>(série</w:t>
            </w:r>
            <w:r w:rsidR="006D1E34">
              <w:rPr>
                <w:rFonts w:ascii="Geometr231 BT" w:hAnsi="Geometr231 BT"/>
                <w:b/>
                <w:szCs w:val="20"/>
              </w:rPr>
              <w:t>s 5 et 6</w:t>
            </w:r>
            <w:bookmarkStart w:id="0" w:name="_GoBack"/>
            <w:bookmarkEnd w:id="0"/>
            <w:r w:rsidRPr="005E38C0">
              <w:rPr>
                <w:rFonts w:ascii="Geometr231 BT" w:hAnsi="Geometr231 BT"/>
                <w:b/>
                <w:szCs w:val="20"/>
              </w:rPr>
              <w:t>)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4A423B">
              <w:rPr>
                <w:rFonts w:ascii="Geometr231 BT" w:hAnsi="Geometr231 BT"/>
                <w:szCs w:val="20"/>
              </w:rPr>
              <w:t>et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293F47">
              <w:rPr>
                <w:rFonts w:ascii="Geometr231 BT" w:hAnsi="Geometr231 BT"/>
                <w:szCs w:val="20"/>
              </w:rPr>
              <w:t>de mots sur les sons travaillés</w:t>
            </w:r>
            <w:r>
              <w:rPr>
                <w:rFonts w:ascii="Geometr231 BT" w:hAnsi="Geometr231 BT"/>
                <w:szCs w:val="20"/>
              </w:rPr>
              <w:t xml:space="preserve"> + dictées négociées</w:t>
            </w:r>
          </w:p>
          <w:p w:rsidR="003947F0" w:rsidRPr="00044C56" w:rsidRDefault="00EE4624" w:rsidP="00F832DC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szCs w:val="20"/>
              </w:rPr>
              <w:t xml:space="preserve">Travail avec la méthode </w:t>
            </w:r>
            <w:proofErr w:type="spellStart"/>
            <w:r w:rsidRPr="006E59FF">
              <w:rPr>
                <w:rFonts w:ascii="Geometr231 BT" w:hAnsi="Geometr231 BT"/>
                <w:b/>
                <w:szCs w:val="20"/>
                <w:highlight w:val="lightGray"/>
                <w:u w:val="single"/>
              </w:rPr>
              <w:t>Scriptum</w:t>
            </w:r>
            <w:proofErr w:type="spellEnd"/>
            <w:r w:rsidRPr="006E59FF">
              <w:rPr>
                <w:rFonts w:ascii="Geometr231 BT" w:hAnsi="Geometr231 BT"/>
                <w:b/>
                <w:szCs w:val="20"/>
              </w:rPr>
              <w:t xml:space="preserve"> : </w:t>
            </w:r>
            <w:r>
              <w:rPr>
                <w:rFonts w:ascii="Geometr231 BT" w:hAnsi="Geometr231 BT"/>
                <w:b/>
                <w:szCs w:val="20"/>
              </w:rPr>
              <w:t>séances 12</w:t>
            </w:r>
            <w:r w:rsidR="00F832DC">
              <w:rPr>
                <w:rFonts w:ascii="Geometr231 BT" w:hAnsi="Geometr231 BT"/>
                <w:b/>
                <w:szCs w:val="20"/>
              </w:rPr>
              <w:t xml:space="preserve"> à 17</w:t>
            </w:r>
          </w:p>
        </w:tc>
      </w:tr>
      <w:tr w:rsidR="003B4FB6" w:rsidTr="00CB1FDD">
        <w:trPr>
          <w:trHeight w:val="2505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3B4FB6" w:rsidRPr="00A24CD8" w:rsidRDefault="003B4FB6" w:rsidP="003947F0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137" w:type="dxa"/>
            <w:vMerge/>
          </w:tcPr>
          <w:p w:rsidR="003B4FB6" w:rsidRPr="00497F02" w:rsidRDefault="003B4FB6" w:rsidP="003947F0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B4FB6" w:rsidRDefault="003B4FB6" w:rsidP="002F0028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M</w:t>
            </w:r>
          </w:p>
          <w:p w:rsidR="003B4FB6" w:rsidRDefault="003B4FB6" w:rsidP="002F0028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P</w:t>
            </w:r>
          </w:p>
          <w:p w:rsidR="003B4FB6" w:rsidRDefault="003B4FB6" w:rsidP="003947F0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F</w:t>
            </w:r>
          </w:p>
          <w:p w:rsidR="003B4FB6" w:rsidRDefault="003B4FB6" w:rsidP="003947F0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T</w:t>
            </w:r>
          </w:p>
          <w:p w:rsidR="003B4FB6" w:rsidRDefault="003B4FB6" w:rsidP="003947F0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O</w:t>
            </w:r>
          </w:p>
          <w:p w:rsidR="003B4FB6" w:rsidRPr="003E5BB7" w:rsidRDefault="003B4FB6" w:rsidP="003947F0">
            <w:pPr>
              <w:rPr>
                <w:rFonts w:ascii="Cursive standard" w:hAnsi="Cursive standard"/>
                <w:sz w:val="24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Q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</w:tcPr>
          <w:p w:rsidR="003B4FB6" w:rsidRDefault="003B4FB6" w:rsidP="002F0028">
            <w:pPr>
              <w:spacing w:after="60"/>
              <w:rPr>
                <w:rFonts w:ascii="Cursive standard" w:hAnsi="Cursive standard"/>
                <w:b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I</w:t>
            </w:r>
          </w:p>
          <w:p w:rsidR="003B4FB6" w:rsidRDefault="003B4FB6" w:rsidP="002F0028">
            <w:pPr>
              <w:spacing w:after="60"/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J</w:t>
            </w:r>
          </w:p>
          <w:p w:rsidR="003B4FB6" w:rsidRDefault="003B4FB6" w:rsidP="003947F0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H</w:t>
            </w:r>
          </w:p>
          <w:p w:rsidR="003B4FB6" w:rsidRDefault="003B4FB6" w:rsidP="003947F0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K</w:t>
            </w:r>
          </w:p>
          <w:p w:rsidR="003B4FB6" w:rsidRDefault="003B4FB6" w:rsidP="003947F0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X</w:t>
            </w:r>
          </w:p>
          <w:p w:rsidR="003B4FB6" w:rsidRPr="003E5BB7" w:rsidRDefault="003B4FB6" w:rsidP="003947F0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Z</w:t>
            </w:r>
          </w:p>
        </w:tc>
        <w:tc>
          <w:tcPr>
            <w:tcW w:w="3867" w:type="dxa"/>
            <w:vMerge/>
            <w:tcBorders>
              <w:bottom w:val="single" w:sz="4" w:space="0" w:color="0D0D0D" w:themeColor="text1" w:themeTint="F2"/>
            </w:tcBorders>
          </w:tcPr>
          <w:p w:rsidR="003B4FB6" w:rsidRDefault="003B4FB6" w:rsidP="00DB31E8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3B4FB6" w:rsidTr="007C1A37">
        <w:trPr>
          <w:trHeight w:val="272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3B4FB6" w:rsidRPr="00A24CD8" w:rsidRDefault="003B4FB6" w:rsidP="003947F0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137" w:type="dxa"/>
            <w:vMerge/>
            <w:tcBorders>
              <w:bottom w:val="single" w:sz="4" w:space="0" w:color="0D0D0D" w:themeColor="text1" w:themeTint="F2"/>
            </w:tcBorders>
          </w:tcPr>
          <w:p w:rsidR="003B4FB6" w:rsidRPr="00497F02" w:rsidRDefault="003B4FB6" w:rsidP="003947F0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1785" w:type="dxa"/>
            <w:vMerge/>
            <w:tcBorders>
              <w:right w:val="single" w:sz="4" w:space="0" w:color="A6A6A6" w:themeColor="background1" w:themeShade="A6"/>
            </w:tcBorders>
          </w:tcPr>
          <w:p w:rsidR="003B4FB6" w:rsidRPr="001C1992" w:rsidRDefault="003B4FB6" w:rsidP="002F0028">
            <w:pPr>
              <w:rPr>
                <w:rFonts w:ascii="Cursive standard" w:hAnsi="Cursive standard"/>
                <w:szCs w:val="20"/>
              </w:rPr>
            </w:pPr>
          </w:p>
        </w:tc>
        <w:tc>
          <w:tcPr>
            <w:tcW w:w="2081" w:type="dxa"/>
            <w:gridSpan w:val="2"/>
            <w:vMerge/>
            <w:tcBorders>
              <w:left w:val="single" w:sz="4" w:space="0" w:color="A6A6A6" w:themeColor="background1" w:themeShade="A6"/>
            </w:tcBorders>
          </w:tcPr>
          <w:p w:rsidR="003B4FB6" w:rsidRPr="001C1992" w:rsidRDefault="003B4FB6" w:rsidP="002F0028">
            <w:pPr>
              <w:spacing w:after="60"/>
              <w:rPr>
                <w:rFonts w:ascii="Cursive standard" w:hAnsi="Cursive standard"/>
                <w:b/>
                <w:szCs w:val="20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D0D0D" w:themeColor="text1" w:themeTint="F2"/>
            </w:tcBorders>
          </w:tcPr>
          <w:p w:rsidR="003B4FB6" w:rsidRPr="004A14E0" w:rsidRDefault="003B4FB6" w:rsidP="003B4FB6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Grammaire</w:t>
            </w:r>
          </w:p>
          <w:p w:rsidR="003B4FB6" w:rsidRDefault="003B4FB6" w:rsidP="003B4FB6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les principaux constituants d’une phrase simple en relation avec sa cohérence sémantique (de quoi on parle, ce qu’on en dit)</w:t>
            </w:r>
          </w:p>
          <w:p w:rsidR="003B4FB6" w:rsidRPr="005E38C0" w:rsidRDefault="003B4FB6" w:rsidP="003B4FB6">
            <w:pPr>
              <w:rPr>
                <w:rFonts w:ascii="Geometr231 BT" w:hAnsi="Geometr231 BT"/>
                <w:b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 w:rsidR="00836E78">
              <w:rPr>
                <w:rFonts w:ascii="Geometr231 BT" w:hAnsi="Geometr231 BT"/>
                <w:b/>
                <w:szCs w:val="20"/>
              </w:rPr>
              <w:t>L’adjectif qualificatif</w:t>
            </w:r>
          </w:p>
          <w:p w:rsidR="003B4FB6" w:rsidRDefault="003B4FB6" w:rsidP="00836E78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 w:rsidRPr="005E38C0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5E38C0">
              <w:rPr>
                <w:rFonts w:ascii="Geometr231 BT" w:hAnsi="Geometr231 BT"/>
                <w:b/>
                <w:szCs w:val="20"/>
              </w:rPr>
              <w:sym w:font="Wingdings" w:char="F0AB"/>
            </w:r>
            <w:r w:rsidRPr="005E38C0">
              <w:rPr>
                <w:rFonts w:ascii="Geometr231 BT" w:hAnsi="Geometr231 BT"/>
                <w:b/>
                <w:szCs w:val="20"/>
              </w:rPr>
              <w:t xml:space="preserve"> </w:t>
            </w:r>
            <w:r w:rsidR="00836E78">
              <w:rPr>
                <w:rFonts w:ascii="Geometr231 BT" w:hAnsi="Geometr231 BT"/>
                <w:b/>
                <w:szCs w:val="20"/>
              </w:rPr>
              <w:t>Révision sur les accords dans le GN</w:t>
            </w:r>
          </w:p>
        </w:tc>
      </w:tr>
      <w:tr w:rsidR="003B4FB6" w:rsidTr="003B4FB6">
        <w:trPr>
          <w:trHeight w:val="453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3B4FB6" w:rsidRPr="00A24CD8" w:rsidRDefault="003B4FB6" w:rsidP="003947F0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137" w:type="dxa"/>
            <w:vMerge w:val="restart"/>
            <w:tcBorders>
              <w:top w:val="single" w:sz="4" w:space="0" w:color="0D0D0D" w:themeColor="text1" w:themeTint="F2"/>
            </w:tcBorders>
          </w:tcPr>
          <w:p w:rsidR="003B4FB6" w:rsidRPr="003B4FB6" w:rsidRDefault="003B4FB6" w:rsidP="003B4FB6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3B4FB6">
              <w:rPr>
                <w:rFonts w:ascii="Geometr231 BT" w:hAnsi="Geometr231 BT"/>
                <w:b/>
                <w:color w:val="365F91" w:themeColor="accent1" w:themeShade="BF"/>
              </w:rPr>
              <w:t>Contrôler sa compréhension</w:t>
            </w:r>
          </w:p>
          <w:p w:rsidR="003B4FB6" w:rsidRPr="00497F02" w:rsidRDefault="003B4FB6" w:rsidP="003B4FB6">
            <w:pPr>
              <w:spacing w:after="60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Appui sur le texte et sur les autres connaissances mobilisées </w:t>
            </w:r>
            <w:r w:rsidRPr="0089497D">
              <w:rPr>
                <w:rFonts w:ascii="Geometr231 BT" w:hAnsi="Geometr231 BT"/>
                <w:color w:val="000000" w:themeColor="text1"/>
              </w:rPr>
              <w:t>(</w:t>
            </w:r>
            <w:r w:rsidRPr="00BA0D21">
              <w:rPr>
                <w:rFonts w:ascii="Geometr231 BT" w:hAnsi="Geometr231 BT"/>
                <w:color w:val="000000" w:themeColor="text1"/>
              </w:rPr>
              <w:t>Exercices de compréhension</w:t>
            </w:r>
            <w:r>
              <w:rPr>
                <w:rFonts w:ascii="Geometr231 BT" w:hAnsi="Geometr231 BT"/>
                <w:color w:val="000000" w:themeColor="text1"/>
              </w:rPr>
              <w:t>; compréhension orale)</w:t>
            </w:r>
          </w:p>
        </w:tc>
        <w:tc>
          <w:tcPr>
            <w:tcW w:w="1785" w:type="dxa"/>
            <w:vMerge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B4FB6" w:rsidRPr="001C1992" w:rsidRDefault="003B4FB6" w:rsidP="002F0028">
            <w:pPr>
              <w:rPr>
                <w:rFonts w:ascii="Cursive standard" w:hAnsi="Cursive standard"/>
                <w:szCs w:val="20"/>
              </w:rPr>
            </w:pPr>
          </w:p>
        </w:tc>
        <w:tc>
          <w:tcPr>
            <w:tcW w:w="2081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B4FB6" w:rsidRPr="001C1992" w:rsidRDefault="003B4FB6" w:rsidP="002F0028">
            <w:pPr>
              <w:spacing w:after="60"/>
              <w:rPr>
                <w:rFonts w:ascii="Cursive standard" w:hAnsi="Cursive standard"/>
                <w:b/>
                <w:szCs w:val="20"/>
              </w:rPr>
            </w:pPr>
          </w:p>
        </w:tc>
        <w:tc>
          <w:tcPr>
            <w:tcW w:w="3867" w:type="dxa"/>
            <w:vMerge/>
            <w:tcBorders>
              <w:top w:val="single" w:sz="4" w:space="0" w:color="0D0D0D" w:themeColor="text1" w:themeTint="F2"/>
            </w:tcBorders>
          </w:tcPr>
          <w:p w:rsidR="003B4FB6" w:rsidRDefault="003B4FB6" w:rsidP="00DB31E8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784097" w:rsidTr="003B4FB6">
        <w:trPr>
          <w:trHeight w:val="679"/>
        </w:trPr>
        <w:tc>
          <w:tcPr>
            <w:tcW w:w="3865" w:type="dxa"/>
            <w:vMerge/>
            <w:tcBorders>
              <w:bottom w:val="single" w:sz="4" w:space="0" w:color="0D0D0D" w:themeColor="text1" w:themeTint="F2"/>
            </w:tcBorders>
          </w:tcPr>
          <w:p w:rsidR="00784097" w:rsidRPr="00A24CD8" w:rsidRDefault="00784097" w:rsidP="003947F0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137" w:type="dxa"/>
            <w:vMerge/>
            <w:tcBorders>
              <w:bottom w:val="single" w:sz="4" w:space="0" w:color="0D0D0D" w:themeColor="text1" w:themeTint="F2"/>
            </w:tcBorders>
          </w:tcPr>
          <w:p w:rsidR="00784097" w:rsidRPr="00497F02" w:rsidRDefault="00784097" w:rsidP="003947F0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A6A6A6" w:themeColor="background1" w:themeShade="A6"/>
              <w:bottom w:val="single" w:sz="4" w:space="0" w:color="0D0D0D" w:themeColor="text1" w:themeTint="F2"/>
            </w:tcBorders>
          </w:tcPr>
          <w:p w:rsidR="00784097" w:rsidRPr="003947F0" w:rsidRDefault="00784097" w:rsidP="003947F0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Correspondances entre diverses écritures des lettres pour transcrire un texte : </w:t>
            </w:r>
            <w:r w:rsidRPr="004B7490">
              <w:rPr>
                <w:rFonts w:ascii="Geometr231 BT" w:hAnsi="Geometr231 BT"/>
                <w:b/>
                <w:sz w:val="20"/>
                <w:szCs w:val="20"/>
              </w:rPr>
              <w:t>copie script/cursif</w:t>
            </w: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784097" w:rsidRDefault="00784097" w:rsidP="00C56D6C">
            <w:pPr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3B4FB6" w:rsidTr="00836E78">
        <w:trPr>
          <w:trHeight w:val="392"/>
        </w:trPr>
        <w:tc>
          <w:tcPr>
            <w:tcW w:w="3865" w:type="dxa"/>
            <w:vMerge w:val="restart"/>
            <w:tcBorders>
              <w:top w:val="single" w:sz="4" w:space="0" w:color="0D0D0D" w:themeColor="text1" w:themeTint="F2"/>
            </w:tcBorders>
          </w:tcPr>
          <w:p w:rsidR="003B4FB6" w:rsidRPr="00A24CD8" w:rsidRDefault="003B4FB6" w:rsidP="00784097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</w:rPr>
              <w:t>Dire pour être entendu et compris</w:t>
            </w:r>
          </w:p>
          <w:p w:rsidR="003B4FB6" w:rsidRPr="00E562E5" w:rsidRDefault="003B4FB6" w:rsidP="00784097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Mémorisation des textes (en situation de récitation)</w:t>
            </w:r>
          </w:p>
          <w:p w:rsidR="003B4FB6" w:rsidRDefault="003B4FB6" w:rsidP="00784097">
            <w:pPr>
              <w:rPr>
                <w:rFonts w:ascii="Geometr231 BT" w:hAnsi="Geometr231 BT"/>
                <w:color w:val="002060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 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proofErr w:type="spellStart"/>
            <w:r>
              <w:rPr>
                <w:rFonts w:ascii="Geometr231 BT" w:hAnsi="Geometr231 BT"/>
                <w:b/>
                <w:szCs w:val="20"/>
                <w:u w:val="single"/>
              </w:rPr>
              <w:t>Poema</w:t>
            </w:r>
            <w:proofErr w:type="spellEnd"/>
            <w:r>
              <w:rPr>
                <w:rFonts w:ascii="Geometr231 BT" w:hAnsi="Geometr231 BT"/>
                <w:b/>
                <w:szCs w:val="20"/>
                <w:u w:val="single"/>
              </w:rPr>
              <w:t xml:space="preserve"> de la </w:t>
            </w:r>
            <w:proofErr w:type="spellStart"/>
            <w:r>
              <w:rPr>
                <w:rFonts w:ascii="Geometr231 BT" w:hAnsi="Geometr231 BT"/>
                <w:b/>
                <w:szCs w:val="20"/>
                <w:u w:val="single"/>
              </w:rPr>
              <w:t>primavera</w:t>
            </w:r>
            <w:proofErr w:type="spellEnd"/>
            <w:r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r>
              <w:rPr>
                <w:rFonts w:ascii="Geometr231 BT" w:hAnsi="Geometr231 BT"/>
                <w:szCs w:val="20"/>
              </w:rPr>
              <w:t>J. Amades</w:t>
            </w:r>
            <w:r w:rsidRPr="00E562E5">
              <w:rPr>
                <w:rFonts w:ascii="Geometr231 BT" w:hAnsi="Geometr231 BT"/>
                <w:szCs w:val="20"/>
              </w:rPr>
              <w:t>)</w:t>
            </w:r>
            <w:r w:rsidRPr="00E562E5">
              <w:rPr>
                <w:rFonts w:ascii="Geometr231 BT" w:hAnsi="Geometr231 BT"/>
                <w:color w:val="002060"/>
                <w:szCs w:val="20"/>
              </w:rPr>
              <w:t xml:space="preserve"> *</w:t>
            </w:r>
            <w:r>
              <w:rPr>
                <w:rFonts w:ascii="Geometr231 BT" w:hAnsi="Geometr231 BT"/>
                <w:color w:val="002060"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color w:val="002060"/>
                <w:szCs w:val="20"/>
              </w:rPr>
              <w:t>catalan</w:t>
            </w:r>
          </w:p>
          <w:p w:rsidR="003B4FB6" w:rsidRPr="00E562E5" w:rsidRDefault="003B4FB6" w:rsidP="00784097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b/>
                <w:sz w:val="20"/>
                <w:szCs w:val="20"/>
              </w:rPr>
              <w:t xml:space="preserve">  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>Poésies fête des mères et fête des pères</w:t>
            </w:r>
          </w:p>
          <w:p w:rsidR="003B4FB6" w:rsidRPr="00E562E5" w:rsidRDefault="003B4FB6" w:rsidP="00784097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Mobilisation de techniques qui font qu’on est écouté (articulation, débit, volume de voix, intonation…)</w:t>
            </w:r>
          </w:p>
          <w:p w:rsidR="003B4FB6" w:rsidRPr="00A24CD8" w:rsidRDefault="003B4FB6" w:rsidP="003B4FB6">
            <w:pPr>
              <w:spacing w:after="120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>
              <w:rPr>
                <w:rFonts w:ascii="Geometr231 BT" w:hAnsi="Geometr231 BT"/>
                <w:b/>
                <w:sz w:val="20"/>
                <w:szCs w:val="20"/>
              </w:rPr>
              <w:t xml:space="preserve"> 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Lecture à voix haute de textes préparés </w:t>
            </w:r>
            <w:r w:rsidRPr="00DD3B54">
              <w:rPr>
                <w:rFonts w:ascii="Geometr231 BT" w:hAnsi="Geometr231 BT"/>
                <w:szCs w:val="20"/>
              </w:rPr>
              <w:t>(respect de la ponctuation</w:t>
            </w:r>
            <w:r>
              <w:rPr>
                <w:rFonts w:ascii="Geometr231 BT" w:hAnsi="Geometr231 BT"/>
                <w:szCs w:val="20"/>
              </w:rPr>
              <w:t>, fluidité, auditoire</w:t>
            </w:r>
            <w:r w:rsidRPr="00DD3B54">
              <w:rPr>
                <w:rFonts w:ascii="Geometr231 BT" w:hAnsi="Geometr231 BT"/>
                <w:szCs w:val="20"/>
              </w:rPr>
              <w:t>)</w:t>
            </w:r>
            <w:r>
              <w:rPr>
                <w:rFonts w:ascii="Geometr231 BT" w:hAnsi="Geometr231 BT"/>
                <w:szCs w:val="20"/>
              </w:rPr>
              <w:t xml:space="preserve"> : </w:t>
            </w:r>
            <w:r w:rsidRPr="003B4FB6">
              <w:rPr>
                <w:rFonts w:ascii="Geometr231 BT" w:hAnsi="Geometr231 BT"/>
                <w:szCs w:val="20"/>
                <w:highlight w:val="lightGray"/>
              </w:rPr>
              <w:t>projet lecture aux maternelles</w:t>
            </w:r>
          </w:p>
        </w:tc>
        <w:tc>
          <w:tcPr>
            <w:tcW w:w="4137" w:type="dxa"/>
            <w:vMerge w:val="restart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3B4FB6" w:rsidRPr="00497F02" w:rsidRDefault="003B4FB6" w:rsidP="003B4FB6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Comprendre un texte</w:t>
            </w:r>
          </w:p>
          <w:p w:rsidR="003B4FB6" w:rsidRDefault="003B4FB6" w:rsidP="003B4FB6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 la compétence de décodage</w:t>
            </w:r>
          </w:p>
          <w:p w:rsidR="003B4FB6" w:rsidRDefault="003B4FB6" w:rsidP="003B4FB6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expériences antérieures de lecture et des connaissances qui en sont issues (univers, personnages-types…)</w:t>
            </w:r>
          </w:p>
          <w:p w:rsidR="003B4FB6" w:rsidRDefault="003B4FB6" w:rsidP="003B4FB6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color w:val="4BACC6"/>
              </w:rPr>
              <w:t xml:space="preserve">     </w:t>
            </w:r>
            <w:r w:rsidRPr="00132566">
              <w:rPr>
                <w:rFonts w:ascii="Geometr231 BT" w:hAnsi="Geometr231 BT"/>
                <w:szCs w:val="20"/>
              </w:rPr>
              <w:sym w:font="Wingdings" w:char="F0AB"/>
            </w:r>
            <w:r w:rsidRPr="00132566">
              <w:rPr>
                <w:rFonts w:ascii="Geometr231 BT" w:hAnsi="Geometr231 BT"/>
                <w:szCs w:val="20"/>
              </w:rPr>
              <w:t xml:space="preserve"> </w:t>
            </w:r>
            <w:r w:rsidRPr="001F6940">
              <w:rPr>
                <w:rFonts w:ascii="Geometr231 BT" w:hAnsi="Geometr231 BT"/>
                <w:b/>
                <w:szCs w:val="20"/>
              </w:rPr>
              <w:t xml:space="preserve">lien avec </w:t>
            </w:r>
            <w:r>
              <w:rPr>
                <w:rFonts w:ascii="Geometr231 BT" w:hAnsi="Geometr231 BT"/>
                <w:b/>
                <w:szCs w:val="20"/>
              </w:rPr>
              <w:t>la programmation de littérature</w:t>
            </w:r>
          </w:p>
          <w:p w:rsidR="003B4FB6" w:rsidRPr="00497F02" w:rsidRDefault="003B4FB6" w:rsidP="003B4FB6">
            <w:pPr>
              <w:spacing w:after="60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Mise en œuvre (autonome) d’une démarche pour découvrir et comprendre un texte (parcourir le texte de manière rigoureuse et ordonnée ; identifier les informations clés…)</w:t>
            </w:r>
          </w:p>
        </w:tc>
        <w:tc>
          <w:tcPr>
            <w:tcW w:w="3866" w:type="dxa"/>
            <w:gridSpan w:val="3"/>
            <w:vMerge w:val="restart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3B4FB6" w:rsidRPr="00497F02" w:rsidRDefault="003B4FB6" w:rsidP="003B4FB6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Produire des écrits en commençant à s’approprier une démarche</w:t>
            </w:r>
          </w:p>
          <w:p w:rsidR="003B4FB6" w:rsidRDefault="003B4FB6" w:rsidP="003B4FB6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ise en œuvre (autonome) d’une démarche de productions de textes :    </w:t>
            </w:r>
          </w:p>
          <w:p w:rsidR="003B4FB6" w:rsidRDefault="003B4FB6" w:rsidP="003B4FB6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 w:rsidRPr="00DE25AE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de phrases dans le cahier de vie pour décrire les photos de nos activités </w:t>
            </w:r>
            <w:r w:rsidRPr="00DE25AE">
              <w:rPr>
                <w:rFonts w:ascii="Geometr231 BT" w:hAnsi="Geometr231 BT"/>
                <w:szCs w:val="20"/>
              </w:rPr>
              <w:t>(binômes CP-CE1 par exemple)</w:t>
            </w:r>
          </w:p>
          <w:p w:rsidR="003B4FB6" w:rsidRDefault="003B4FB6" w:rsidP="003B4FB6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 </w:t>
            </w:r>
            <w:r w:rsidRPr="004F62E8">
              <w:rPr>
                <w:rFonts w:ascii="Geometr231 BT" w:hAnsi="Geometr231 BT"/>
                <w:szCs w:val="20"/>
              </w:rPr>
              <w:sym w:font="Wingdings" w:char="F0AB"/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</w:t>
            </w:r>
            <w:r w:rsidRPr="00684171">
              <w:rPr>
                <w:rFonts w:ascii="Geometr231 BT" w:hAnsi="Geometr231 BT"/>
                <w:b/>
                <w:szCs w:val="20"/>
              </w:rPr>
              <w:t>de phrases simples</w:t>
            </w:r>
            <w:r>
              <w:rPr>
                <w:rFonts w:ascii="Geometr231 BT" w:hAnsi="Geometr231 BT"/>
                <w:b/>
                <w:szCs w:val="20"/>
              </w:rPr>
              <w:t xml:space="preserve"> ou d’un court texte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avec</w:t>
            </w:r>
            <w:r>
              <w:rPr>
                <w:rFonts w:ascii="Geometr231 BT" w:hAnsi="Geometr231 BT"/>
                <w:b/>
                <w:szCs w:val="20"/>
              </w:rPr>
              <w:t xml:space="preserve"> ou sans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>appui d’images</w:t>
            </w:r>
          </w:p>
          <w:p w:rsidR="003B4FB6" w:rsidRPr="00E562E5" w:rsidRDefault="003B4FB6" w:rsidP="003B4FB6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obilisation des outils à disposition dans la classe liés à l’étude de la langue </w:t>
            </w:r>
            <w:r w:rsidRPr="004B7490">
              <w:rPr>
                <w:rFonts w:ascii="Geometr231 BT" w:hAnsi="Geometr231 BT"/>
                <w:color w:val="000000" w:themeColor="text1"/>
                <w:szCs w:val="20"/>
              </w:rPr>
              <w:t>(affichages, cahiers de leçons et d’orthographe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 xml:space="preserve">, cahier </w:t>
            </w:r>
            <w:proofErr w:type="spellStart"/>
            <w:r>
              <w:rPr>
                <w:rFonts w:ascii="Geometr231 BT" w:hAnsi="Geometr231 BT"/>
                <w:color w:val="000000" w:themeColor="text1"/>
                <w:szCs w:val="20"/>
              </w:rPr>
              <w:t>Scriptum</w:t>
            </w:r>
            <w:proofErr w:type="spellEnd"/>
            <w:r w:rsidRPr="004B7490">
              <w:rPr>
                <w:rFonts w:ascii="Geometr231 BT" w:hAnsi="Geometr231 BT"/>
                <w:color w:val="000000" w:themeColor="text1"/>
                <w:szCs w:val="20"/>
              </w:rPr>
              <w:t>…)</w:t>
            </w: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3B4FB6" w:rsidRDefault="003B4FB6" w:rsidP="00C56D6C">
            <w:pPr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3B4FB6" w:rsidTr="00A61CED">
        <w:trPr>
          <w:trHeight w:val="1560"/>
        </w:trPr>
        <w:tc>
          <w:tcPr>
            <w:tcW w:w="3865" w:type="dxa"/>
            <w:vMerge/>
          </w:tcPr>
          <w:p w:rsidR="003B4FB6" w:rsidRPr="00E562E5" w:rsidRDefault="003B4FB6" w:rsidP="00DB31E8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137" w:type="dxa"/>
            <w:vMerge/>
            <w:tcBorders>
              <w:bottom w:val="single" w:sz="4" w:space="0" w:color="0D0D0D" w:themeColor="text1" w:themeTint="F2"/>
            </w:tcBorders>
          </w:tcPr>
          <w:p w:rsidR="003B4FB6" w:rsidRPr="00E562E5" w:rsidRDefault="003B4FB6" w:rsidP="00DB31E8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gridSpan w:val="3"/>
            <w:vMerge/>
          </w:tcPr>
          <w:p w:rsidR="003B4FB6" w:rsidRPr="00DE25AE" w:rsidRDefault="003B4FB6" w:rsidP="00DB31E8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867" w:type="dxa"/>
            <w:tcBorders>
              <w:bottom w:val="single" w:sz="4" w:space="0" w:color="0D0D0D" w:themeColor="text1" w:themeTint="F2"/>
            </w:tcBorders>
          </w:tcPr>
          <w:p w:rsidR="00836E78" w:rsidRPr="004A14E0" w:rsidRDefault="00836E78" w:rsidP="00836E78">
            <w:pPr>
              <w:spacing w:after="60"/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Conjugaison</w:t>
            </w:r>
          </w:p>
          <w:p w:rsidR="00836E78" w:rsidRDefault="00836E78" w:rsidP="00836E78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Comprendre comment se forment les verbes et orthographier les formes verbales les plus fréquentes</w:t>
            </w:r>
          </w:p>
          <w:p w:rsidR="003B4FB6" w:rsidRDefault="00836E78" w:rsidP="00836E78">
            <w:pPr>
              <w:rPr>
                <w:rFonts w:ascii="Geometr231 BT" w:hAnsi="Geometr231 BT"/>
                <w:b/>
                <w:color w:val="00B0F0"/>
              </w:rPr>
            </w:pPr>
            <w:r>
              <w:rPr>
                <w:rFonts w:ascii="Geometr231 BT" w:hAnsi="Geometr231 BT"/>
                <w:b/>
              </w:rPr>
              <w:t xml:space="preserve">     </w:t>
            </w: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</w:t>
            </w:r>
            <w:r>
              <w:rPr>
                <w:rFonts w:ascii="Geometr231 BT" w:hAnsi="Geometr231 BT"/>
                <w:b/>
                <w:i/>
              </w:rPr>
              <w:t>Faire</w:t>
            </w:r>
            <w:r>
              <w:rPr>
                <w:rFonts w:ascii="Geometr231 BT" w:hAnsi="Geometr231 BT"/>
              </w:rPr>
              <w:t xml:space="preserve">  et </w:t>
            </w:r>
            <w:r>
              <w:rPr>
                <w:rFonts w:ascii="Geometr231 BT" w:hAnsi="Geometr231 BT"/>
                <w:b/>
                <w:i/>
              </w:rPr>
              <w:t xml:space="preserve">dire </w:t>
            </w:r>
            <w:r>
              <w:rPr>
                <w:rFonts w:ascii="Geometr231 BT" w:hAnsi="Geometr231 BT"/>
              </w:rPr>
              <w:t xml:space="preserve"> au présent</w:t>
            </w:r>
            <w:r>
              <w:rPr>
                <w:rFonts w:ascii="Geometr231 BT" w:hAnsi="Geometr231 BT"/>
                <w:b/>
              </w:rPr>
              <w:t xml:space="preserve"> </w:t>
            </w:r>
            <w:r w:rsidRPr="006E59FF">
              <w:rPr>
                <w:rFonts w:ascii="Geometr231 BT" w:hAnsi="Geometr231 BT"/>
                <w:b/>
                <w:color w:val="00B0F0"/>
              </w:rPr>
              <w:t>(</w:t>
            </w:r>
            <w:r>
              <w:rPr>
                <w:rFonts w:ascii="Geometr231 BT" w:hAnsi="Geometr231 BT"/>
                <w:b/>
                <w:color w:val="00B0F0"/>
              </w:rPr>
              <w:t>20</w:t>
            </w:r>
            <w:r w:rsidRPr="006E59FF">
              <w:rPr>
                <w:rFonts w:ascii="Geometr231 BT" w:hAnsi="Geometr231 BT"/>
                <w:b/>
                <w:color w:val="00B0F0"/>
              </w:rPr>
              <w:t>)</w:t>
            </w:r>
          </w:p>
          <w:p w:rsidR="00836E78" w:rsidRDefault="00836E78" w:rsidP="00836E78">
            <w:pPr>
              <w:rPr>
                <w:rFonts w:ascii="Geometr231 BT" w:hAnsi="Geometr231 BT"/>
                <w:b/>
                <w:color w:val="00B0F0"/>
              </w:rPr>
            </w:pPr>
            <w:r>
              <w:rPr>
                <w:rFonts w:ascii="Geometr231 BT" w:hAnsi="Geometr231 BT"/>
                <w:b/>
              </w:rPr>
              <w:t xml:space="preserve">     </w:t>
            </w: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</w:t>
            </w:r>
            <w:r>
              <w:rPr>
                <w:rFonts w:ascii="Geometr231 BT" w:hAnsi="Geometr231 BT"/>
                <w:b/>
                <w:i/>
              </w:rPr>
              <w:t>Aller</w:t>
            </w:r>
            <w:r>
              <w:rPr>
                <w:rFonts w:ascii="Geometr231 BT" w:hAnsi="Geometr231 BT"/>
                <w:b/>
                <w:i/>
              </w:rPr>
              <w:t xml:space="preserve"> </w:t>
            </w:r>
            <w:r>
              <w:rPr>
                <w:rFonts w:ascii="Geometr231 BT" w:hAnsi="Geometr231 BT"/>
              </w:rPr>
              <w:t xml:space="preserve"> au présent</w:t>
            </w:r>
            <w:r>
              <w:rPr>
                <w:rFonts w:ascii="Geometr231 BT" w:hAnsi="Geometr231 BT"/>
                <w:b/>
              </w:rPr>
              <w:t xml:space="preserve"> </w:t>
            </w:r>
            <w:r w:rsidRPr="006E59FF">
              <w:rPr>
                <w:rFonts w:ascii="Geometr231 BT" w:hAnsi="Geometr231 BT"/>
                <w:b/>
                <w:color w:val="00B0F0"/>
              </w:rPr>
              <w:t>(</w:t>
            </w:r>
            <w:r>
              <w:rPr>
                <w:rFonts w:ascii="Geometr231 BT" w:hAnsi="Geometr231 BT"/>
                <w:b/>
                <w:color w:val="00B0F0"/>
              </w:rPr>
              <w:t>21</w:t>
            </w:r>
            <w:r w:rsidRPr="006E59FF">
              <w:rPr>
                <w:rFonts w:ascii="Geometr231 BT" w:hAnsi="Geometr231 BT"/>
                <w:b/>
                <w:color w:val="00B0F0"/>
              </w:rPr>
              <w:t>)</w:t>
            </w:r>
          </w:p>
          <w:p w:rsidR="00836E78" w:rsidRPr="00836E78" w:rsidRDefault="00836E78" w:rsidP="00836E78">
            <w:pPr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  <w:b/>
              </w:rPr>
              <w:t xml:space="preserve">     </w:t>
            </w: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</w:t>
            </w:r>
            <w:r w:rsidRPr="00836E78">
              <w:rPr>
                <w:rFonts w:ascii="Geometr231 BT" w:hAnsi="Geometr231 BT"/>
                <w:b/>
              </w:rPr>
              <w:t xml:space="preserve">Découverte du futur </w:t>
            </w:r>
            <w:r w:rsidRPr="00836E78">
              <w:rPr>
                <w:rFonts w:ascii="Geometr231 BT" w:hAnsi="Geometr231 BT"/>
                <w:b/>
                <w:color w:val="808080" w:themeColor="background1" w:themeShade="80"/>
              </w:rPr>
              <w:t>(et de sa régularité)</w:t>
            </w:r>
          </w:p>
          <w:p w:rsidR="00836E78" w:rsidRPr="002C20E3" w:rsidRDefault="00836E78" w:rsidP="00836E78">
            <w:pPr>
              <w:rPr>
                <w:rFonts w:ascii="Geometr231 BT" w:hAnsi="Geometr231 BT"/>
              </w:rPr>
            </w:pPr>
            <w:r w:rsidRPr="00836E78">
              <w:rPr>
                <w:rFonts w:ascii="Geometr231 BT" w:hAnsi="Geometr231 BT"/>
                <w:b/>
              </w:rPr>
              <w:t xml:space="preserve">     </w:t>
            </w:r>
            <w:r w:rsidRPr="00836E78">
              <w:rPr>
                <w:rFonts w:ascii="Geometr231 BT" w:hAnsi="Geometr231 BT"/>
                <w:b/>
              </w:rPr>
              <w:sym w:font="Wingdings" w:char="F0AB"/>
            </w:r>
            <w:r w:rsidRPr="00836E78">
              <w:rPr>
                <w:rFonts w:ascii="Geometr231 BT" w:hAnsi="Geometr231 BT"/>
                <w:b/>
              </w:rPr>
              <w:t xml:space="preserve"> </w:t>
            </w:r>
            <w:r w:rsidRPr="00836E78">
              <w:rPr>
                <w:rFonts w:ascii="Geometr231 BT" w:hAnsi="Geometr231 BT"/>
                <w:b/>
              </w:rPr>
              <w:t xml:space="preserve">Découverte de l’imparfait </w:t>
            </w:r>
            <w:r w:rsidRPr="00836E78">
              <w:rPr>
                <w:rFonts w:ascii="Geometr231 BT" w:hAnsi="Geometr231 BT"/>
                <w:b/>
                <w:color w:val="808080" w:themeColor="background1" w:themeShade="80"/>
              </w:rPr>
              <w:t>(et de sa régularité)</w:t>
            </w:r>
          </w:p>
        </w:tc>
      </w:tr>
      <w:tr w:rsidR="003B4FB6" w:rsidTr="00A61CED">
        <w:trPr>
          <w:trHeight w:val="570"/>
        </w:trPr>
        <w:tc>
          <w:tcPr>
            <w:tcW w:w="3865" w:type="dxa"/>
            <w:vMerge/>
          </w:tcPr>
          <w:p w:rsidR="003B4FB6" w:rsidRPr="00E562E5" w:rsidRDefault="003B4FB6" w:rsidP="00DB31E8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137" w:type="dxa"/>
            <w:vMerge w:val="restart"/>
            <w:tcBorders>
              <w:top w:val="single" w:sz="4" w:space="0" w:color="0D0D0D" w:themeColor="text1" w:themeTint="F2"/>
            </w:tcBorders>
          </w:tcPr>
          <w:p w:rsidR="003B4FB6" w:rsidRPr="003E5BB7" w:rsidRDefault="003B4FB6" w:rsidP="003B4FB6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3E5BB7">
              <w:rPr>
                <w:rFonts w:ascii="Geometr231 BT" w:hAnsi="Geometr231 BT"/>
                <w:b/>
                <w:color w:val="365F91" w:themeColor="accent1" w:themeShade="BF"/>
              </w:rPr>
              <w:t>Pratiquer différentes formes de lecture</w:t>
            </w:r>
          </w:p>
          <w:p w:rsidR="003B4FB6" w:rsidRPr="00983B61" w:rsidRDefault="003B4FB6" w:rsidP="003B4FB6">
            <w:pPr>
              <w:rPr>
                <w:rFonts w:ascii="Geometr231 BT" w:hAnsi="Geometr231 BT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Prise en compte des enjeux de la lecture : l</w:t>
            </w:r>
            <w:r>
              <w:rPr>
                <w:rFonts w:ascii="Geometr231 BT" w:hAnsi="Geometr231 BT"/>
              </w:rPr>
              <w:t xml:space="preserve">ectures fonctionnelles, documentaires et de fiction </w:t>
            </w:r>
            <w:r w:rsidRPr="001B3314">
              <w:rPr>
                <w:rFonts w:ascii="Geometr231 BT" w:hAnsi="Geometr231 BT"/>
                <w:b/>
              </w:rPr>
              <w:t xml:space="preserve">(cf. </w:t>
            </w:r>
            <w:proofErr w:type="spellStart"/>
            <w:r w:rsidRPr="001B3314">
              <w:rPr>
                <w:rFonts w:ascii="Geometr231 BT" w:hAnsi="Geometr231 BT"/>
                <w:b/>
              </w:rPr>
              <w:t>prog</w:t>
            </w:r>
            <w:proofErr w:type="spellEnd"/>
            <w:r w:rsidRPr="001B3314">
              <w:rPr>
                <w:rFonts w:ascii="Geometr231 BT" w:hAnsi="Geometr231 BT"/>
                <w:b/>
              </w:rPr>
              <w:t xml:space="preserve"> de littérature)</w:t>
            </w:r>
          </w:p>
          <w:p w:rsidR="003B4FB6" w:rsidRDefault="003B4FB6" w:rsidP="003B4FB6">
            <w:pPr>
              <w:spacing w:after="60"/>
              <w:rPr>
                <w:rFonts w:ascii="Geometr231 BT" w:hAnsi="Geometr231 BT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 xml:space="preserve">Fréquentation de différents lieux de lecture </w:t>
            </w:r>
            <w:r w:rsidRPr="00E562E5">
              <w:rPr>
                <w:rFonts w:ascii="Geometr231 BT" w:hAnsi="Geometr231 BT"/>
              </w:rPr>
              <w:t>(bibliothèque de classe, BCD, médiathèque)</w:t>
            </w:r>
          </w:p>
          <w:p w:rsidR="003B4FB6" w:rsidRPr="00E562E5" w:rsidRDefault="003B4FB6" w:rsidP="003B4FB6">
            <w:pPr>
              <w:spacing w:after="60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Mobilisation des connaissances lexicales en lien avec le texte lu </w:t>
            </w:r>
            <w:r w:rsidRPr="00983B61">
              <w:rPr>
                <w:rFonts w:ascii="Geometr231 BT" w:hAnsi="Geometr231 BT"/>
              </w:rPr>
              <w:t>(en Découverte du monde, par ex)</w:t>
            </w:r>
          </w:p>
        </w:tc>
        <w:tc>
          <w:tcPr>
            <w:tcW w:w="3866" w:type="dxa"/>
            <w:gridSpan w:val="3"/>
            <w:vMerge/>
            <w:tcBorders>
              <w:bottom w:val="single" w:sz="4" w:space="0" w:color="0D0D0D" w:themeColor="text1" w:themeTint="F2"/>
            </w:tcBorders>
          </w:tcPr>
          <w:p w:rsidR="003B4FB6" w:rsidRPr="00DE25AE" w:rsidRDefault="003B4FB6" w:rsidP="00DB31E8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D0D0D" w:themeColor="text1" w:themeTint="F2"/>
            </w:tcBorders>
          </w:tcPr>
          <w:p w:rsidR="00A61CED" w:rsidRPr="004A14E0" w:rsidRDefault="00A61CED" w:rsidP="00A61CED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</w:pPr>
            <w:r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 xml:space="preserve">Vocabulaire/ </w:t>
            </w:r>
            <w:r w:rsidRPr="004A14E0">
              <w:rPr>
                <w:rFonts w:ascii="Geometr231 BT" w:hAnsi="Geometr231 BT"/>
                <w:b/>
                <w:color w:val="365F91" w:themeColor="accent1" w:themeShade="BF"/>
                <w:sz w:val="24"/>
                <w:szCs w:val="20"/>
              </w:rPr>
              <w:t>Lexique</w:t>
            </w:r>
          </w:p>
          <w:p w:rsidR="00A61CED" w:rsidRDefault="00A61CED" w:rsidP="00A61CED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des relations entre les mots, entre eux et leur contexte d’utilisation ; s’en servir pour mieux comprendre</w:t>
            </w:r>
          </w:p>
          <w:p w:rsidR="00A61CED" w:rsidRDefault="00A61CED" w:rsidP="00A61CED">
            <w:pPr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</w:rPr>
              <w:t xml:space="preserve">  </w:t>
            </w:r>
            <w:r>
              <w:rPr>
                <w:rFonts w:ascii="Geometr231 BT" w:hAnsi="Geometr231 BT"/>
              </w:rPr>
              <w:t xml:space="preserve">  </w:t>
            </w:r>
            <w:r>
              <w:rPr>
                <w:rFonts w:ascii="Geometr231 BT" w:hAnsi="Geometr231 BT"/>
              </w:rPr>
              <w:t xml:space="preserve">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>
              <w:rPr>
                <w:rFonts w:ascii="Geometr231 BT" w:hAnsi="Geometr231 BT"/>
                <w:b/>
              </w:rPr>
              <w:t>Les synonymes</w:t>
            </w:r>
          </w:p>
          <w:p w:rsidR="00A61CED" w:rsidRDefault="00A61CED" w:rsidP="00A61CED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Etendre ses connaissances lexicales, mémoriser et réutilis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er des mots nouvellement appris    </w:t>
            </w:r>
          </w:p>
          <w:p w:rsidR="003B4FB6" w:rsidRDefault="00A61CED" w:rsidP="00A61CED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 </w:t>
            </w:r>
            <w:r>
              <w:rPr>
                <w:rFonts w:ascii="Geometr231 BT" w:hAnsi="Geometr231 BT"/>
              </w:rPr>
              <w:t xml:space="preserve">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0F4E80">
              <w:rPr>
                <w:rFonts w:ascii="Geometr231 BT" w:hAnsi="Geometr231 BT"/>
              </w:rPr>
              <w:t xml:space="preserve">Lexique : </w:t>
            </w:r>
            <w:r>
              <w:rPr>
                <w:rFonts w:ascii="Geometr231 BT" w:hAnsi="Geometr231 BT"/>
              </w:rPr>
              <w:t>les paysages</w:t>
            </w:r>
          </w:p>
          <w:p w:rsidR="00A61CED" w:rsidRPr="00A61CED" w:rsidRDefault="00A61CED" w:rsidP="00A61CED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</w:rPr>
              <w:t xml:space="preserve">  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0F4E80">
              <w:rPr>
                <w:rFonts w:ascii="Geometr231 BT" w:hAnsi="Geometr231 BT"/>
              </w:rPr>
              <w:t xml:space="preserve">Lexique : </w:t>
            </w:r>
            <w:r>
              <w:rPr>
                <w:rFonts w:ascii="Geometr231 BT" w:hAnsi="Geometr231 BT"/>
              </w:rPr>
              <w:t>autre</w:t>
            </w:r>
          </w:p>
        </w:tc>
      </w:tr>
      <w:tr w:rsidR="003B4FB6" w:rsidTr="00290BA5">
        <w:trPr>
          <w:trHeight w:val="820"/>
        </w:trPr>
        <w:tc>
          <w:tcPr>
            <w:tcW w:w="3865" w:type="dxa"/>
            <w:tcBorders>
              <w:bottom w:val="single" w:sz="4" w:space="0" w:color="0D0D0D" w:themeColor="text1" w:themeTint="F2"/>
            </w:tcBorders>
          </w:tcPr>
          <w:p w:rsidR="003B4FB6" w:rsidRPr="003B4FB6" w:rsidRDefault="003B4FB6" w:rsidP="00DB31E8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3B4FB6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Participer à des échanges dans des situations diversifiées</w:t>
            </w:r>
          </w:p>
          <w:p w:rsidR="003B4FB6" w:rsidRPr="00E562E5" w:rsidRDefault="003B4FB6" w:rsidP="00DB31E8">
            <w:pPr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Respect des règles régulant les échanges</w:t>
            </w:r>
          </w:p>
        </w:tc>
        <w:tc>
          <w:tcPr>
            <w:tcW w:w="4137" w:type="dxa"/>
            <w:vMerge/>
            <w:tcBorders>
              <w:bottom w:val="single" w:sz="4" w:space="0" w:color="auto"/>
            </w:tcBorders>
          </w:tcPr>
          <w:p w:rsidR="003B4FB6" w:rsidRPr="00E562E5" w:rsidRDefault="003B4FB6" w:rsidP="00DB31E8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gridSpan w:val="3"/>
            <w:vMerge w:val="restart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3B4FB6" w:rsidRPr="00497F02" w:rsidRDefault="003B4FB6" w:rsidP="003B4FB6">
            <w:pPr>
              <w:jc w:val="center"/>
              <w:rPr>
                <w:rFonts w:ascii="Geometr231 BT" w:hAnsi="Geometr231 BT"/>
                <w:b/>
                <w:color w:val="365F91" w:themeColor="accent1" w:themeShade="BF"/>
              </w:rPr>
            </w:pPr>
            <w:r w:rsidRPr="00497F02">
              <w:rPr>
                <w:rFonts w:ascii="Geometr231 BT" w:hAnsi="Geometr231 BT"/>
                <w:b/>
                <w:color w:val="365F91" w:themeColor="accent1" w:themeShade="BF"/>
              </w:rPr>
              <w:t>Réviser et améliorer l’écrit qu’on a produit</w:t>
            </w:r>
          </w:p>
          <w:p w:rsidR="003B4FB6" w:rsidRDefault="003B4FB6" w:rsidP="003B4FB6">
            <w:pPr>
              <w:jc w:val="center"/>
              <w:rPr>
                <w:rFonts w:ascii="Geometr231 BT" w:hAnsi="Geometr231 BT"/>
                <w:color w:val="808080" w:themeColor="background1" w:themeShade="80"/>
                <w:sz w:val="18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Repérage (guidé) de dysfonctionnements dans les phrases produites </w:t>
            </w:r>
            <w:r w:rsidRPr="004B7490">
              <w:rPr>
                <w:rFonts w:ascii="Geometr231 BT" w:hAnsi="Geometr231 BT"/>
                <w:color w:val="808080" w:themeColor="background1" w:themeShade="80"/>
                <w:sz w:val="18"/>
              </w:rPr>
              <w:t>(omissions, incohérences)</w:t>
            </w:r>
          </w:p>
          <w:p w:rsidR="003B4FB6" w:rsidRDefault="003B4FB6" w:rsidP="003B4FB6">
            <w:pPr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  <w:color w:val="808080" w:themeColor="background1" w:themeShade="80"/>
              </w:rPr>
              <w:t xml:space="preserve">  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Vigilance orthographique, exercée sur les points désignés par le professeur</w:t>
            </w:r>
          </w:p>
          <w:p w:rsidR="003B4FB6" w:rsidRPr="00DE25AE" w:rsidRDefault="003B4FB6" w:rsidP="003B4FB6">
            <w:pPr>
              <w:rPr>
                <w:rFonts w:ascii="Geometr231 BT" w:hAnsi="Geometr231 BT"/>
                <w:b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</w:rPr>
              <w:t xml:space="preserve">  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Utilisation d’outils aidant à la correction : outils élaborés en classe</w:t>
            </w: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3B4FB6" w:rsidRDefault="003B4FB6" w:rsidP="00DB31E8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3B4FB6" w:rsidTr="00A61CED">
        <w:trPr>
          <w:trHeight w:val="1162"/>
        </w:trPr>
        <w:tc>
          <w:tcPr>
            <w:tcW w:w="3865" w:type="dxa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</w:tcPr>
          <w:p w:rsidR="003B4FB6" w:rsidRPr="00A24CD8" w:rsidRDefault="003B4FB6" w:rsidP="003B4FB6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 w:rsidRPr="00A24CD8"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Adopter une distance critique par rapport au langage produit</w:t>
            </w:r>
          </w:p>
          <w:p w:rsidR="003B4FB6" w:rsidRPr="00101488" w:rsidRDefault="003B4FB6" w:rsidP="003B4FB6">
            <w:pPr>
              <w:jc w:val="center"/>
              <w:rPr>
                <w:rFonts w:ascii="Geometr231 BT" w:hAnsi="Geometr231 BT"/>
                <w:color w:val="4BACC6"/>
                <w:sz w:val="6"/>
                <w:szCs w:val="20"/>
              </w:rPr>
            </w:pPr>
          </w:p>
          <w:p w:rsidR="003B4FB6" w:rsidRPr="00E562E5" w:rsidRDefault="003B4FB6" w:rsidP="003B4FB6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 w:rsidRPr="001B3314">
              <w:rPr>
                <w:rFonts w:ascii="Geometr231 BT" w:hAnsi="Geometr231 BT"/>
                <w:szCs w:val="20"/>
              </w:rPr>
              <w:t xml:space="preserve">   </w:t>
            </w:r>
            <w:r w:rsidRPr="001B3314">
              <w:rPr>
                <w:rFonts w:ascii="Geometr231 BT" w:hAnsi="Geometr231 BT"/>
                <w:sz w:val="20"/>
                <w:szCs w:val="20"/>
              </w:rPr>
              <w:sym w:font="Wingdings" w:char="F0AB"/>
            </w:r>
            <w:r w:rsidRPr="001B3314">
              <w:rPr>
                <w:rFonts w:ascii="Geometr231 BT" w:hAnsi="Geometr231 BT"/>
                <w:szCs w:val="20"/>
              </w:rPr>
              <w:t xml:space="preserve"> Lien avec l’instruction civique et morale : </w:t>
            </w:r>
            <w:r>
              <w:rPr>
                <w:rFonts w:ascii="Geometr231 BT" w:hAnsi="Geometr231 BT"/>
                <w:szCs w:val="20"/>
              </w:rPr>
              <w:t xml:space="preserve">respect des </w:t>
            </w:r>
            <w:r w:rsidRPr="001B3314">
              <w:rPr>
                <w:rFonts w:ascii="Geometr231 BT" w:hAnsi="Geometr231 BT"/>
                <w:szCs w:val="20"/>
              </w:rPr>
              <w:t>règles régulant les échanges</w:t>
            </w:r>
          </w:p>
        </w:tc>
        <w:tc>
          <w:tcPr>
            <w:tcW w:w="4137" w:type="dxa"/>
            <w:vMerge/>
          </w:tcPr>
          <w:p w:rsidR="003B4FB6" w:rsidRPr="00E562E5" w:rsidRDefault="003B4FB6" w:rsidP="00DB31E8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gridSpan w:val="3"/>
            <w:vMerge/>
          </w:tcPr>
          <w:p w:rsidR="003B4FB6" w:rsidRDefault="003B4FB6" w:rsidP="00DB31E8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7" w:type="dxa"/>
            <w:vMerge/>
          </w:tcPr>
          <w:p w:rsidR="003B4FB6" w:rsidRDefault="003B4FB6" w:rsidP="00DB31E8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A61CED" w:rsidTr="00290BA5">
        <w:trPr>
          <w:trHeight w:val="1162"/>
        </w:trPr>
        <w:tc>
          <w:tcPr>
            <w:tcW w:w="3865" w:type="dxa"/>
            <w:tcBorders>
              <w:top w:val="single" w:sz="4" w:space="0" w:color="0D0D0D" w:themeColor="text1" w:themeTint="F2"/>
              <w:bottom w:val="single" w:sz="4" w:space="0" w:color="auto"/>
            </w:tcBorders>
          </w:tcPr>
          <w:p w:rsidR="00A61CED" w:rsidRPr="00A24CD8" w:rsidRDefault="00A61CED" w:rsidP="003B4FB6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4137" w:type="dxa"/>
            <w:tcBorders>
              <w:bottom w:val="single" w:sz="4" w:space="0" w:color="auto"/>
            </w:tcBorders>
          </w:tcPr>
          <w:p w:rsidR="00A61CED" w:rsidRDefault="00A61CED" w:rsidP="00A61CED">
            <w:pPr>
              <w:jc w:val="center"/>
              <w:rPr>
                <w:rFonts w:ascii="Geometr231 BT" w:hAnsi="Geometr231 BT"/>
                <w:b/>
                <w:color w:val="365F91" w:themeColor="accent1" w:themeShade="BF"/>
                <w:szCs w:val="20"/>
              </w:rPr>
            </w:pPr>
            <w:r>
              <w:rPr>
                <w:rFonts w:ascii="Geometr231 BT" w:hAnsi="Geometr231 BT"/>
                <w:b/>
                <w:color w:val="365F91" w:themeColor="accent1" w:themeShade="BF"/>
                <w:szCs w:val="20"/>
              </w:rPr>
              <w:t>Lire à voix haute</w:t>
            </w:r>
          </w:p>
          <w:p w:rsidR="00A61CED" w:rsidRDefault="00A61CED" w:rsidP="00A61CED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 la compétence de décodage et de la compréhension du texte</w:t>
            </w:r>
          </w:p>
          <w:p w:rsidR="00A61CED" w:rsidRDefault="00A61CED" w:rsidP="00A61CED">
            <w:pPr>
              <w:spacing w:after="60"/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Identification et prise en compte des marques de ponctuation</w:t>
            </w:r>
          </w:p>
          <w:p w:rsidR="00A61CED" w:rsidRDefault="00A61CED" w:rsidP="00A61CED">
            <w:pPr>
              <w:spacing w:after="60"/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Recherche d’effets à produire sur l’auditoire en lien avec la compréhension (expressivité)</w:t>
            </w:r>
          </w:p>
          <w:p w:rsidR="00A61CED" w:rsidRPr="00E562E5" w:rsidRDefault="00A61CED" w:rsidP="00A61CED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3B4FB6">
              <w:rPr>
                <w:rFonts w:ascii="Geometr231 BT" w:hAnsi="Geometr231 BT"/>
                <w:szCs w:val="20"/>
              </w:rPr>
              <w:t xml:space="preserve">    </w:t>
            </w:r>
            <w:r>
              <w:rPr>
                <w:rFonts w:ascii="Geometr231 BT" w:hAnsi="Geometr231 BT"/>
                <w:szCs w:val="20"/>
                <w:highlight w:val="lightGray"/>
              </w:rPr>
              <w:sym w:font="Wingdings" w:char="F0AB"/>
            </w:r>
            <w:r>
              <w:rPr>
                <w:rFonts w:ascii="Geometr231 BT" w:hAnsi="Geometr231 BT"/>
                <w:szCs w:val="20"/>
                <w:highlight w:val="lightGray"/>
              </w:rPr>
              <w:t xml:space="preserve"> </w:t>
            </w:r>
            <w:r w:rsidRPr="003B4FB6">
              <w:rPr>
                <w:rFonts w:ascii="Geometr231 BT" w:hAnsi="Geometr231 BT"/>
                <w:b/>
                <w:szCs w:val="20"/>
                <w:highlight w:val="lightGray"/>
              </w:rPr>
              <w:t>projet lecture aux maternelles</w:t>
            </w:r>
          </w:p>
        </w:tc>
        <w:tc>
          <w:tcPr>
            <w:tcW w:w="3866" w:type="dxa"/>
            <w:gridSpan w:val="3"/>
          </w:tcPr>
          <w:p w:rsidR="00A61CED" w:rsidRDefault="00A61CED" w:rsidP="00DB31E8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</w:tcPr>
          <w:p w:rsidR="00A61CED" w:rsidRDefault="00A61CED" w:rsidP="00DB31E8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</w:tbl>
    <w:p w:rsidR="00BA0D21" w:rsidRDefault="00BA0D21" w:rsidP="00BA0D21">
      <w:pPr>
        <w:jc w:val="center"/>
      </w:pPr>
    </w:p>
    <w:p w:rsidR="00A61CED" w:rsidRDefault="00A61CED" w:rsidP="006C59C2">
      <w:pPr>
        <w:spacing w:after="120" w:line="240" w:lineRule="auto"/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158115</wp:posOffset>
                </wp:positionV>
                <wp:extent cx="5514975" cy="533400"/>
                <wp:effectExtent l="38100" t="38100" r="123825" b="11430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56.75pt;margin-top:12.45pt;width:434.25pt;height:42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" fillcolor="#f2f2f2 [3052]" strokecolor="#243f60 [1604]" strokeweight="2pt">
                <v:shadow on="t" color="black" opacity="26214f" origin="-.5,-.5" offset=".74836mm,.74836mm"/>
              </v:roundrect>
            </w:pict>
          </mc:Fallback>
        </mc:AlternateContent>
      </w:r>
    </w:p>
    <w:p w:rsidR="00FC0254" w:rsidRPr="00A61CED" w:rsidRDefault="006C59C2" w:rsidP="006C59C2">
      <w:pPr>
        <w:spacing w:after="120" w:line="240" w:lineRule="auto"/>
        <w:jc w:val="center"/>
        <w:rPr>
          <w:rFonts w:ascii="Berlin Sans FB" w:hAnsi="Berlin Sans FB"/>
          <w:color w:val="365F91" w:themeColor="accent1" w:themeShade="BF"/>
          <w:sz w:val="32"/>
        </w:rPr>
      </w:pPr>
      <w:r w:rsidRPr="00A61CED">
        <w:rPr>
          <w:rFonts w:ascii="Berlin Sans FB" w:hAnsi="Berlin Sans FB"/>
          <w:color w:val="365F91" w:themeColor="accent1" w:themeShade="BF"/>
          <w:sz w:val="32"/>
        </w:rPr>
        <w:t>Grille détaillée de la programmation d’orthographe</w:t>
      </w:r>
    </w:p>
    <w:p w:rsidR="00A61CED" w:rsidRPr="006C59C2" w:rsidRDefault="00A61CED" w:rsidP="006C59C2">
      <w:pPr>
        <w:spacing w:after="120" w:line="240" w:lineRule="auto"/>
        <w:jc w:val="center"/>
        <w:rPr>
          <w:rFonts w:ascii="Berlin Sans FB" w:hAnsi="Berlin Sans FB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271"/>
        <w:gridCol w:w="3108"/>
        <w:gridCol w:w="3108"/>
        <w:gridCol w:w="3108"/>
      </w:tblGrid>
      <w:tr w:rsidR="006C59C2" w:rsidTr="006C59C2">
        <w:tc>
          <w:tcPr>
            <w:tcW w:w="2943" w:type="dxa"/>
            <w:shd w:val="clear" w:color="auto" w:fill="D9D9D9" w:themeFill="background1" w:themeFillShade="D9"/>
          </w:tcPr>
          <w:p w:rsidR="006C59C2" w:rsidRPr="006C59C2" w:rsidRDefault="006C59C2" w:rsidP="006C59C2">
            <w:pPr>
              <w:jc w:val="center"/>
              <w:rPr>
                <w:rFonts w:ascii="Geometr231 BT" w:hAnsi="Geometr231 BT"/>
                <w:b/>
                <w:sz w:val="28"/>
              </w:rPr>
            </w:pPr>
            <w:r w:rsidRPr="006C59C2">
              <w:rPr>
                <w:rFonts w:ascii="Geometr231 BT" w:hAnsi="Geometr231 BT"/>
                <w:b/>
                <w:sz w:val="28"/>
              </w:rPr>
              <w:t>Période 1</w:t>
            </w:r>
          </w:p>
        </w:tc>
        <w:tc>
          <w:tcPr>
            <w:tcW w:w="3271" w:type="dxa"/>
            <w:shd w:val="clear" w:color="auto" w:fill="D9D9D9" w:themeFill="background1" w:themeFillShade="D9"/>
          </w:tcPr>
          <w:p w:rsidR="006C59C2" w:rsidRPr="006C59C2" w:rsidRDefault="006C59C2" w:rsidP="006C59C2">
            <w:pPr>
              <w:jc w:val="center"/>
              <w:rPr>
                <w:rFonts w:ascii="Geometr231 BT" w:hAnsi="Geometr231 BT"/>
                <w:b/>
                <w:sz w:val="28"/>
              </w:rPr>
            </w:pPr>
            <w:r w:rsidRPr="006C59C2">
              <w:rPr>
                <w:rFonts w:ascii="Geometr231 BT" w:hAnsi="Geometr231 BT"/>
                <w:b/>
                <w:sz w:val="28"/>
              </w:rPr>
              <w:t>Période 2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6C59C2" w:rsidRPr="006C59C2" w:rsidRDefault="006C59C2" w:rsidP="006C59C2">
            <w:pPr>
              <w:jc w:val="center"/>
              <w:rPr>
                <w:rFonts w:ascii="Geometr231 BT" w:hAnsi="Geometr231 BT"/>
                <w:b/>
                <w:sz w:val="28"/>
              </w:rPr>
            </w:pPr>
            <w:r w:rsidRPr="006C59C2">
              <w:rPr>
                <w:rFonts w:ascii="Geometr231 BT" w:hAnsi="Geometr231 BT"/>
                <w:b/>
                <w:sz w:val="28"/>
              </w:rPr>
              <w:t>Période 3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6C59C2" w:rsidRPr="006C59C2" w:rsidRDefault="006C59C2" w:rsidP="006C59C2">
            <w:pPr>
              <w:jc w:val="center"/>
              <w:rPr>
                <w:rFonts w:ascii="Geometr231 BT" w:hAnsi="Geometr231 BT"/>
                <w:b/>
                <w:sz w:val="28"/>
              </w:rPr>
            </w:pPr>
            <w:r w:rsidRPr="006C59C2">
              <w:rPr>
                <w:rFonts w:ascii="Geometr231 BT" w:hAnsi="Geometr231 BT"/>
                <w:b/>
                <w:sz w:val="28"/>
              </w:rPr>
              <w:t>Période 4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:rsidR="006C59C2" w:rsidRPr="006C59C2" w:rsidRDefault="006C59C2" w:rsidP="006C59C2">
            <w:pPr>
              <w:tabs>
                <w:tab w:val="left" w:pos="855"/>
                <w:tab w:val="center" w:pos="1446"/>
              </w:tabs>
              <w:rPr>
                <w:rFonts w:ascii="Geometr231 BT" w:hAnsi="Geometr231 BT"/>
                <w:b/>
                <w:sz w:val="28"/>
              </w:rPr>
            </w:pPr>
            <w:r w:rsidRPr="006C59C2">
              <w:rPr>
                <w:rFonts w:ascii="Geometr231 BT" w:hAnsi="Geometr231 BT"/>
                <w:b/>
                <w:sz w:val="28"/>
              </w:rPr>
              <w:tab/>
            </w:r>
            <w:r w:rsidRPr="006C59C2">
              <w:rPr>
                <w:rFonts w:ascii="Geometr231 BT" w:hAnsi="Geometr231 BT"/>
                <w:b/>
                <w:sz w:val="28"/>
              </w:rPr>
              <w:tab/>
              <w:t>Période 5</w:t>
            </w:r>
          </w:p>
        </w:tc>
      </w:tr>
      <w:tr w:rsidR="006C59C2" w:rsidTr="00F21CFD">
        <w:trPr>
          <w:trHeight w:val="4014"/>
        </w:trPr>
        <w:tc>
          <w:tcPr>
            <w:tcW w:w="2943" w:type="dxa"/>
            <w:tcBorders>
              <w:bottom w:val="single" w:sz="4" w:space="0" w:color="auto"/>
            </w:tcBorders>
          </w:tcPr>
          <w:p w:rsidR="006C59C2" w:rsidRPr="006C59C2" w:rsidRDefault="006C59C2" w:rsidP="006C59C2">
            <w:pPr>
              <w:rPr>
                <w:rFonts w:ascii="Geometr231 BT" w:hAnsi="Geometr231 BT"/>
                <w:b/>
                <w:sz w:val="24"/>
                <w:szCs w:val="24"/>
              </w:rPr>
            </w:pPr>
            <w:r w:rsidRPr="006C59C2">
              <w:rPr>
                <w:rFonts w:ascii="Geometr231 BT" w:hAnsi="Geometr231 BT"/>
                <w:b/>
                <w:sz w:val="24"/>
                <w:szCs w:val="24"/>
              </w:rPr>
              <w:t>Révisions :</w:t>
            </w:r>
          </w:p>
          <w:p w:rsidR="006C59C2" w:rsidRPr="00DF358C" w:rsidRDefault="006C59C2" w:rsidP="006C59C2">
            <w:pPr>
              <w:rPr>
                <w:color w:val="808080"/>
                <w:sz w:val="24"/>
                <w:szCs w:val="24"/>
              </w:rPr>
            </w:pPr>
            <w:r w:rsidRPr="00DF358C">
              <w:rPr>
                <w:rFonts w:ascii="bajconsigne" w:hAnsi="bajconsigne" w:cs="Arial"/>
                <w:sz w:val="28"/>
              </w:rPr>
              <w:t>1</w:t>
            </w:r>
            <w:r w:rsidRPr="006A5497">
              <w:rPr>
                <w:b/>
                <w:sz w:val="32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  <w:szCs w:val="24"/>
              </w:rPr>
              <w:t xml:space="preserve">Le son [l] </w:t>
            </w:r>
            <w:r w:rsidRPr="006C59C2">
              <w:rPr>
                <w:rFonts w:ascii="Geometr231 BT" w:hAnsi="Geometr231 BT"/>
                <w:szCs w:val="24"/>
              </w:rPr>
              <w:t xml:space="preserve">   </w:t>
            </w:r>
            <w:r>
              <w:rPr>
                <w:rFonts w:ascii="Geometr231 BT" w:hAnsi="Geometr231 BT"/>
                <w:szCs w:val="24"/>
              </w:rPr>
              <w:t xml:space="preserve">   </w:t>
            </w:r>
            <w:r w:rsidRPr="006C59C2">
              <w:rPr>
                <w:rFonts w:ascii="Geometr231 BT" w:hAnsi="Geometr231 BT"/>
                <w:szCs w:val="24"/>
              </w:rPr>
              <w:t xml:space="preserve">           </w:t>
            </w:r>
            <w:r w:rsidRPr="006C59C2">
              <w:rPr>
                <w:rFonts w:ascii="Geometr231 BT" w:hAnsi="Geometr231 BT"/>
                <w:color w:val="808080"/>
                <w:szCs w:val="24"/>
              </w:rPr>
              <w:t xml:space="preserve">(l, </w:t>
            </w:r>
            <w:proofErr w:type="spellStart"/>
            <w:r w:rsidRPr="006C59C2">
              <w:rPr>
                <w:rFonts w:ascii="Geometr231 BT" w:hAnsi="Geometr231 BT"/>
                <w:color w:val="808080"/>
                <w:szCs w:val="24"/>
              </w:rPr>
              <w:t>ll</w:t>
            </w:r>
            <w:proofErr w:type="spellEnd"/>
            <w:r w:rsidRPr="006C59C2">
              <w:rPr>
                <w:rFonts w:ascii="Geometr231 BT" w:hAnsi="Geometr231 BT"/>
                <w:color w:val="808080"/>
                <w:szCs w:val="24"/>
              </w:rPr>
              <w:t>)</w:t>
            </w:r>
            <w:r w:rsidRPr="00DF358C">
              <w:rPr>
                <w:color w:val="808080"/>
                <w:szCs w:val="24"/>
              </w:rPr>
              <w:t xml:space="preserve">           </w:t>
            </w:r>
            <w:r w:rsidRPr="00DF358C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                         </w:t>
            </w:r>
          </w:p>
          <w:p w:rsidR="006C59C2" w:rsidRPr="00DF358C" w:rsidRDefault="006C59C2" w:rsidP="006C59C2">
            <w:pPr>
              <w:rPr>
                <w:color w:val="808080"/>
                <w:sz w:val="32"/>
              </w:rPr>
            </w:pPr>
            <w:r w:rsidRPr="00DF358C">
              <w:rPr>
                <w:rFonts w:ascii="bajconsigne" w:hAnsi="bajconsigne" w:cs="Arial"/>
                <w:sz w:val="28"/>
              </w:rPr>
              <w:t>2</w:t>
            </w:r>
            <w:r>
              <w:rPr>
                <w:rFonts w:ascii="bajconsigne" w:hAnsi="bajconsigne"/>
                <w:b/>
                <w:sz w:val="32"/>
              </w:rPr>
              <w:t xml:space="preserve"> </w:t>
            </w:r>
            <w:r>
              <w:rPr>
                <w:rFonts w:ascii="Geometr231 BT" w:hAnsi="Geometr231 BT"/>
                <w:sz w:val="24"/>
              </w:rPr>
              <w:t xml:space="preserve">Le son [r]        </w:t>
            </w:r>
            <w:r w:rsidRPr="006C59C2">
              <w:rPr>
                <w:rFonts w:ascii="Geometr231 BT" w:hAnsi="Geometr231 BT"/>
                <w:color w:val="808080"/>
              </w:rPr>
              <w:t xml:space="preserve">         (r,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rr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>)</w:t>
            </w:r>
          </w:p>
          <w:p w:rsidR="006C59C2" w:rsidRPr="00DF358C" w:rsidRDefault="006C59C2" w:rsidP="006C59C2">
            <w:r w:rsidRPr="00DF358C">
              <w:rPr>
                <w:rFonts w:ascii="bajconsigne" w:hAnsi="bajconsigne" w:cs="Arial"/>
                <w:sz w:val="28"/>
              </w:rPr>
              <w:t>3</w:t>
            </w:r>
            <w:r>
              <w:rPr>
                <w:rFonts w:ascii="bajconsigne" w:hAnsi="bajconsigne" w:cs="Arial"/>
                <w:sz w:val="28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 son [</w:t>
            </w:r>
            <w:proofErr w:type="spellStart"/>
            <w:r w:rsidRPr="006C59C2">
              <w:rPr>
                <w:rFonts w:ascii="Geometr231 BT" w:hAnsi="Geometr231 BT"/>
                <w:sz w:val="24"/>
              </w:rPr>
              <w:t>wa</w:t>
            </w:r>
            <w:proofErr w:type="spellEnd"/>
            <w:r w:rsidRPr="006C59C2">
              <w:rPr>
                <w:rFonts w:ascii="Geometr231 BT" w:hAnsi="Geometr231 BT"/>
                <w:sz w:val="24"/>
              </w:rPr>
              <w:t xml:space="preserve">]      </w:t>
            </w:r>
            <w:r>
              <w:rPr>
                <w:rFonts w:ascii="Geometr231 BT" w:hAnsi="Geometr231 BT"/>
                <w:color w:val="808080"/>
              </w:rPr>
              <w:t xml:space="preserve"> </w:t>
            </w:r>
            <w:r w:rsidRPr="006C59C2">
              <w:rPr>
                <w:rFonts w:ascii="Geometr231 BT" w:hAnsi="Geometr231 BT"/>
                <w:color w:val="808080"/>
              </w:rPr>
              <w:t xml:space="preserve">    (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oi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 xml:space="preserve">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oy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>)</w:t>
            </w:r>
          </w:p>
          <w:p w:rsidR="006C59C2" w:rsidRPr="006A5497" w:rsidRDefault="006C59C2" w:rsidP="006C59C2">
            <w:pPr>
              <w:rPr>
                <w:sz w:val="32"/>
              </w:rPr>
            </w:pPr>
            <w:r w:rsidRPr="00563AEC">
              <w:rPr>
                <w:rFonts w:ascii="bajconsigne" w:hAnsi="bajconsigne" w:cs="Arial"/>
                <w:sz w:val="28"/>
              </w:rPr>
              <w:t>4</w:t>
            </w:r>
            <w:r w:rsidRPr="006A5497">
              <w:rPr>
                <w:b/>
                <w:sz w:val="32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 xml:space="preserve">Le son [u]     </w:t>
            </w:r>
            <w:r w:rsidRPr="006C59C2">
              <w:rPr>
                <w:rFonts w:ascii="Geometr231 BT" w:hAnsi="Geometr231 BT"/>
                <w:color w:val="808080"/>
              </w:rPr>
              <w:t xml:space="preserve">   (ou, où,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oo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>)</w:t>
            </w:r>
          </w:p>
          <w:p w:rsidR="006C59C2" w:rsidRPr="006A5497" w:rsidRDefault="006C59C2" w:rsidP="006C59C2">
            <w:pPr>
              <w:rPr>
                <w:sz w:val="32"/>
              </w:rPr>
            </w:pPr>
            <w:r w:rsidRPr="00563AEC">
              <w:rPr>
                <w:rFonts w:ascii="bajconsigne" w:hAnsi="bajconsigne" w:cs="Arial"/>
                <w:sz w:val="28"/>
                <w:szCs w:val="28"/>
              </w:rPr>
              <w:t>5</w:t>
            </w:r>
            <w:r w:rsidRPr="006A5497">
              <w:rPr>
                <w:b/>
                <w:sz w:val="32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 son [</w:t>
            </w:r>
            <w:r w:rsidRPr="006C59C2">
              <w:rPr>
                <w:rFonts w:ascii="Geometr231 BT" w:hAnsi="Geometr231 BT"/>
                <w:sz w:val="24"/>
              </w:rPr>
              <w:sym w:font="Symbol" w:char="F0C6"/>
            </w:r>
            <w:r w:rsidRPr="006C59C2">
              <w:rPr>
                <w:rFonts w:ascii="Geometr231 BT" w:hAnsi="Geometr231 BT"/>
                <w:sz w:val="24"/>
              </w:rPr>
              <w:t xml:space="preserve">]      </w:t>
            </w:r>
            <w:r w:rsidRPr="006C59C2">
              <w:rPr>
                <w:rFonts w:ascii="Geometr231 BT" w:hAnsi="Geometr231 BT"/>
                <w:color w:val="808080"/>
              </w:rPr>
              <w:t xml:space="preserve"> (e, eu, </w:t>
            </w:r>
            <w:proofErr w:type="spellStart"/>
            <w:r w:rsidRPr="006C59C2">
              <w:rPr>
                <w:rFonts w:ascii="Geometr231 BT" w:hAnsi="Geometr231 BT" w:cs="Arial"/>
                <w:color w:val="808080"/>
              </w:rPr>
              <w:t>œ</w:t>
            </w:r>
            <w:r w:rsidRPr="006C59C2">
              <w:rPr>
                <w:rFonts w:ascii="Geometr231 BT" w:hAnsi="Geometr231 BT"/>
                <w:color w:val="808080"/>
              </w:rPr>
              <w:t>u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>)</w:t>
            </w:r>
          </w:p>
          <w:p w:rsidR="006C59C2" w:rsidRDefault="006C59C2" w:rsidP="006C59C2">
            <w:pPr>
              <w:rPr>
                <w:color w:val="808080"/>
              </w:rPr>
            </w:pPr>
            <w:r w:rsidRPr="00563AEC">
              <w:rPr>
                <w:rFonts w:ascii="bajconsigne" w:hAnsi="bajconsigne" w:cs="Arial"/>
                <w:sz w:val="28"/>
                <w:szCs w:val="28"/>
              </w:rPr>
              <w:t>6</w:t>
            </w:r>
            <w:r w:rsidRPr="006A5497">
              <w:rPr>
                <w:b/>
                <w:sz w:val="32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 son [o]</w:t>
            </w:r>
            <w:r w:rsidRPr="006C59C2">
              <w:rPr>
                <w:rFonts w:ascii="Geometr231 BT" w:hAnsi="Geometr231 BT"/>
                <w:color w:val="808080"/>
                <w:sz w:val="24"/>
              </w:rPr>
              <w:t xml:space="preserve">    </w:t>
            </w:r>
            <w:r w:rsidRPr="006C59C2">
              <w:rPr>
                <w:rFonts w:ascii="Geometr231 BT" w:hAnsi="Geometr231 BT"/>
                <w:color w:val="808080"/>
              </w:rPr>
              <w:t xml:space="preserve">    (o, au, eau)</w:t>
            </w:r>
          </w:p>
          <w:p w:rsidR="006C59C2" w:rsidRDefault="006C59C2" w:rsidP="006C59C2">
            <w:pPr>
              <w:rPr>
                <w:color w:val="808080"/>
              </w:rPr>
            </w:pPr>
          </w:p>
          <w:p w:rsidR="006C59C2" w:rsidRPr="006C59C2" w:rsidRDefault="006C59C2" w:rsidP="006C59C2">
            <w:pPr>
              <w:rPr>
                <w:rFonts w:ascii="Geometr231 BT" w:hAnsi="Geometr231 BT"/>
              </w:rPr>
            </w:pPr>
            <w:r w:rsidRPr="006C59C2">
              <w:rPr>
                <w:rFonts w:ascii="Geometr231 BT" w:hAnsi="Geometr231 BT"/>
                <w:sz w:val="24"/>
              </w:rPr>
              <w:t xml:space="preserve">+ </w:t>
            </w:r>
            <w:r w:rsidRPr="006C59C2">
              <w:rPr>
                <w:rFonts w:ascii="Geometr231 BT" w:hAnsi="Geometr231 BT"/>
                <w:b/>
                <w:sz w:val="24"/>
                <w:highlight w:val="lightGray"/>
              </w:rPr>
              <w:t>Série 1 des mots outils</w:t>
            </w:r>
            <w:r w:rsidRPr="006C59C2">
              <w:rPr>
                <w:rFonts w:ascii="Geometr231 BT" w:hAnsi="Geometr231 BT"/>
                <w:b/>
                <w:sz w:val="24"/>
              </w:rPr>
              <w:t xml:space="preserve"> </w:t>
            </w:r>
            <w:r w:rsidRPr="006C59C2">
              <w:rPr>
                <w:rFonts w:ascii="Geometr231 BT" w:hAnsi="Geometr231 BT"/>
                <w:color w:val="808080"/>
                <w:sz w:val="24"/>
              </w:rPr>
              <w:t>(mots invariables)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6C59C2" w:rsidRPr="006C59C2" w:rsidRDefault="006C59C2" w:rsidP="006C59C2">
            <w:pPr>
              <w:rPr>
                <w:rFonts w:ascii="Geometr231 BT" w:hAnsi="Geometr231 BT"/>
                <w:b/>
                <w:sz w:val="24"/>
                <w:szCs w:val="24"/>
              </w:rPr>
            </w:pPr>
            <w:r w:rsidRPr="006C59C2">
              <w:rPr>
                <w:rFonts w:ascii="Geometr231 BT" w:hAnsi="Geometr231 BT"/>
                <w:b/>
                <w:sz w:val="24"/>
                <w:szCs w:val="24"/>
              </w:rPr>
              <w:t>Révisions :</w:t>
            </w:r>
          </w:p>
          <w:p w:rsidR="006C59C2" w:rsidRPr="00976DD9" w:rsidRDefault="006C59C2" w:rsidP="006C59C2">
            <w:pPr>
              <w:rPr>
                <w:color w:val="808080"/>
                <w:sz w:val="24"/>
                <w:szCs w:val="24"/>
              </w:rPr>
            </w:pPr>
            <w:r w:rsidRPr="00EE6D0C">
              <w:rPr>
                <w:rFonts w:ascii="bajconsigne" w:hAnsi="bajconsigne" w:cs="Arial"/>
                <w:sz w:val="28"/>
                <w:szCs w:val="24"/>
              </w:rPr>
              <w:t>9</w:t>
            </w:r>
            <w:r w:rsidRPr="00EE6D0C">
              <w:rPr>
                <w:b/>
                <w:sz w:val="24"/>
                <w:szCs w:val="24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  <w:szCs w:val="24"/>
              </w:rPr>
              <w:t>Le son</w:t>
            </w:r>
            <w:r>
              <w:rPr>
                <w:sz w:val="24"/>
                <w:szCs w:val="24"/>
              </w:rPr>
              <w:t xml:space="preserve"> [k]</w:t>
            </w:r>
            <w:r w:rsidRPr="006C59C2">
              <w:rPr>
                <w:rFonts w:ascii="Geometr231 BT" w:hAnsi="Geometr231 BT"/>
                <w:sz w:val="24"/>
                <w:szCs w:val="24"/>
              </w:rPr>
              <w:t xml:space="preserve"> </w:t>
            </w:r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 xml:space="preserve">(c, k, </w:t>
            </w:r>
            <w:proofErr w:type="spellStart"/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>qu</w:t>
            </w:r>
            <w:proofErr w:type="spellEnd"/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 xml:space="preserve">, q, </w:t>
            </w:r>
            <w:proofErr w:type="spellStart"/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>ch</w:t>
            </w:r>
            <w:proofErr w:type="spellEnd"/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>…)</w:t>
            </w:r>
          </w:p>
          <w:p w:rsidR="006C59C2" w:rsidRPr="00976DD9" w:rsidRDefault="006C59C2" w:rsidP="006C59C2">
            <w:pPr>
              <w:rPr>
                <w:color w:val="808080"/>
                <w:sz w:val="24"/>
                <w:szCs w:val="24"/>
              </w:rPr>
            </w:pPr>
            <w:r w:rsidRPr="00976DD9">
              <w:rPr>
                <w:sz w:val="24"/>
                <w:szCs w:val="24"/>
              </w:rPr>
              <w:object w:dxaOrig="85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1.25pt" o:ole="">
                  <v:imagedata r:id="rId9" o:title=""/>
                </v:shape>
                <o:OLEObject Type="Embed" ProgID="PBrush" ShapeID="_x0000_i1025" DrawAspect="Content" ObjectID="_1530884823" r:id="rId10"/>
              </w:object>
            </w:r>
            <w:r w:rsidRPr="00976DD9">
              <w:rPr>
                <w:b/>
                <w:sz w:val="24"/>
                <w:szCs w:val="24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  <w:szCs w:val="24"/>
              </w:rPr>
              <w:t>Le son</w:t>
            </w:r>
            <w:r w:rsidRPr="00976DD9">
              <w:rPr>
                <w:sz w:val="24"/>
                <w:szCs w:val="24"/>
              </w:rPr>
              <w:t xml:space="preserve"> [e]</w:t>
            </w:r>
            <w:r>
              <w:rPr>
                <w:sz w:val="24"/>
                <w:szCs w:val="24"/>
              </w:rPr>
              <w:t xml:space="preserve"> </w:t>
            </w:r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 xml:space="preserve">(é, er, </w:t>
            </w:r>
            <w:proofErr w:type="spellStart"/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>ez</w:t>
            </w:r>
            <w:proofErr w:type="spellEnd"/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>, et, es)</w:t>
            </w:r>
          </w:p>
          <w:p w:rsidR="006C59C2" w:rsidRPr="00976DD9" w:rsidRDefault="006C59C2" w:rsidP="006C59C2">
            <w:pPr>
              <w:rPr>
                <w:sz w:val="24"/>
                <w:szCs w:val="24"/>
              </w:rPr>
            </w:pPr>
            <w:r w:rsidRPr="00976DD9">
              <w:rPr>
                <w:sz w:val="24"/>
                <w:szCs w:val="24"/>
              </w:rPr>
              <w:object w:dxaOrig="750" w:dyaOrig="750">
                <v:shape id="_x0000_i1026" type="#_x0000_t75" style="width:12pt;height:12pt" o:ole="">
                  <v:imagedata r:id="rId11" o:title=""/>
                </v:shape>
                <o:OLEObject Type="Embed" ProgID="PBrush" ShapeID="_x0000_i1026" DrawAspect="Content" ObjectID="_1530884824" r:id="rId12"/>
              </w:object>
            </w:r>
            <w:r w:rsidRPr="00976DD9">
              <w:rPr>
                <w:sz w:val="24"/>
                <w:szCs w:val="24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  <w:szCs w:val="24"/>
              </w:rPr>
              <w:t>Le son</w:t>
            </w:r>
            <w:r w:rsidRPr="00976DD9">
              <w:rPr>
                <w:sz w:val="24"/>
                <w:szCs w:val="24"/>
              </w:rPr>
              <w:t xml:space="preserve"> [</w:t>
            </w:r>
            <w:r w:rsidRPr="00976DD9">
              <w:rPr>
                <w:rFonts w:ascii="Alphonetic" w:hAnsi="Alphonetic" w:cs="Alphonetic"/>
                <w:bCs/>
                <w:color w:val="000000"/>
                <w:sz w:val="24"/>
                <w:szCs w:val="24"/>
              </w:rPr>
              <w:t>B</w:t>
            </w:r>
            <w:r>
              <w:rPr>
                <w:rFonts w:ascii="Alphonetic" w:hAnsi="Alphonetic" w:cs="Alphonetic"/>
                <w:bCs/>
                <w:color w:val="000000"/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 </w:t>
            </w:r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 xml:space="preserve">an, en, </w:t>
            </w:r>
            <w:proofErr w:type="spellStart"/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>am</w:t>
            </w:r>
            <w:proofErr w:type="spellEnd"/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 xml:space="preserve">, </w:t>
            </w:r>
            <w:proofErr w:type="spellStart"/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>em</w:t>
            </w:r>
            <w:proofErr w:type="spellEnd"/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>)</w:t>
            </w:r>
          </w:p>
          <w:p w:rsidR="006C59C2" w:rsidRPr="00E07304" w:rsidRDefault="006C59C2" w:rsidP="006C59C2">
            <w:pPr>
              <w:rPr>
                <w:rFonts w:ascii="Berlin Sans FB" w:hAnsi="Berlin Sans FB"/>
                <w:sz w:val="12"/>
                <w:szCs w:val="24"/>
              </w:rPr>
            </w:pPr>
          </w:p>
          <w:p w:rsidR="006C59C2" w:rsidRPr="006C59C2" w:rsidRDefault="006C59C2" w:rsidP="006C59C2">
            <w:pPr>
              <w:rPr>
                <w:rFonts w:ascii="Geometr231 BT" w:hAnsi="Geometr231 BT"/>
                <w:b/>
                <w:sz w:val="24"/>
                <w:szCs w:val="24"/>
              </w:rPr>
            </w:pPr>
            <w:r w:rsidRPr="006C59C2">
              <w:rPr>
                <w:rFonts w:ascii="Geometr231 BT" w:hAnsi="Geometr231 BT"/>
                <w:b/>
                <w:sz w:val="24"/>
                <w:szCs w:val="24"/>
              </w:rPr>
              <w:t>Les confusions de sons :</w:t>
            </w:r>
          </w:p>
          <w:p w:rsidR="006C59C2" w:rsidRPr="00EE6D0C" w:rsidRDefault="006C59C2" w:rsidP="006C59C2">
            <w:pPr>
              <w:rPr>
                <w:sz w:val="24"/>
              </w:rPr>
            </w:pPr>
            <w:r w:rsidRPr="00563AEC">
              <w:rPr>
                <w:rFonts w:ascii="bajconsigne" w:hAnsi="bajconsigne" w:cs="Arial"/>
                <w:sz w:val="28"/>
                <w:szCs w:val="28"/>
              </w:rPr>
              <w:t>7</w:t>
            </w:r>
            <w:r w:rsidRPr="006A5497">
              <w:rPr>
                <w:b/>
                <w:sz w:val="32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Les sons [b]</w:t>
            </w:r>
            <w:proofErr w:type="gramStart"/>
            <w:r w:rsidRPr="006C59C2">
              <w:rPr>
                <w:rFonts w:ascii="Geometr231 BT" w:hAnsi="Geometr231 BT"/>
                <w:sz w:val="24"/>
              </w:rPr>
              <w:t>/[</w:t>
            </w:r>
            <w:proofErr w:type="gramEnd"/>
            <w:r w:rsidRPr="006C59C2">
              <w:rPr>
                <w:rFonts w:ascii="Geometr231 BT" w:hAnsi="Geometr231 BT"/>
                <w:sz w:val="24"/>
              </w:rPr>
              <w:t>p]</w:t>
            </w:r>
          </w:p>
          <w:p w:rsidR="006C59C2" w:rsidRPr="006C59C2" w:rsidRDefault="006C59C2" w:rsidP="006C59C2">
            <w:pPr>
              <w:rPr>
                <w:rFonts w:ascii="Geometr231 BT" w:hAnsi="Geometr231 BT"/>
                <w:b/>
                <w:sz w:val="24"/>
                <w:szCs w:val="24"/>
              </w:rPr>
            </w:pPr>
            <w:r w:rsidRPr="00976DD9">
              <w:rPr>
                <w:rFonts w:ascii="bajconsigne" w:hAnsi="bajconsigne" w:cs="Arial"/>
                <w:sz w:val="28"/>
                <w:szCs w:val="24"/>
              </w:rPr>
              <w:t>8</w:t>
            </w:r>
            <w:r w:rsidRPr="00976DD9">
              <w:rPr>
                <w:b/>
                <w:sz w:val="24"/>
                <w:szCs w:val="24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  <w:szCs w:val="24"/>
              </w:rPr>
              <w:t>Les sons [d]/[t]</w:t>
            </w:r>
          </w:p>
          <w:p w:rsidR="006C59C2" w:rsidRPr="006C59C2" w:rsidRDefault="006C59C2" w:rsidP="006C59C2">
            <w:pPr>
              <w:rPr>
                <w:rFonts w:ascii="Geometr231 BT" w:hAnsi="Geometr231 BT"/>
                <w:b/>
                <w:color w:val="7030A0"/>
                <w:sz w:val="24"/>
                <w:szCs w:val="24"/>
              </w:rPr>
            </w:pPr>
            <w:r w:rsidRPr="006C59C2">
              <w:rPr>
                <w:rFonts w:ascii="Geometr231 BT" w:hAnsi="Geometr231 BT"/>
                <w:b/>
                <w:color w:val="7030A0"/>
                <w:sz w:val="24"/>
                <w:szCs w:val="24"/>
              </w:rPr>
              <w:t>Les règles :</w:t>
            </w:r>
          </w:p>
          <w:p w:rsidR="006C59C2" w:rsidRPr="006C59C2" w:rsidRDefault="006C59C2" w:rsidP="006C59C2">
            <w:pPr>
              <w:spacing w:after="120"/>
              <w:rPr>
                <w:rFonts w:ascii="Geometr231 BT" w:hAnsi="Geometr231 BT"/>
                <w:sz w:val="24"/>
                <w:szCs w:val="24"/>
              </w:rPr>
            </w:pPr>
            <w:r w:rsidRPr="00976DD9">
              <w:rPr>
                <w:sz w:val="24"/>
                <w:szCs w:val="24"/>
              </w:rPr>
              <w:object w:dxaOrig="810" w:dyaOrig="750">
                <v:shape id="_x0000_i1027" type="#_x0000_t75" style="width:11.25pt;height:10.5pt" o:ole="">
                  <v:imagedata r:id="rId13" o:title=""/>
                </v:shape>
                <o:OLEObject Type="Embed" ProgID="PBrush" ShapeID="_x0000_i1027" DrawAspect="Content" ObjectID="_1530884825" r:id="rId14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6C59C2">
              <w:rPr>
                <w:rFonts w:ascii="Geometr231 BT" w:hAnsi="Geometr231 BT"/>
                <w:color w:val="7030A0"/>
                <w:sz w:val="24"/>
                <w:szCs w:val="24"/>
              </w:rPr>
              <w:t>m devant m, b ou p</w:t>
            </w:r>
            <w:r w:rsidRPr="006C59C2">
              <w:rPr>
                <w:rFonts w:ascii="Geometr231 BT" w:hAnsi="Geometr231 BT"/>
                <w:sz w:val="24"/>
                <w:szCs w:val="24"/>
              </w:rPr>
              <w:t xml:space="preserve">        </w:t>
            </w:r>
          </w:p>
          <w:p w:rsidR="006C59C2" w:rsidRDefault="006C59C2" w:rsidP="006C59C2">
            <w:r w:rsidRPr="006C59C2">
              <w:rPr>
                <w:rFonts w:ascii="Geometr231 BT" w:hAnsi="Geometr231 BT"/>
                <w:sz w:val="24"/>
              </w:rPr>
              <w:t xml:space="preserve">+ </w:t>
            </w:r>
            <w:r w:rsidRPr="006C59C2">
              <w:rPr>
                <w:rFonts w:ascii="Geometr231 BT" w:hAnsi="Geometr231 BT"/>
                <w:b/>
                <w:sz w:val="24"/>
                <w:highlight w:val="lightGray"/>
              </w:rPr>
              <w:t>Série 2 des mots outils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6C59C2" w:rsidRPr="006C59C2" w:rsidRDefault="006C59C2" w:rsidP="006C59C2">
            <w:pPr>
              <w:rPr>
                <w:rFonts w:ascii="Geometr231 BT" w:hAnsi="Geometr231 BT"/>
                <w:b/>
                <w:sz w:val="24"/>
              </w:rPr>
            </w:pPr>
            <w:r w:rsidRPr="006C59C2">
              <w:rPr>
                <w:rFonts w:ascii="Geometr231 BT" w:hAnsi="Geometr231 BT"/>
                <w:b/>
                <w:sz w:val="24"/>
              </w:rPr>
              <w:t>Révisions :</w:t>
            </w:r>
          </w:p>
          <w:p w:rsidR="006C59C2" w:rsidRPr="00976DD9" w:rsidRDefault="006C59C2" w:rsidP="006C59C2">
            <w:pPr>
              <w:rPr>
                <w:sz w:val="24"/>
                <w:szCs w:val="24"/>
              </w:rPr>
            </w:pPr>
            <w:r w:rsidRPr="00976DD9">
              <w:rPr>
                <w:sz w:val="24"/>
                <w:szCs w:val="24"/>
              </w:rPr>
              <w:object w:dxaOrig="765" w:dyaOrig="765" w14:anchorId="41EB81B0">
                <v:shape id="_x0000_i1028" type="#_x0000_t75" style="width:12pt;height:12pt" o:ole="">
                  <v:imagedata r:id="rId15" o:title=""/>
                </v:shape>
                <o:OLEObject Type="Embed" ProgID="PBrush" ShapeID="_x0000_i1028" DrawAspect="Content" ObjectID="_1530884826" r:id="rId16"/>
              </w:object>
            </w:r>
            <w:r w:rsidRPr="00976DD9">
              <w:rPr>
                <w:sz w:val="24"/>
                <w:szCs w:val="24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  <w:szCs w:val="24"/>
              </w:rPr>
              <w:t>Le son</w:t>
            </w:r>
            <w:r w:rsidRPr="00976DD9">
              <w:rPr>
                <w:sz w:val="24"/>
                <w:szCs w:val="24"/>
              </w:rPr>
              <w:t xml:space="preserve"> [</w:t>
            </w:r>
            <w:r w:rsidRPr="00976DD9">
              <w:rPr>
                <w:rFonts w:ascii="Alphonetic" w:hAnsi="Alphonetic" w:cs="Alphonetic"/>
                <w:bCs/>
                <w:color w:val="000000"/>
                <w:sz w:val="24"/>
                <w:szCs w:val="24"/>
              </w:rPr>
              <w:t>I</w:t>
            </w:r>
            <w:r w:rsidRPr="00976DD9">
              <w:rPr>
                <w:sz w:val="24"/>
                <w:szCs w:val="24"/>
              </w:rPr>
              <w:t xml:space="preserve">] </w:t>
            </w:r>
            <w:r>
              <w:rPr>
                <w:sz w:val="24"/>
                <w:szCs w:val="24"/>
              </w:rPr>
              <w:t xml:space="preserve">           </w:t>
            </w:r>
            <w:r w:rsidRPr="006C59C2">
              <w:rPr>
                <w:rFonts w:ascii="Geometr231 BT" w:hAnsi="Geometr231 BT"/>
                <w:color w:val="808080"/>
                <w:sz w:val="24"/>
                <w:szCs w:val="24"/>
              </w:rPr>
              <w:t>(on, om)</w:t>
            </w:r>
          </w:p>
          <w:p w:rsidR="006C59C2" w:rsidRPr="003C30E4" w:rsidRDefault="006C59C2" w:rsidP="006C59C2">
            <w:pPr>
              <w:rPr>
                <w:color w:val="808080"/>
              </w:rPr>
            </w:pPr>
            <w:r w:rsidRPr="00EE6D0C">
              <w:rPr>
                <w:sz w:val="24"/>
              </w:rPr>
              <w:object w:dxaOrig="765" w:dyaOrig="780" w14:anchorId="02DB20AC">
                <v:shape id="_x0000_i1029" type="#_x0000_t75" style="width:9.75pt;height:10.5pt" o:ole="">
                  <v:imagedata r:id="rId17" o:title=""/>
                </v:shape>
                <o:OLEObject Type="Embed" ProgID="PBrush" ShapeID="_x0000_i1029" DrawAspect="Content" ObjectID="_1530884827" r:id="rId18"/>
              </w:object>
            </w:r>
            <w:r>
              <w:rPr>
                <w:sz w:val="24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 son</w:t>
            </w:r>
            <w:r>
              <w:rPr>
                <w:sz w:val="24"/>
              </w:rPr>
              <w:t xml:space="preserve"> [z]  </w:t>
            </w:r>
            <w:r w:rsidRPr="00EE6D0C">
              <w:rPr>
                <w:sz w:val="24"/>
              </w:rPr>
              <w:t xml:space="preserve">            </w:t>
            </w:r>
            <w:r w:rsidRPr="006C59C2">
              <w:rPr>
                <w:rFonts w:ascii="Geometr231 BT" w:hAnsi="Geometr231 BT"/>
                <w:sz w:val="24"/>
              </w:rPr>
              <w:t xml:space="preserve"> </w:t>
            </w:r>
            <w:r w:rsidRPr="006C59C2">
              <w:rPr>
                <w:rFonts w:ascii="Geometr231 BT" w:hAnsi="Geometr231 BT"/>
                <w:color w:val="808080"/>
              </w:rPr>
              <w:t xml:space="preserve">(s, z, x)                 </w:t>
            </w:r>
          </w:p>
          <w:p w:rsidR="006C59C2" w:rsidRPr="003C30E4" w:rsidRDefault="006C59C2" w:rsidP="006C59C2">
            <w:pPr>
              <w:rPr>
                <w:color w:val="808080"/>
              </w:rPr>
            </w:pPr>
            <w:r w:rsidRPr="003C30E4">
              <w:object w:dxaOrig="765" w:dyaOrig="720" w14:anchorId="2B8110E5">
                <v:shape id="_x0000_i1030" type="#_x0000_t75" style="width:12.75pt;height:11.25pt" o:ole="">
                  <v:imagedata r:id="rId19" o:title=""/>
                </v:shape>
                <o:OLEObject Type="Embed" ProgID="PBrush" ShapeID="_x0000_i1030" DrawAspect="Content" ObjectID="_1530884828" r:id="rId20"/>
              </w:object>
            </w:r>
            <w:r w:rsidRPr="003C30E4">
              <w:rPr>
                <w:b/>
              </w:rPr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 son</w:t>
            </w:r>
            <w:r w:rsidRPr="00EE6D0C">
              <w:rPr>
                <w:sz w:val="24"/>
              </w:rPr>
              <w:t xml:space="preserve"> [</w:t>
            </w:r>
            <w:r w:rsidRPr="00EE6D0C">
              <w:rPr>
                <w:rFonts w:ascii="Arial" w:hAnsi="Arial" w:cs="Arial"/>
              </w:rPr>
              <w:t>Ɛ</w:t>
            </w:r>
            <w:r>
              <w:rPr>
                <w:sz w:val="24"/>
              </w:rPr>
              <w:t xml:space="preserve">] </w:t>
            </w:r>
            <w:r w:rsidRPr="00EE6D0C">
              <w:rPr>
                <w:sz w:val="24"/>
              </w:rPr>
              <w:t xml:space="preserve">  </w:t>
            </w:r>
            <w:r w:rsidRPr="00EE6D0C">
              <w:rPr>
                <w:color w:val="808080"/>
                <w:sz w:val="24"/>
              </w:rPr>
              <w:t xml:space="preserve"> </w:t>
            </w:r>
            <w:r w:rsidRPr="006C59C2">
              <w:rPr>
                <w:rFonts w:ascii="Geometr231 BT" w:hAnsi="Geometr231 BT"/>
                <w:color w:val="808080"/>
              </w:rPr>
              <w:t xml:space="preserve">(è, ê, ë, e, ai,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ei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>)</w:t>
            </w:r>
          </w:p>
          <w:p w:rsidR="006C59C2" w:rsidRPr="00A176F7" w:rsidRDefault="006C59C2" w:rsidP="006C59C2">
            <w:pPr>
              <w:rPr>
                <w:rFonts w:ascii="Berlin Sans FB" w:hAnsi="Berlin Sans FB"/>
                <w:sz w:val="10"/>
              </w:rPr>
            </w:pPr>
            <w:r w:rsidRPr="00EE6D0C">
              <w:rPr>
                <w:sz w:val="24"/>
              </w:rPr>
              <w:object w:dxaOrig="780" w:dyaOrig="750" w14:anchorId="1171F3B1">
                <v:shape id="_x0000_i1038" type="#_x0000_t75" style="width:12.75pt;height:12.75pt" o:ole="">
                  <v:imagedata r:id="rId21" o:title=""/>
                </v:shape>
                <o:OLEObject Type="Embed" ProgID="PBrush" ShapeID="_x0000_i1038" DrawAspect="Content" ObjectID="_1530884829" r:id="rId22"/>
              </w:object>
            </w:r>
            <w:r>
              <w:rPr>
                <w:sz w:val="24"/>
              </w:rPr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 son</w:t>
            </w:r>
            <w:r>
              <w:rPr>
                <w:sz w:val="24"/>
              </w:rPr>
              <w:t xml:space="preserve"> [s] </w:t>
            </w:r>
            <w:r w:rsidRPr="00EE6D0C">
              <w:rPr>
                <w:sz w:val="24"/>
              </w:rPr>
              <w:t xml:space="preserve"> </w:t>
            </w:r>
            <w:r w:rsidRPr="006C59C2">
              <w:rPr>
                <w:rFonts w:ascii="Geometr231 BT" w:hAnsi="Geometr231 BT"/>
                <w:color w:val="808080"/>
              </w:rPr>
              <w:t xml:space="preserve">(s,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ss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 xml:space="preserve">, c, ç, t, x,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sc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>)</w:t>
            </w:r>
          </w:p>
          <w:p w:rsidR="006C59C2" w:rsidRPr="006C59C2" w:rsidRDefault="006C59C2" w:rsidP="006C59C2">
            <w:pPr>
              <w:rPr>
                <w:rFonts w:ascii="Geometr231 BT" w:hAnsi="Geometr231 BT"/>
                <w:b/>
                <w:sz w:val="24"/>
              </w:rPr>
            </w:pPr>
            <w:r w:rsidRPr="006C59C2">
              <w:rPr>
                <w:rFonts w:ascii="Geometr231 BT" w:hAnsi="Geometr231 BT"/>
                <w:b/>
                <w:sz w:val="24"/>
              </w:rPr>
              <w:t>Les confusions de sons :</w:t>
            </w:r>
          </w:p>
          <w:p w:rsidR="006C59C2" w:rsidRPr="003C30E4" w:rsidRDefault="006C59C2" w:rsidP="006C59C2">
            <w:pPr>
              <w:rPr>
                <w:b/>
                <w:sz w:val="24"/>
              </w:rPr>
            </w:pPr>
            <w:r w:rsidRPr="003C30E4">
              <w:object w:dxaOrig="735" w:dyaOrig="780" w14:anchorId="5B9E9741">
                <v:shape id="_x0000_i1031" type="#_x0000_t75" style="width:12.75pt;height:12.75pt" o:ole="">
                  <v:imagedata r:id="rId23" o:title=""/>
                </v:shape>
                <o:OLEObject Type="Embed" ProgID="PBrush" ShapeID="_x0000_i1031" DrawAspect="Content" ObjectID="_1530884830" r:id="rId24"/>
              </w:object>
            </w:r>
            <w:r w:rsidRPr="003C30E4"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Les sons [m]/n]</w:t>
            </w:r>
          </w:p>
          <w:p w:rsidR="006C59C2" w:rsidRPr="006964C9" w:rsidRDefault="006C59C2" w:rsidP="006C59C2">
            <w:pPr>
              <w:spacing w:after="160"/>
            </w:pPr>
            <w:r w:rsidRPr="00E06B45">
              <w:rPr>
                <w:color w:val="808080"/>
              </w:rPr>
              <w:t xml:space="preserve"> 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6C59C2" w:rsidRPr="006C59C2" w:rsidRDefault="006C59C2" w:rsidP="006C59C2">
            <w:pPr>
              <w:rPr>
                <w:rFonts w:ascii="Geometr231 BT" w:hAnsi="Geometr231 BT"/>
                <w:b/>
                <w:sz w:val="24"/>
              </w:rPr>
            </w:pPr>
            <w:r w:rsidRPr="006C59C2">
              <w:rPr>
                <w:rFonts w:ascii="Geometr231 BT" w:hAnsi="Geometr231 BT"/>
                <w:b/>
                <w:sz w:val="24"/>
              </w:rPr>
              <w:t>Révisions :</w:t>
            </w:r>
          </w:p>
          <w:p w:rsidR="006C59C2" w:rsidRPr="00A176F7" w:rsidRDefault="006C59C2" w:rsidP="006C59C2">
            <w:pPr>
              <w:rPr>
                <w:color w:val="808080"/>
              </w:rPr>
            </w:pPr>
            <w:r w:rsidRPr="003C30E4">
              <w:object w:dxaOrig="720" w:dyaOrig="720">
                <v:shape id="_x0000_i1032" type="#_x0000_t75" style="width:10.5pt;height:10.5pt" o:ole="">
                  <v:imagedata r:id="rId25" o:title=""/>
                </v:shape>
                <o:OLEObject Type="Embed" ProgID="PBrush" ShapeID="_x0000_i1032" DrawAspect="Content" ObjectID="_1530884831" r:id="rId26"/>
              </w:object>
            </w:r>
            <w:r w:rsidRPr="003C30E4"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 son</w:t>
            </w:r>
            <w:r w:rsidRPr="006964C9">
              <w:rPr>
                <w:sz w:val="24"/>
              </w:rPr>
              <w:t xml:space="preserve"> [</w:t>
            </w:r>
            <w:r w:rsidRPr="006964C9">
              <w:rPr>
                <w:rFonts w:ascii="Alphonetic" w:hAnsi="Alphonetic" w:cs="Alphonetic"/>
                <w:color w:val="000000"/>
                <w:sz w:val="24"/>
              </w:rPr>
              <w:t>C</w:t>
            </w:r>
            <w:r w:rsidRPr="006964C9">
              <w:rPr>
                <w:sz w:val="24"/>
              </w:rPr>
              <w:t>]</w:t>
            </w:r>
            <w:r w:rsidRPr="006C59C2">
              <w:rPr>
                <w:rFonts w:ascii="Geometr231 BT" w:hAnsi="Geometr231 BT"/>
                <w:color w:val="808080"/>
                <w:sz w:val="24"/>
              </w:rPr>
              <w:t xml:space="preserve">  </w:t>
            </w:r>
            <w:r>
              <w:rPr>
                <w:rFonts w:ascii="Geometr231 BT" w:hAnsi="Geometr231 BT"/>
                <w:color w:val="808080"/>
                <w:sz w:val="24"/>
              </w:rPr>
              <w:t xml:space="preserve">  </w:t>
            </w:r>
            <w:r w:rsidRPr="006C59C2">
              <w:rPr>
                <w:rFonts w:ascii="Geometr231 BT" w:hAnsi="Geometr231 BT"/>
                <w:color w:val="808080"/>
                <w:sz w:val="24"/>
              </w:rPr>
              <w:t xml:space="preserve">  </w:t>
            </w:r>
            <w:r w:rsidRPr="006C59C2">
              <w:rPr>
                <w:rFonts w:ascii="Geometr231 BT" w:hAnsi="Geometr231 BT"/>
                <w:color w:val="808080"/>
              </w:rPr>
              <w:t xml:space="preserve">(in,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im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 xml:space="preserve">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ain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 xml:space="preserve">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ein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>)</w:t>
            </w:r>
          </w:p>
          <w:p w:rsidR="006C59C2" w:rsidRPr="00E06B45" w:rsidRDefault="006C59C2" w:rsidP="006C59C2">
            <w:pPr>
              <w:rPr>
                <w:color w:val="808080"/>
              </w:rPr>
            </w:pPr>
            <w:r w:rsidRPr="00E06B45">
              <w:object w:dxaOrig="780" w:dyaOrig="750">
                <v:shape id="_x0000_i1033" type="#_x0000_t75" style="width:10.5pt;height:10.5pt" o:ole="">
                  <v:imagedata r:id="rId27" o:title=""/>
                </v:shape>
                <o:OLEObject Type="Embed" ProgID="PBrush" ShapeID="_x0000_i1033" DrawAspect="Content" ObjectID="_1530884832" r:id="rId28"/>
              </w:object>
            </w:r>
            <w:r w:rsidRPr="00E06B45"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 son</w:t>
            </w:r>
            <w:r>
              <w:rPr>
                <w:sz w:val="24"/>
              </w:rPr>
              <w:t xml:space="preserve"> [g]</w:t>
            </w:r>
            <w:r w:rsidRPr="006C59C2">
              <w:rPr>
                <w:rFonts w:ascii="Geometr231 BT" w:hAnsi="Geometr231 BT"/>
                <w:sz w:val="24"/>
              </w:rPr>
              <w:t xml:space="preserve">                </w:t>
            </w:r>
            <w:r w:rsidRPr="006C59C2">
              <w:rPr>
                <w:rFonts w:ascii="Geometr231 BT" w:hAnsi="Geometr231 BT"/>
                <w:color w:val="808080"/>
              </w:rPr>
              <w:t xml:space="preserve">(g,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gu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 xml:space="preserve">)             </w:t>
            </w:r>
          </w:p>
          <w:p w:rsidR="006C59C2" w:rsidRPr="00E06B45" w:rsidRDefault="006C59C2" w:rsidP="006C59C2">
            <w:pPr>
              <w:rPr>
                <w:color w:val="808080"/>
              </w:rPr>
            </w:pPr>
            <w:r w:rsidRPr="00E06B45">
              <w:object w:dxaOrig="735" w:dyaOrig="705">
                <v:shape id="_x0000_i1034" type="#_x0000_t75" style="width:10.5pt;height:10.5pt" o:ole="">
                  <v:imagedata r:id="rId29" o:title=""/>
                </v:shape>
                <o:OLEObject Type="Embed" ProgID="PBrush" ShapeID="_x0000_i1034" DrawAspect="Content" ObjectID="_1530884833" r:id="rId30"/>
              </w:object>
            </w:r>
            <w:r w:rsidRPr="00E06B45">
              <w:t xml:space="preserve"> </w:t>
            </w:r>
            <w:r w:rsidRPr="00E06B45">
              <w:rPr>
                <w:b/>
              </w:rPr>
              <w:t xml:space="preserve"> </w:t>
            </w:r>
            <w:r w:rsidRPr="006C59C2">
              <w:rPr>
                <w:rFonts w:ascii="Geometr231 BT" w:hAnsi="Geometr231 BT"/>
              </w:rPr>
              <w:t>Le son</w:t>
            </w:r>
            <w:r w:rsidRPr="00E06B45">
              <w:t xml:space="preserve"> [</w:t>
            </w:r>
            <w:r w:rsidRPr="00E06B45">
              <w:rPr>
                <w:rFonts w:ascii="Alphonetic" w:hAnsi="Alphonetic" w:cs="Alphonetic"/>
                <w:bCs/>
                <w:color w:val="000000"/>
              </w:rPr>
              <w:t>G</w:t>
            </w:r>
            <w:r w:rsidRPr="00E06B45">
              <w:t>]</w:t>
            </w:r>
            <w:r>
              <w:t xml:space="preserve"> </w:t>
            </w:r>
            <w:r w:rsidRPr="006C59C2">
              <w:rPr>
                <w:rFonts w:ascii="Geometr231 BT" w:hAnsi="Geometr231 BT"/>
              </w:rPr>
              <w:t xml:space="preserve">  </w:t>
            </w:r>
            <w:r w:rsidRPr="006C59C2">
              <w:rPr>
                <w:rFonts w:ascii="Geometr231 BT" w:hAnsi="Geometr231 BT"/>
                <w:color w:val="808080"/>
              </w:rPr>
              <w:t xml:space="preserve">              (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gn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>, ni)</w:t>
            </w:r>
          </w:p>
          <w:p w:rsidR="006C59C2" w:rsidRPr="00E06B45" w:rsidRDefault="006C59C2" w:rsidP="006C59C2">
            <w:pPr>
              <w:rPr>
                <w:color w:val="808080"/>
              </w:rPr>
            </w:pPr>
            <w:r w:rsidRPr="00E06B45">
              <w:object w:dxaOrig="765" w:dyaOrig="735">
                <v:shape id="_x0000_i1035" type="#_x0000_t75" style="width:10.5pt;height:10.5pt" o:ole="">
                  <v:imagedata r:id="rId31" o:title=""/>
                </v:shape>
                <o:OLEObject Type="Embed" ProgID="PBrush" ShapeID="_x0000_i1035" DrawAspect="Content" ObjectID="_1530884834" r:id="rId32"/>
              </w:object>
            </w:r>
            <w:r>
              <w:t xml:space="preserve"> </w:t>
            </w:r>
            <w:r w:rsidRPr="006C59C2">
              <w:rPr>
                <w:rFonts w:ascii="Geometr231 BT" w:hAnsi="Geometr231 BT"/>
              </w:rPr>
              <w:t>Le son</w:t>
            </w:r>
            <w:r w:rsidRPr="00E06B45">
              <w:t xml:space="preserve"> [</w:t>
            </w:r>
            <w:r w:rsidRPr="00E06B45">
              <w:rPr>
                <w:rFonts w:ascii="Alphonetic" w:hAnsi="Alphonetic" w:cs="Alphonetic"/>
                <w:bCs/>
                <w:color w:val="000000"/>
              </w:rPr>
              <w:t>H</w:t>
            </w:r>
            <w:r>
              <w:t xml:space="preserve">] </w:t>
            </w:r>
            <w:r w:rsidRPr="006C59C2">
              <w:rPr>
                <w:rFonts w:ascii="Geometr231 BT" w:hAnsi="Geometr231 BT"/>
              </w:rPr>
              <w:t xml:space="preserve">                     </w:t>
            </w:r>
            <w:r w:rsidRPr="006C59C2">
              <w:rPr>
                <w:rFonts w:ascii="Geometr231 BT" w:hAnsi="Geometr231 BT"/>
                <w:color w:val="808080"/>
              </w:rPr>
              <w:t>(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ch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>)</w:t>
            </w:r>
          </w:p>
          <w:p w:rsidR="006C59C2" w:rsidRDefault="006C59C2" w:rsidP="006C59C2">
            <w:pPr>
              <w:pStyle w:val="Paragraphedeliste"/>
              <w:spacing w:after="120"/>
              <w:ind w:left="0"/>
              <w:contextualSpacing w:val="0"/>
              <w:rPr>
                <w:color w:val="808080"/>
              </w:rPr>
            </w:pPr>
            <w:r w:rsidRPr="00E06B45">
              <w:object w:dxaOrig="750" w:dyaOrig="720">
                <v:shape id="_x0000_i1036" type="#_x0000_t75" style="width:11.25pt;height:10.5pt" o:ole="">
                  <v:imagedata r:id="rId33" o:title=""/>
                </v:shape>
                <o:OLEObject Type="Embed" ProgID="PBrush" ShapeID="_x0000_i1036" DrawAspect="Content" ObjectID="_1530884835" r:id="rId34"/>
              </w:object>
            </w:r>
            <w:r w:rsidRPr="00E06B45"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 son</w:t>
            </w:r>
            <w:r w:rsidRPr="006964C9">
              <w:rPr>
                <w:sz w:val="24"/>
              </w:rPr>
              <w:t xml:space="preserve"> [j]</w:t>
            </w:r>
            <w:r w:rsidRPr="006C59C2">
              <w:rPr>
                <w:rFonts w:ascii="Geometr231 BT" w:hAnsi="Geometr231 BT"/>
                <w:sz w:val="24"/>
              </w:rPr>
              <w:t xml:space="preserve">         </w:t>
            </w:r>
            <w:r>
              <w:rPr>
                <w:rFonts w:ascii="Geometr231 BT" w:hAnsi="Geometr231 BT"/>
                <w:sz w:val="24"/>
              </w:rPr>
              <w:t xml:space="preserve"> </w:t>
            </w:r>
            <w:r w:rsidRPr="006C59C2">
              <w:rPr>
                <w:rFonts w:ascii="Geometr231 BT" w:hAnsi="Geometr231 BT"/>
                <w:color w:val="808080"/>
              </w:rPr>
              <w:t xml:space="preserve">(j, </w:t>
            </w:r>
            <w:proofErr w:type="spellStart"/>
            <w:r w:rsidRPr="006C59C2">
              <w:rPr>
                <w:rFonts w:ascii="Geometr231 BT" w:hAnsi="Geometr231 BT"/>
                <w:color w:val="808080"/>
              </w:rPr>
              <w:t>ge</w:t>
            </w:r>
            <w:proofErr w:type="spellEnd"/>
            <w:r w:rsidRPr="006C59C2">
              <w:rPr>
                <w:rFonts w:ascii="Geometr231 BT" w:hAnsi="Geometr231 BT"/>
                <w:color w:val="808080"/>
              </w:rPr>
              <w:t xml:space="preserve">, gi, gy) </w:t>
            </w:r>
          </w:p>
          <w:p w:rsidR="006C59C2" w:rsidRDefault="006C59C2" w:rsidP="006C59C2">
            <w:pPr>
              <w:rPr>
                <w:rFonts w:ascii="Berlin Sans FB" w:hAnsi="Berlin Sans FB"/>
                <w:sz w:val="20"/>
              </w:rPr>
            </w:pPr>
          </w:p>
          <w:p w:rsidR="006C59C2" w:rsidRPr="006C59C2" w:rsidRDefault="006C59C2" w:rsidP="006C59C2">
            <w:pPr>
              <w:rPr>
                <w:rFonts w:ascii="Geometr231 BT" w:hAnsi="Geometr231 BT"/>
                <w:b/>
                <w:sz w:val="24"/>
              </w:rPr>
            </w:pPr>
            <w:r w:rsidRPr="006C59C2">
              <w:rPr>
                <w:rFonts w:ascii="Geometr231 BT" w:hAnsi="Geometr231 BT"/>
                <w:b/>
                <w:sz w:val="24"/>
              </w:rPr>
              <w:t>Les confusions de sons :</w:t>
            </w:r>
          </w:p>
          <w:p w:rsidR="006C59C2" w:rsidRDefault="006C59C2" w:rsidP="006C59C2">
            <w:r w:rsidRPr="003C30E4">
              <w:object w:dxaOrig="735" w:dyaOrig="765">
                <v:shape id="_x0000_i1037" type="#_x0000_t75" style="width:9.75pt;height:10.5pt" o:ole="">
                  <v:imagedata r:id="rId35" o:title=""/>
                </v:shape>
                <o:OLEObject Type="Embed" ProgID="PBrush" ShapeID="_x0000_i1037" DrawAspect="Content" ObjectID="_1530884836" r:id="rId36"/>
              </w:object>
            </w:r>
            <w:r w:rsidRPr="003C30E4">
              <w:t xml:space="preserve"> </w:t>
            </w:r>
            <w:r w:rsidRPr="006C59C2">
              <w:rPr>
                <w:rFonts w:ascii="Geometr231 BT" w:hAnsi="Geometr231 BT"/>
                <w:sz w:val="24"/>
              </w:rPr>
              <w:t>Les sons [f]</w:t>
            </w:r>
            <w:proofErr w:type="gramStart"/>
            <w:r w:rsidRPr="006C59C2">
              <w:rPr>
                <w:rFonts w:ascii="Geometr231 BT" w:hAnsi="Geometr231 BT"/>
                <w:sz w:val="24"/>
              </w:rPr>
              <w:t>/[</w:t>
            </w:r>
            <w:proofErr w:type="gramEnd"/>
            <w:r w:rsidRPr="006C59C2">
              <w:rPr>
                <w:rFonts w:ascii="Geometr231 BT" w:hAnsi="Geometr231 BT"/>
                <w:sz w:val="24"/>
              </w:rPr>
              <w:t>v]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F21CFD" w:rsidRPr="00F21CFD" w:rsidRDefault="00F21CFD" w:rsidP="00F21CFD">
            <w:pPr>
              <w:rPr>
                <w:rFonts w:ascii="Geometr231 BT" w:hAnsi="Geometr231 BT"/>
                <w:b/>
                <w:sz w:val="24"/>
              </w:rPr>
            </w:pPr>
            <w:r w:rsidRPr="00F21CFD">
              <w:rPr>
                <w:rFonts w:ascii="Geometr231 BT" w:hAnsi="Geometr231 BT"/>
                <w:b/>
                <w:sz w:val="24"/>
              </w:rPr>
              <w:t>Révisions :</w:t>
            </w:r>
          </w:p>
          <w:p w:rsidR="00F21CFD" w:rsidRDefault="00F21CFD" w:rsidP="00F21CFD">
            <w:pPr>
              <w:spacing w:after="120"/>
            </w:pPr>
            <w:r w:rsidRPr="006B62B8">
              <w:object w:dxaOrig="780" w:dyaOrig="735">
                <v:shape id="_x0000_i1039" type="#_x0000_t75" style="width:13.5pt;height:12pt" o:ole="">
                  <v:imagedata r:id="rId37" o:title=""/>
                </v:shape>
                <o:OLEObject Type="Embed" ProgID="PBrush" ShapeID="_x0000_i1039" DrawAspect="Content" ObjectID="_1530884837" r:id="rId38"/>
              </w:object>
            </w:r>
            <w:r w:rsidRPr="006B62B8">
              <w:t xml:space="preserve"> </w:t>
            </w:r>
            <w:r w:rsidRPr="00F21CFD">
              <w:rPr>
                <w:rFonts w:ascii="Geometr231 BT" w:hAnsi="Geometr231 BT"/>
                <w:sz w:val="24"/>
              </w:rPr>
              <w:t>Le son –</w:t>
            </w:r>
            <w:proofErr w:type="spellStart"/>
            <w:r w:rsidRPr="00F21CFD">
              <w:rPr>
                <w:rFonts w:ascii="Geometr231 BT" w:hAnsi="Geometr231 BT"/>
                <w:sz w:val="24"/>
              </w:rPr>
              <w:t>ill</w:t>
            </w:r>
            <w:proofErr w:type="spellEnd"/>
          </w:p>
          <w:p w:rsidR="00F21CFD" w:rsidRPr="00F21CFD" w:rsidRDefault="00F21CFD" w:rsidP="00F21CFD">
            <w:pPr>
              <w:spacing w:after="120"/>
              <w:rPr>
                <w:rFonts w:ascii="Geometr231 BT" w:hAnsi="Geometr231 BT"/>
                <w:b/>
                <w:color w:val="7030A0"/>
                <w:sz w:val="24"/>
                <w:szCs w:val="24"/>
              </w:rPr>
            </w:pPr>
            <w:r w:rsidRPr="00F21CFD">
              <w:rPr>
                <w:rFonts w:ascii="Geometr231 BT" w:hAnsi="Geometr231 BT"/>
                <w:b/>
                <w:color w:val="7030A0"/>
                <w:sz w:val="24"/>
                <w:szCs w:val="24"/>
                <w:u w:val="single"/>
              </w:rPr>
              <w:t>Les règles</w:t>
            </w:r>
            <w:r w:rsidRPr="00F21CFD">
              <w:rPr>
                <w:rFonts w:ascii="Geometr231 BT" w:hAnsi="Geometr231 BT"/>
                <w:b/>
                <w:color w:val="7030A0"/>
                <w:sz w:val="24"/>
                <w:szCs w:val="24"/>
              </w:rPr>
              <w:t> :</w:t>
            </w:r>
          </w:p>
          <w:p w:rsidR="00F21CFD" w:rsidRPr="00F21CFD" w:rsidRDefault="00F21CFD" w:rsidP="00F21CFD">
            <w:pPr>
              <w:spacing w:after="120"/>
              <w:rPr>
                <w:rFonts w:ascii="Geometr231 BT" w:hAnsi="Geometr231 BT"/>
                <w:color w:val="7030A0"/>
              </w:rPr>
            </w:pPr>
            <w:r w:rsidRPr="00F21CFD">
              <w:rPr>
                <w:rFonts w:ascii="Geometr231 BT" w:hAnsi="Geometr231 BT"/>
                <w:color w:val="7030A0"/>
              </w:rPr>
              <w:t xml:space="preserve">    O.1 </w:t>
            </w:r>
            <w:r w:rsidRPr="00F21CFD">
              <w:rPr>
                <w:rFonts w:ascii="Geometr231 BT" w:hAnsi="Geometr231 BT"/>
                <w:b/>
                <w:color w:val="7030A0"/>
              </w:rPr>
              <w:t>La lettre S</w:t>
            </w:r>
          </w:p>
          <w:p w:rsidR="00F21CFD" w:rsidRPr="00F21CFD" w:rsidRDefault="00F21CFD" w:rsidP="00F21CFD">
            <w:pPr>
              <w:spacing w:after="120"/>
              <w:rPr>
                <w:rFonts w:ascii="Geometr231 BT" w:hAnsi="Geometr231 BT"/>
                <w:color w:val="7030A0"/>
              </w:rPr>
            </w:pPr>
            <w:r w:rsidRPr="00F21CFD">
              <w:rPr>
                <w:rFonts w:ascii="Geometr231 BT" w:hAnsi="Geometr231 BT"/>
                <w:color w:val="7030A0"/>
              </w:rPr>
              <w:t xml:space="preserve">    O.2 </w:t>
            </w:r>
            <w:r w:rsidRPr="00F21CFD">
              <w:rPr>
                <w:rFonts w:ascii="Geometr231 BT" w:hAnsi="Geometr231 BT"/>
                <w:b/>
                <w:color w:val="7030A0"/>
              </w:rPr>
              <w:t>La lettre C</w:t>
            </w:r>
          </w:p>
          <w:p w:rsidR="00F21CFD" w:rsidRPr="00F21CFD" w:rsidRDefault="00F21CFD" w:rsidP="00F21CFD">
            <w:pPr>
              <w:spacing w:after="120"/>
              <w:rPr>
                <w:rFonts w:ascii="Geometr231 BT" w:hAnsi="Geometr231 BT"/>
                <w:color w:val="7030A0"/>
              </w:rPr>
            </w:pPr>
            <w:r w:rsidRPr="00F21CFD">
              <w:rPr>
                <w:rFonts w:ascii="Geometr231 BT" w:hAnsi="Geometr231 BT"/>
                <w:color w:val="7030A0"/>
              </w:rPr>
              <w:t xml:space="preserve">     O.3 </w:t>
            </w:r>
            <w:r w:rsidRPr="00F21CFD">
              <w:rPr>
                <w:rFonts w:ascii="Geometr231 BT" w:hAnsi="Geometr231 BT"/>
                <w:b/>
                <w:color w:val="7030A0"/>
              </w:rPr>
              <w:t>La lettre G</w:t>
            </w:r>
          </w:p>
          <w:p w:rsidR="00F21CFD" w:rsidRPr="00F21CFD" w:rsidRDefault="00F21CFD" w:rsidP="00F21CFD">
            <w:pPr>
              <w:spacing w:after="120"/>
              <w:rPr>
                <w:rFonts w:ascii="Geometr231 BT" w:hAnsi="Geometr231 BT"/>
                <w:b/>
                <w:color w:val="7030A0"/>
              </w:rPr>
            </w:pPr>
            <w:r w:rsidRPr="00F21CFD">
              <w:rPr>
                <w:rFonts w:ascii="Geometr231 BT" w:hAnsi="Geometr231 BT"/>
                <w:color w:val="7030A0"/>
              </w:rPr>
              <w:t xml:space="preserve">     O. 4 </w:t>
            </w:r>
            <w:r w:rsidRPr="00F21CFD">
              <w:rPr>
                <w:rFonts w:ascii="Geometr231 BT" w:hAnsi="Geometr231 BT"/>
                <w:b/>
                <w:color w:val="7030A0"/>
              </w:rPr>
              <w:t>Les accents</w:t>
            </w:r>
          </w:p>
          <w:p w:rsidR="00F21CFD" w:rsidRPr="00F21CFD" w:rsidRDefault="00F21CFD" w:rsidP="00F21CFD">
            <w:pPr>
              <w:pStyle w:val="Paragraphedeliste"/>
              <w:ind w:left="0"/>
              <w:rPr>
                <w:rFonts w:ascii="Geometr231 BT" w:hAnsi="Geometr231 BT"/>
                <w:color w:val="808080"/>
              </w:rPr>
            </w:pPr>
            <w:r w:rsidRPr="00F21CFD">
              <w:rPr>
                <w:rFonts w:ascii="Geometr231 BT" w:hAnsi="Geometr231 BT"/>
                <w:color w:val="808080"/>
              </w:rPr>
              <w:t>et autres révisions…</w:t>
            </w:r>
          </w:p>
          <w:p w:rsidR="00F21CFD" w:rsidRDefault="00F21CFD" w:rsidP="00F21CFD">
            <w:pPr>
              <w:pStyle w:val="Paragraphedeliste"/>
              <w:ind w:left="0"/>
              <w:rPr>
                <w:color w:val="808080"/>
              </w:rPr>
            </w:pPr>
          </w:p>
          <w:p w:rsidR="006C59C2" w:rsidRDefault="00F21CFD" w:rsidP="00F21CFD">
            <w:r w:rsidRPr="00EE6D0C">
              <w:rPr>
                <w:sz w:val="24"/>
              </w:rPr>
              <w:t xml:space="preserve">+ </w:t>
            </w:r>
            <w:r w:rsidRPr="00F21CFD">
              <w:rPr>
                <w:rFonts w:ascii="Geometr231 BT" w:hAnsi="Geometr231 BT"/>
                <w:b/>
                <w:sz w:val="24"/>
                <w:highlight w:val="lightGray"/>
              </w:rPr>
              <w:t>Séries 3 et 4 des mots outils</w:t>
            </w:r>
            <w:r w:rsidRPr="00F21CFD">
              <w:rPr>
                <w:rFonts w:ascii="Geometr231 BT" w:hAnsi="Geometr231 BT"/>
                <w:b/>
                <w:sz w:val="24"/>
              </w:rPr>
              <w:t xml:space="preserve"> </w:t>
            </w:r>
            <w:r w:rsidRPr="00F21CFD">
              <w:rPr>
                <w:rFonts w:ascii="Geometr231 BT" w:hAnsi="Geometr231 BT"/>
                <w:color w:val="808080"/>
                <w:sz w:val="24"/>
              </w:rPr>
              <w:t>(mots invariables)</w:t>
            </w:r>
          </w:p>
        </w:tc>
      </w:tr>
    </w:tbl>
    <w:p w:rsidR="006C59C2" w:rsidRDefault="006C59C2" w:rsidP="006C59C2">
      <w:pPr>
        <w:jc w:val="center"/>
      </w:pPr>
    </w:p>
    <w:sectPr w:rsidR="006C59C2" w:rsidSect="004A14E0">
      <w:headerReference w:type="default" r:id="rId39"/>
      <w:pgSz w:w="16838" w:h="11906" w:orient="landscape"/>
      <w:pgMar w:top="284" w:right="720" w:bottom="142" w:left="720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B6" w:rsidRDefault="00F01FB6" w:rsidP="00AC0D6B">
      <w:pPr>
        <w:spacing w:after="0" w:line="240" w:lineRule="auto"/>
      </w:pPr>
      <w:r>
        <w:separator/>
      </w:r>
    </w:p>
  </w:endnote>
  <w:endnote w:type="continuationSeparator" w:id="0">
    <w:p w:rsidR="00F01FB6" w:rsidRDefault="00F01FB6" w:rsidP="00AC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Heavy Heap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eometr231 BT">
    <w:panose1 w:val="020D0402020204020903"/>
    <w:charset w:val="00"/>
    <w:family w:val="swiss"/>
    <w:pitch w:val="variable"/>
    <w:sig w:usb0="800000AF" w:usb1="1000204A" w:usb2="00000000" w:usb3="00000000" w:csb0="000000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B6" w:rsidRDefault="00F01FB6" w:rsidP="00AC0D6B">
      <w:pPr>
        <w:spacing w:after="0" w:line="240" w:lineRule="auto"/>
      </w:pPr>
      <w:r>
        <w:separator/>
      </w:r>
    </w:p>
  </w:footnote>
  <w:footnote w:type="continuationSeparator" w:id="0">
    <w:p w:rsidR="00F01FB6" w:rsidRDefault="00F01FB6" w:rsidP="00AC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3B" w:rsidRPr="00AC0D6B" w:rsidRDefault="004A423B" w:rsidP="00AC0D6B">
    <w:pPr>
      <w:pStyle w:val="En-tte"/>
      <w:jc w:val="right"/>
      <w:rPr>
        <w:rFonts w:ascii="Berlin Sans FB" w:hAnsi="Berlin Sans FB"/>
        <w:color w:val="808080" w:themeColor="background1" w:themeShade="80"/>
        <w:sz w:val="24"/>
      </w:rPr>
    </w:pPr>
    <w:r>
      <w:rPr>
        <w:rFonts w:ascii="Berlin Sans FB" w:hAnsi="Berlin Sans FB"/>
        <w:color w:val="808080" w:themeColor="background1" w:themeShade="80"/>
        <w:sz w:val="24"/>
      </w:rPr>
      <w:t>Classe de CP-CE1 bilingue – 2016/2017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609F"/>
    <w:multiLevelType w:val="hybridMultilevel"/>
    <w:tmpl w:val="7B5C200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21883"/>
    <w:multiLevelType w:val="hybridMultilevel"/>
    <w:tmpl w:val="E3D4C264"/>
    <w:lvl w:ilvl="0" w:tplc="51E8AD32"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E1"/>
    <w:rsid w:val="00020952"/>
    <w:rsid w:val="00030363"/>
    <w:rsid w:val="00044B6E"/>
    <w:rsid w:val="00044C56"/>
    <w:rsid w:val="00063AE7"/>
    <w:rsid w:val="00073875"/>
    <w:rsid w:val="000B180F"/>
    <w:rsid w:val="000B5A5C"/>
    <w:rsid w:val="000D65CD"/>
    <w:rsid w:val="000E4E75"/>
    <w:rsid w:val="000F1481"/>
    <w:rsid w:val="000F4E80"/>
    <w:rsid w:val="00101488"/>
    <w:rsid w:val="0010197B"/>
    <w:rsid w:val="00132566"/>
    <w:rsid w:val="00180E3C"/>
    <w:rsid w:val="00181C2F"/>
    <w:rsid w:val="00182F0D"/>
    <w:rsid w:val="001B3314"/>
    <w:rsid w:val="001C1992"/>
    <w:rsid w:val="001F6940"/>
    <w:rsid w:val="00293F47"/>
    <w:rsid w:val="002A08B5"/>
    <w:rsid w:val="002C20E3"/>
    <w:rsid w:val="002D1FB0"/>
    <w:rsid w:val="0030148C"/>
    <w:rsid w:val="00310FC1"/>
    <w:rsid w:val="00367C4F"/>
    <w:rsid w:val="00367FE3"/>
    <w:rsid w:val="00383D79"/>
    <w:rsid w:val="003947F0"/>
    <w:rsid w:val="003B15BF"/>
    <w:rsid w:val="003B1C6F"/>
    <w:rsid w:val="003B4FB6"/>
    <w:rsid w:val="003D6ADC"/>
    <w:rsid w:val="003E21A5"/>
    <w:rsid w:val="003E5BB7"/>
    <w:rsid w:val="00433181"/>
    <w:rsid w:val="00490EA1"/>
    <w:rsid w:val="00497F02"/>
    <w:rsid w:val="004A134D"/>
    <w:rsid w:val="004A14E0"/>
    <w:rsid w:val="004A423B"/>
    <w:rsid w:val="004B7490"/>
    <w:rsid w:val="004E40C7"/>
    <w:rsid w:val="004F62E8"/>
    <w:rsid w:val="005073D9"/>
    <w:rsid w:val="0058305D"/>
    <w:rsid w:val="005853F3"/>
    <w:rsid w:val="005A104E"/>
    <w:rsid w:val="005B61BA"/>
    <w:rsid w:val="005C7699"/>
    <w:rsid w:val="005E38C0"/>
    <w:rsid w:val="00604304"/>
    <w:rsid w:val="00632A70"/>
    <w:rsid w:val="0067262F"/>
    <w:rsid w:val="00684171"/>
    <w:rsid w:val="006C59C2"/>
    <w:rsid w:val="006D1E34"/>
    <w:rsid w:val="006E59FF"/>
    <w:rsid w:val="00774044"/>
    <w:rsid w:val="00784097"/>
    <w:rsid w:val="007B3E28"/>
    <w:rsid w:val="00807A91"/>
    <w:rsid w:val="00823D7B"/>
    <w:rsid w:val="00831A4F"/>
    <w:rsid w:val="00836B4B"/>
    <w:rsid w:val="00836E78"/>
    <w:rsid w:val="008728D2"/>
    <w:rsid w:val="008926D0"/>
    <w:rsid w:val="0089497D"/>
    <w:rsid w:val="008A7BEF"/>
    <w:rsid w:val="008D4EDA"/>
    <w:rsid w:val="008E74A1"/>
    <w:rsid w:val="0093211C"/>
    <w:rsid w:val="0093689D"/>
    <w:rsid w:val="00954205"/>
    <w:rsid w:val="00983B61"/>
    <w:rsid w:val="009E37AF"/>
    <w:rsid w:val="00A10216"/>
    <w:rsid w:val="00A17464"/>
    <w:rsid w:val="00A24CD8"/>
    <w:rsid w:val="00A34438"/>
    <w:rsid w:val="00A5299B"/>
    <w:rsid w:val="00A61CED"/>
    <w:rsid w:val="00A82B78"/>
    <w:rsid w:val="00A90707"/>
    <w:rsid w:val="00AB1C4D"/>
    <w:rsid w:val="00AC0D6B"/>
    <w:rsid w:val="00AE3B75"/>
    <w:rsid w:val="00B00E64"/>
    <w:rsid w:val="00B33C89"/>
    <w:rsid w:val="00B40580"/>
    <w:rsid w:val="00B55192"/>
    <w:rsid w:val="00BA0D21"/>
    <w:rsid w:val="00BC31E1"/>
    <w:rsid w:val="00C35841"/>
    <w:rsid w:val="00C43920"/>
    <w:rsid w:val="00C56D6C"/>
    <w:rsid w:val="00C911EB"/>
    <w:rsid w:val="00CD09C0"/>
    <w:rsid w:val="00CD1BF3"/>
    <w:rsid w:val="00CE13DB"/>
    <w:rsid w:val="00CE21C5"/>
    <w:rsid w:val="00CE4BE4"/>
    <w:rsid w:val="00D00262"/>
    <w:rsid w:val="00D143A8"/>
    <w:rsid w:val="00D23A79"/>
    <w:rsid w:val="00D51C60"/>
    <w:rsid w:val="00D77E66"/>
    <w:rsid w:val="00DB31E8"/>
    <w:rsid w:val="00DB37E0"/>
    <w:rsid w:val="00DB6A85"/>
    <w:rsid w:val="00DD3B54"/>
    <w:rsid w:val="00DE25AE"/>
    <w:rsid w:val="00E506F5"/>
    <w:rsid w:val="00E562E5"/>
    <w:rsid w:val="00EB442F"/>
    <w:rsid w:val="00EE4624"/>
    <w:rsid w:val="00F01FB6"/>
    <w:rsid w:val="00F21CFD"/>
    <w:rsid w:val="00F36DD7"/>
    <w:rsid w:val="00F832DC"/>
    <w:rsid w:val="00F8469A"/>
    <w:rsid w:val="00FC0254"/>
    <w:rsid w:val="00FD00D3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E1"/>
    <w:rPr>
      <w:rFonts w:ascii="Calibri" w:eastAsia="Malgun Gothic" w:hAnsi="Calibri" w:cs="Times New Roman"/>
      <w:lang w:eastAsia="ko-KR"/>
    </w:rPr>
  </w:style>
  <w:style w:type="paragraph" w:styleId="Titre3">
    <w:name w:val="heading 3"/>
    <w:basedOn w:val="Normal"/>
    <w:next w:val="Normal"/>
    <w:link w:val="Titre3Car"/>
    <w:uiPriority w:val="99"/>
    <w:qFormat/>
    <w:rsid w:val="00BC31E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BC31E1"/>
    <w:rPr>
      <w:rFonts w:ascii="Cambria" w:eastAsia="Malgun Gothic" w:hAnsi="Cambria" w:cs="Times New Roman"/>
      <w:b/>
      <w:bCs/>
      <w:color w:val="4F81BD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1E1"/>
    <w:rPr>
      <w:rFonts w:ascii="Tahoma" w:eastAsia="Malgun Gothic" w:hAnsi="Tahoma" w:cs="Tahoma"/>
      <w:sz w:val="16"/>
      <w:szCs w:val="16"/>
      <w:lang w:eastAsia="ko-KR"/>
    </w:rPr>
  </w:style>
  <w:style w:type="table" w:styleId="Grilledutableau">
    <w:name w:val="Table Grid"/>
    <w:basedOn w:val="TableauNormal"/>
    <w:uiPriority w:val="59"/>
    <w:rsid w:val="00BC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D6B"/>
    <w:rPr>
      <w:rFonts w:ascii="Calibri" w:eastAsia="Malgun Gothic" w:hAnsi="Calibri" w:cs="Times New Roman"/>
      <w:lang w:eastAsia="ko-KR"/>
    </w:rPr>
  </w:style>
  <w:style w:type="paragraph" w:styleId="Pieddepage">
    <w:name w:val="footer"/>
    <w:basedOn w:val="Normal"/>
    <w:link w:val="PieddepageCar"/>
    <w:uiPriority w:val="99"/>
    <w:unhideWhenUsed/>
    <w:rsid w:val="00AC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D6B"/>
    <w:rPr>
      <w:rFonts w:ascii="Calibri" w:eastAsia="Malgun Gothic" w:hAnsi="Calibri" w:cs="Times New Roman"/>
      <w:lang w:eastAsia="ko-KR"/>
    </w:rPr>
  </w:style>
  <w:style w:type="paragraph" w:styleId="Paragraphedeliste">
    <w:name w:val="List Paragraph"/>
    <w:basedOn w:val="Normal"/>
    <w:uiPriority w:val="99"/>
    <w:qFormat/>
    <w:rsid w:val="00F36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E1"/>
    <w:rPr>
      <w:rFonts w:ascii="Calibri" w:eastAsia="Malgun Gothic" w:hAnsi="Calibri" w:cs="Times New Roman"/>
      <w:lang w:eastAsia="ko-KR"/>
    </w:rPr>
  </w:style>
  <w:style w:type="paragraph" w:styleId="Titre3">
    <w:name w:val="heading 3"/>
    <w:basedOn w:val="Normal"/>
    <w:next w:val="Normal"/>
    <w:link w:val="Titre3Car"/>
    <w:uiPriority w:val="99"/>
    <w:qFormat/>
    <w:rsid w:val="00BC31E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BC31E1"/>
    <w:rPr>
      <w:rFonts w:ascii="Cambria" w:eastAsia="Malgun Gothic" w:hAnsi="Cambria" w:cs="Times New Roman"/>
      <w:b/>
      <w:bCs/>
      <w:color w:val="4F81BD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1E1"/>
    <w:rPr>
      <w:rFonts w:ascii="Tahoma" w:eastAsia="Malgun Gothic" w:hAnsi="Tahoma" w:cs="Tahoma"/>
      <w:sz w:val="16"/>
      <w:szCs w:val="16"/>
      <w:lang w:eastAsia="ko-KR"/>
    </w:rPr>
  </w:style>
  <w:style w:type="table" w:styleId="Grilledutableau">
    <w:name w:val="Table Grid"/>
    <w:basedOn w:val="TableauNormal"/>
    <w:uiPriority w:val="59"/>
    <w:rsid w:val="00BC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D6B"/>
    <w:rPr>
      <w:rFonts w:ascii="Calibri" w:eastAsia="Malgun Gothic" w:hAnsi="Calibri" w:cs="Times New Roman"/>
      <w:lang w:eastAsia="ko-KR"/>
    </w:rPr>
  </w:style>
  <w:style w:type="paragraph" w:styleId="Pieddepage">
    <w:name w:val="footer"/>
    <w:basedOn w:val="Normal"/>
    <w:link w:val="PieddepageCar"/>
    <w:uiPriority w:val="99"/>
    <w:unhideWhenUsed/>
    <w:rsid w:val="00AC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D6B"/>
    <w:rPr>
      <w:rFonts w:ascii="Calibri" w:eastAsia="Malgun Gothic" w:hAnsi="Calibri" w:cs="Times New Roman"/>
      <w:lang w:eastAsia="ko-KR"/>
    </w:rPr>
  </w:style>
  <w:style w:type="paragraph" w:styleId="Paragraphedeliste">
    <w:name w:val="List Paragraph"/>
    <w:basedOn w:val="Normal"/>
    <w:uiPriority w:val="99"/>
    <w:qFormat/>
    <w:rsid w:val="00F3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3994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Solé</dc:creator>
  <cp:lastModifiedBy>Sophie Solé</cp:lastModifiedBy>
  <cp:revision>28</cp:revision>
  <cp:lastPrinted>2016-07-18T14:44:00Z</cp:lastPrinted>
  <dcterms:created xsi:type="dcterms:W3CDTF">2016-07-24T07:47:00Z</dcterms:created>
  <dcterms:modified xsi:type="dcterms:W3CDTF">2016-07-24T14:56:00Z</dcterms:modified>
</cp:coreProperties>
</file>