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9F6" w:rsidRPr="004B6BB9" w:rsidRDefault="00211244" w:rsidP="001839F6">
      <w:pPr>
        <w:spacing w:after="0" w:line="240" w:lineRule="auto"/>
        <w:jc w:val="center"/>
        <w:rPr>
          <w:rFonts w:ascii="Alamain" w:hAnsi="Alamain"/>
          <w:color w:val="0070C0"/>
        </w:rPr>
      </w:pPr>
      <w:r w:rsidRPr="004B6BB9">
        <w:rPr>
          <w:rFonts w:ascii="Alamain" w:hAnsi="Alamain"/>
          <w:color w:val="0070C0"/>
        </w:rPr>
        <w:t xml:space="preserve">Séance </w:t>
      </w:r>
      <w:r>
        <w:rPr>
          <w:rFonts w:ascii="Alamain" w:hAnsi="Alamain"/>
          <w:color w:val="0070C0"/>
        </w:rPr>
        <w:t xml:space="preserve">9 </w:t>
      </w:r>
      <w:r w:rsidRPr="004B6BB9">
        <w:rPr>
          <w:rFonts w:ascii="Alamain" w:hAnsi="Alamain"/>
          <w:color w:val="0070C0"/>
        </w:rPr>
        <w:t xml:space="preserve">: </w:t>
      </w:r>
      <w:r w:rsidR="00701154">
        <w:rPr>
          <w:rFonts w:ascii="Alamain" w:hAnsi="Alamain"/>
          <w:color w:val="0070C0"/>
        </w:rPr>
        <w:t>la naissance du</w:t>
      </w:r>
      <w:r w:rsidR="001839F6">
        <w:rPr>
          <w:rFonts w:ascii="Alamain" w:hAnsi="Alamain"/>
          <w:color w:val="0070C0"/>
        </w:rPr>
        <w:t xml:space="preserve"> Christianisme</w:t>
      </w:r>
      <w:r w:rsidR="00176C6D">
        <w:rPr>
          <w:rFonts w:ascii="Alamain" w:hAnsi="Alamain"/>
          <w:color w:val="0070C0"/>
        </w:rPr>
        <w:t xml:space="preserve"> </w:t>
      </w:r>
    </w:p>
    <w:p w:rsidR="00176C6D" w:rsidRDefault="00211244" w:rsidP="00815E33">
      <w:pPr>
        <w:spacing w:after="0"/>
      </w:pPr>
      <w:r w:rsidRPr="0085769A">
        <w:rPr>
          <w:b/>
          <w:u w:val="single"/>
        </w:rPr>
        <w:t>Objectif</w:t>
      </w:r>
      <w:r w:rsidR="00E80492">
        <w:rPr>
          <w:b/>
          <w:u w:val="single"/>
        </w:rPr>
        <w:t>s</w:t>
      </w:r>
      <w:r w:rsidR="00815E33">
        <w:t> </w:t>
      </w:r>
      <w:r>
        <w:t xml:space="preserve"> </w:t>
      </w:r>
      <w:r w:rsidR="00E80492">
        <w:t>Comprendre une religion nouvelle qui va marquer profondément jusqu’à nos jours, la vie de nombreux hommes</w:t>
      </w:r>
    </w:p>
    <w:tbl>
      <w:tblPr>
        <w:tblStyle w:val="TableGrid"/>
        <w:tblW w:w="0" w:type="auto"/>
        <w:tblLook w:val="04A0" w:firstRow="1" w:lastRow="0" w:firstColumn="1" w:lastColumn="0" w:noHBand="0" w:noVBand="1"/>
      </w:tblPr>
      <w:tblGrid>
        <w:gridCol w:w="827"/>
        <w:gridCol w:w="1419"/>
        <w:gridCol w:w="7076"/>
        <w:gridCol w:w="1284"/>
      </w:tblGrid>
      <w:tr w:rsidR="00211244" w:rsidRPr="00701154" w:rsidTr="00701154">
        <w:tc>
          <w:tcPr>
            <w:tcW w:w="827" w:type="dxa"/>
          </w:tcPr>
          <w:p w:rsidR="00211244" w:rsidRPr="00701154" w:rsidRDefault="00211244" w:rsidP="00211244">
            <w:pPr>
              <w:spacing w:line="276" w:lineRule="auto"/>
              <w:jc w:val="center"/>
              <w:rPr>
                <w:rFonts w:ascii="Comic Sans MS" w:hAnsi="Comic Sans MS"/>
                <w:b/>
                <w:sz w:val="20"/>
                <w:szCs w:val="20"/>
              </w:rPr>
            </w:pPr>
            <w:r w:rsidRPr="00701154">
              <w:rPr>
                <w:rFonts w:ascii="Comic Sans MS" w:hAnsi="Comic Sans MS"/>
                <w:b/>
                <w:sz w:val="20"/>
                <w:szCs w:val="20"/>
              </w:rPr>
              <w:t>Temps</w:t>
            </w:r>
          </w:p>
        </w:tc>
        <w:tc>
          <w:tcPr>
            <w:tcW w:w="1419" w:type="dxa"/>
          </w:tcPr>
          <w:p w:rsidR="00211244" w:rsidRPr="00701154" w:rsidRDefault="00211244" w:rsidP="00211244">
            <w:pPr>
              <w:spacing w:line="276" w:lineRule="auto"/>
              <w:jc w:val="center"/>
              <w:rPr>
                <w:rFonts w:ascii="Comic Sans MS" w:hAnsi="Comic Sans MS"/>
                <w:b/>
                <w:sz w:val="20"/>
                <w:szCs w:val="20"/>
              </w:rPr>
            </w:pPr>
            <w:r w:rsidRPr="00701154">
              <w:rPr>
                <w:rFonts w:ascii="Comic Sans MS" w:hAnsi="Comic Sans MS"/>
                <w:b/>
                <w:sz w:val="20"/>
                <w:szCs w:val="20"/>
              </w:rPr>
              <w:t>Organisation</w:t>
            </w:r>
          </w:p>
        </w:tc>
        <w:tc>
          <w:tcPr>
            <w:tcW w:w="7076" w:type="dxa"/>
          </w:tcPr>
          <w:p w:rsidR="00211244" w:rsidRPr="00701154" w:rsidRDefault="00211244" w:rsidP="00211244">
            <w:pPr>
              <w:spacing w:line="276" w:lineRule="auto"/>
              <w:jc w:val="center"/>
              <w:rPr>
                <w:rFonts w:ascii="Comic Sans MS" w:hAnsi="Comic Sans MS"/>
                <w:b/>
                <w:sz w:val="20"/>
                <w:szCs w:val="20"/>
              </w:rPr>
            </w:pPr>
            <w:r w:rsidRPr="00701154">
              <w:rPr>
                <w:rFonts w:ascii="Comic Sans MS" w:hAnsi="Comic Sans MS"/>
                <w:b/>
                <w:sz w:val="20"/>
                <w:szCs w:val="20"/>
              </w:rPr>
              <w:t>Déroulement</w:t>
            </w:r>
          </w:p>
        </w:tc>
        <w:tc>
          <w:tcPr>
            <w:tcW w:w="1284" w:type="dxa"/>
          </w:tcPr>
          <w:p w:rsidR="00211244" w:rsidRPr="00701154" w:rsidRDefault="00211244" w:rsidP="00211244">
            <w:pPr>
              <w:spacing w:line="276" w:lineRule="auto"/>
              <w:jc w:val="center"/>
              <w:rPr>
                <w:rFonts w:ascii="Comic Sans MS" w:hAnsi="Comic Sans MS"/>
                <w:b/>
                <w:sz w:val="20"/>
                <w:szCs w:val="20"/>
              </w:rPr>
            </w:pPr>
            <w:r w:rsidRPr="00701154">
              <w:rPr>
                <w:rFonts w:ascii="Comic Sans MS" w:hAnsi="Comic Sans MS"/>
                <w:b/>
                <w:sz w:val="20"/>
                <w:szCs w:val="20"/>
              </w:rPr>
              <w:t>Matériel</w:t>
            </w:r>
          </w:p>
        </w:tc>
      </w:tr>
      <w:tr w:rsidR="00211244" w:rsidRPr="00701154" w:rsidTr="00701154">
        <w:tc>
          <w:tcPr>
            <w:tcW w:w="827"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5’</w:t>
            </w:r>
          </w:p>
        </w:tc>
        <w:tc>
          <w:tcPr>
            <w:tcW w:w="1419"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Collectif oral</w:t>
            </w:r>
          </w:p>
        </w:tc>
        <w:tc>
          <w:tcPr>
            <w:tcW w:w="7076" w:type="dxa"/>
          </w:tcPr>
          <w:p w:rsidR="00211244" w:rsidRPr="00701154" w:rsidRDefault="00211244" w:rsidP="008B03F0">
            <w:pPr>
              <w:spacing w:line="276" w:lineRule="auto"/>
              <w:rPr>
                <w:rFonts w:ascii="Comic Sans MS" w:hAnsi="Comic Sans MS" w:cs="Arial"/>
                <w:color w:val="000000"/>
                <w:sz w:val="20"/>
                <w:szCs w:val="20"/>
              </w:rPr>
            </w:pPr>
            <w:r w:rsidRPr="00701154">
              <w:rPr>
                <w:rFonts w:ascii="Comic Sans MS" w:hAnsi="Comic Sans MS"/>
                <w:b/>
                <w:sz w:val="20"/>
                <w:szCs w:val="20"/>
                <w:u w:val="single"/>
              </w:rPr>
              <w:t>Rappel</w:t>
            </w:r>
            <w:r w:rsidR="009D043C" w:rsidRPr="00701154">
              <w:rPr>
                <w:rFonts w:ascii="Comic Sans MS" w:hAnsi="Comic Sans MS"/>
                <w:b/>
                <w:sz w:val="20"/>
                <w:szCs w:val="20"/>
                <w:u w:val="single"/>
              </w:rPr>
              <w:t> :</w:t>
            </w:r>
            <w:r w:rsidR="009D043C" w:rsidRPr="00701154">
              <w:rPr>
                <w:rFonts w:ascii="Comic Sans MS" w:hAnsi="Comic Sans MS" w:cs="Arial"/>
                <w:color w:val="000000"/>
                <w:sz w:val="20"/>
                <w:szCs w:val="20"/>
              </w:rPr>
              <w:t xml:space="preserve"> </w:t>
            </w:r>
            <w:r w:rsidR="009D043C" w:rsidRPr="00701154">
              <w:rPr>
                <w:rFonts w:ascii="Comic Sans MS" w:hAnsi="Comic Sans MS" w:cs="Arial"/>
                <w:i/>
                <w:iCs/>
                <w:color w:val="000000"/>
                <w:sz w:val="20"/>
                <w:szCs w:val="20"/>
              </w:rPr>
              <w:t>Les Romains et les Gaulois étaient polythéistes, c'est-à-dire qu'ils pratiquaient le culte de plusieurs dieu</w:t>
            </w:r>
            <w:r w:rsidR="008B03F0" w:rsidRPr="00701154">
              <w:rPr>
                <w:rFonts w:ascii="Comic Sans MS" w:hAnsi="Comic Sans MS" w:cs="Arial"/>
                <w:i/>
                <w:iCs/>
                <w:color w:val="000000"/>
                <w:sz w:val="20"/>
                <w:szCs w:val="20"/>
              </w:rPr>
              <w:t>x mais l'arrivée d'une nouvelle</w:t>
            </w:r>
            <w:r w:rsidR="009D043C" w:rsidRPr="00701154">
              <w:rPr>
                <w:rFonts w:ascii="Comic Sans MS" w:hAnsi="Comic Sans MS" w:cs="Arial"/>
                <w:i/>
                <w:iCs/>
                <w:color w:val="000000"/>
                <w:sz w:val="20"/>
                <w:szCs w:val="20"/>
              </w:rPr>
              <w:t xml:space="preserve"> religion va modifier ces croyances...</w:t>
            </w:r>
          </w:p>
        </w:tc>
        <w:tc>
          <w:tcPr>
            <w:tcW w:w="1284" w:type="dxa"/>
          </w:tcPr>
          <w:p w:rsidR="00211244" w:rsidRPr="00701154" w:rsidRDefault="00211244" w:rsidP="008B03F0">
            <w:pPr>
              <w:spacing w:line="276" w:lineRule="auto"/>
              <w:rPr>
                <w:rFonts w:ascii="Comic Sans MS" w:hAnsi="Comic Sans MS"/>
                <w:sz w:val="20"/>
                <w:szCs w:val="20"/>
              </w:rPr>
            </w:pPr>
          </w:p>
        </w:tc>
      </w:tr>
      <w:tr w:rsidR="00211244" w:rsidRPr="00701154" w:rsidTr="00701154">
        <w:tc>
          <w:tcPr>
            <w:tcW w:w="827"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20’</w:t>
            </w:r>
          </w:p>
        </w:tc>
        <w:tc>
          <w:tcPr>
            <w:tcW w:w="1419"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Individuel écrit</w:t>
            </w:r>
          </w:p>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Par 2</w:t>
            </w:r>
          </w:p>
        </w:tc>
        <w:tc>
          <w:tcPr>
            <w:tcW w:w="7076" w:type="dxa"/>
          </w:tcPr>
          <w:p w:rsidR="00211244" w:rsidRPr="00701154" w:rsidRDefault="00211244" w:rsidP="00211244">
            <w:pPr>
              <w:spacing w:line="276" w:lineRule="auto"/>
              <w:rPr>
                <w:rFonts w:ascii="Comic Sans MS" w:hAnsi="Comic Sans MS"/>
                <w:b/>
                <w:sz w:val="20"/>
                <w:szCs w:val="20"/>
                <w:u w:val="single"/>
              </w:rPr>
            </w:pPr>
            <w:r w:rsidRPr="00701154">
              <w:rPr>
                <w:rFonts w:ascii="Comic Sans MS" w:hAnsi="Comic Sans MS"/>
                <w:b/>
                <w:sz w:val="20"/>
                <w:szCs w:val="20"/>
                <w:u w:val="single"/>
              </w:rPr>
              <w:t>Travail des élèves :</w:t>
            </w:r>
          </w:p>
          <w:p w:rsidR="009D043C" w:rsidRPr="00701154" w:rsidRDefault="009D043C" w:rsidP="009D043C">
            <w:pPr>
              <w:pStyle w:val="ListParagraph"/>
              <w:numPr>
                <w:ilvl w:val="0"/>
                <w:numId w:val="1"/>
              </w:numPr>
              <w:ind w:left="10" w:firstLine="350"/>
              <w:rPr>
                <w:rFonts w:ascii="Comic Sans MS" w:hAnsi="Comic Sans MS"/>
                <w:sz w:val="20"/>
                <w:szCs w:val="20"/>
              </w:rPr>
            </w:pPr>
            <w:r w:rsidRPr="00701154">
              <w:rPr>
                <w:rFonts w:ascii="Comic Sans MS" w:hAnsi="Comic Sans MS"/>
                <w:sz w:val="20"/>
                <w:szCs w:val="20"/>
              </w:rPr>
              <w:t>observer les documents p 53 Magnard et commenter.</w:t>
            </w:r>
            <w:r w:rsidR="00701154" w:rsidRPr="00701154">
              <w:rPr>
                <w:rFonts w:ascii="Comic Sans MS" w:hAnsi="Comic Sans MS"/>
                <w:sz w:val="20"/>
                <w:szCs w:val="20"/>
              </w:rPr>
              <w:t xml:space="preserve"> Et observation de la carte 7 p 54 :</w:t>
            </w:r>
          </w:p>
          <w:p w:rsidR="009D043C" w:rsidRPr="00701154" w:rsidRDefault="001F5075" w:rsidP="00211244">
            <w:pPr>
              <w:pStyle w:val="ListParagraph"/>
              <w:numPr>
                <w:ilvl w:val="0"/>
                <w:numId w:val="1"/>
              </w:numPr>
              <w:spacing w:line="276" w:lineRule="auto"/>
              <w:ind w:left="10" w:firstLine="350"/>
              <w:rPr>
                <w:rFonts w:ascii="Comic Sans MS" w:hAnsi="Comic Sans MS"/>
                <w:sz w:val="20"/>
                <w:szCs w:val="20"/>
              </w:rPr>
            </w:pPr>
            <w:r w:rsidRPr="00701154">
              <w:rPr>
                <w:rFonts w:ascii="Comic Sans MS" w:hAnsi="Comic Sans MS"/>
                <w:sz w:val="20"/>
                <w:szCs w:val="20"/>
              </w:rPr>
              <w:t xml:space="preserve">Distribuer les docs </w:t>
            </w:r>
            <w:r w:rsidR="00701154" w:rsidRPr="00701154">
              <w:rPr>
                <w:rFonts w:ascii="Comic Sans MS" w:hAnsi="Comic Sans MS"/>
                <w:sz w:val="20"/>
                <w:szCs w:val="20"/>
              </w:rPr>
              <w:t xml:space="preserve">annexe. </w:t>
            </w:r>
            <w:r w:rsidR="009D043C" w:rsidRPr="00701154">
              <w:rPr>
                <w:rFonts w:ascii="Comic Sans MS" w:hAnsi="Comic Sans MS"/>
                <w:sz w:val="20"/>
                <w:szCs w:val="20"/>
              </w:rPr>
              <w:t>Les élèves travaillent individuellement puis comparent par 2.</w:t>
            </w:r>
          </w:p>
        </w:tc>
        <w:tc>
          <w:tcPr>
            <w:tcW w:w="1284" w:type="dxa"/>
          </w:tcPr>
          <w:p w:rsidR="00211244" w:rsidRPr="00701154" w:rsidRDefault="00211244" w:rsidP="00211244">
            <w:pPr>
              <w:spacing w:line="276" w:lineRule="auto"/>
              <w:rPr>
                <w:rFonts w:ascii="Comic Sans MS" w:hAnsi="Comic Sans MS"/>
                <w:sz w:val="20"/>
                <w:szCs w:val="20"/>
              </w:rPr>
            </w:pPr>
          </w:p>
          <w:p w:rsidR="00211244" w:rsidRPr="00701154" w:rsidRDefault="00211244" w:rsidP="00211244">
            <w:pPr>
              <w:spacing w:line="276" w:lineRule="auto"/>
              <w:rPr>
                <w:rFonts w:ascii="Comic Sans MS" w:hAnsi="Comic Sans MS"/>
                <w:sz w:val="20"/>
                <w:szCs w:val="20"/>
              </w:rPr>
            </w:pPr>
          </w:p>
          <w:p w:rsidR="00701154" w:rsidRPr="00701154" w:rsidRDefault="00701154" w:rsidP="00211244">
            <w:pPr>
              <w:spacing w:line="276" w:lineRule="auto"/>
              <w:rPr>
                <w:rFonts w:ascii="Comic Sans MS" w:hAnsi="Comic Sans MS"/>
                <w:sz w:val="20"/>
                <w:szCs w:val="20"/>
              </w:rPr>
            </w:pPr>
            <w:r w:rsidRPr="00701154">
              <w:rPr>
                <w:rFonts w:ascii="Comic Sans MS" w:hAnsi="Comic Sans MS"/>
                <w:sz w:val="20"/>
                <w:szCs w:val="20"/>
              </w:rPr>
              <w:t xml:space="preserve">Annexe </w:t>
            </w:r>
          </w:p>
          <w:p w:rsidR="00731BA6" w:rsidRPr="00701154" w:rsidRDefault="00731BA6" w:rsidP="00211244">
            <w:pPr>
              <w:spacing w:line="276" w:lineRule="auto"/>
              <w:rPr>
                <w:rFonts w:ascii="Comic Sans MS" w:hAnsi="Comic Sans MS"/>
                <w:sz w:val="20"/>
                <w:szCs w:val="20"/>
              </w:rPr>
            </w:pPr>
            <w:r w:rsidRPr="00701154">
              <w:rPr>
                <w:rFonts w:ascii="Comic Sans MS" w:hAnsi="Comic Sans MS"/>
                <w:sz w:val="20"/>
                <w:szCs w:val="20"/>
              </w:rPr>
              <w:t>Magnard</w:t>
            </w:r>
          </w:p>
        </w:tc>
      </w:tr>
      <w:tr w:rsidR="00211244" w:rsidRPr="00701154" w:rsidTr="00701154">
        <w:tc>
          <w:tcPr>
            <w:tcW w:w="827"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10’</w:t>
            </w:r>
          </w:p>
        </w:tc>
        <w:tc>
          <w:tcPr>
            <w:tcW w:w="1419"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Collectif oral</w:t>
            </w:r>
          </w:p>
        </w:tc>
        <w:tc>
          <w:tcPr>
            <w:tcW w:w="7076"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b/>
                <w:sz w:val="20"/>
                <w:szCs w:val="20"/>
                <w:u w:val="single"/>
              </w:rPr>
              <w:t>Mise en commun</w:t>
            </w:r>
            <w:r w:rsidRPr="00701154">
              <w:rPr>
                <w:rFonts w:ascii="Comic Sans MS" w:hAnsi="Comic Sans MS"/>
                <w:sz w:val="20"/>
                <w:szCs w:val="20"/>
              </w:rPr>
              <w:t> :</w:t>
            </w:r>
          </w:p>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On corrige les fiches d’exercices et on apporte des précisions si nécessaire.</w:t>
            </w:r>
          </w:p>
          <w:p w:rsidR="00701154" w:rsidRPr="00701154" w:rsidRDefault="00701154" w:rsidP="00701154">
            <w:pPr>
              <w:rPr>
                <w:rFonts w:ascii="Comic Sans MS" w:hAnsi="Comic Sans MS"/>
                <w:color w:val="00B0F0"/>
                <w:sz w:val="20"/>
                <w:szCs w:val="20"/>
              </w:rPr>
            </w:pPr>
            <w:r w:rsidRPr="00701154">
              <w:rPr>
                <w:rFonts w:ascii="Comic Sans MS" w:hAnsi="Comic Sans MS"/>
                <w:b/>
                <w:color w:val="00B0F0"/>
                <w:sz w:val="20"/>
                <w:szCs w:val="20"/>
              </w:rPr>
              <w:t>Magistral</w:t>
            </w:r>
            <w:r w:rsidRPr="00701154">
              <w:rPr>
                <w:rFonts w:ascii="Comic Sans MS" w:hAnsi="Comic Sans MS"/>
                <w:color w:val="00B0F0"/>
                <w:sz w:val="20"/>
                <w:szCs w:val="20"/>
              </w:rPr>
              <w:t> : L’enseignement de Jésus était fondé sur la fraternité : l’esclave n’était plus considéré comme une personne inférieure. Et la possibilité à tous d’accéder au royaume de Dieu (espérance que n’accordait pas toutes les autres religions)</w:t>
            </w:r>
          </w:p>
          <w:p w:rsidR="00701154" w:rsidRPr="00701154" w:rsidRDefault="00701154" w:rsidP="00701154">
            <w:pPr>
              <w:rPr>
                <w:rFonts w:ascii="Comic Sans MS" w:hAnsi="Comic Sans MS"/>
                <w:color w:val="00B0F0"/>
                <w:sz w:val="20"/>
                <w:szCs w:val="20"/>
              </w:rPr>
            </w:pPr>
            <w:r w:rsidRPr="00701154">
              <w:rPr>
                <w:rFonts w:ascii="Comic Sans MS" w:hAnsi="Comic Sans MS"/>
                <w:color w:val="00B0F0"/>
                <w:sz w:val="20"/>
                <w:szCs w:val="20"/>
              </w:rPr>
              <w:t xml:space="preserve">L’existence historique de Jésus ne peut être contestée car elle a été prouvée par des textes d’historiens de la religion et de nationalité variées, mais les dates ne sont pas certaines (il serait peut-être né 4 ou 6 plus tôt). L’adhésion à ses idées reste un choix personnel. </w:t>
            </w:r>
          </w:p>
          <w:p w:rsidR="00701154" w:rsidRPr="00701154" w:rsidRDefault="00701154" w:rsidP="00701154">
            <w:pPr>
              <w:pStyle w:val="ListParagraph"/>
              <w:numPr>
                <w:ilvl w:val="0"/>
                <w:numId w:val="5"/>
              </w:numPr>
              <w:ind w:left="34" w:firstLine="326"/>
              <w:rPr>
                <w:rFonts w:ascii="Comic Sans MS" w:hAnsi="Comic Sans MS"/>
                <w:sz w:val="20"/>
                <w:szCs w:val="20"/>
              </w:rPr>
            </w:pPr>
            <w:r w:rsidRPr="00701154">
              <w:rPr>
                <w:rFonts w:ascii="Comic Sans MS" w:hAnsi="Comic Sans MS"/>
                <w:sz w:val="20"/>
                <w:szCs w:val="20"/>
              </w:rPr>
              <w:t>Jésus est au centre au-dessus pour lui permettre de s’adresser à eux tout en affirmant sa dimension divine (supérieur). Les doigts levés du Christ indique qu’il est en train de prêcher. L’auréole indique que c’est lui qui détient la Vérité. On peut trouver ce type de représentations dans d’autres religions (bouddhisme, hindouisme)</w:t>
            </w:r>
          </w:p>
          <w:p w:rsidR="00701154" w:rsidRPr="00701154" w:rsidRDefault="00701154" w:rsidP="00701154">
            <w:pPr>
              <w:pStyle w:val="ListParagraph"/>
              <w:numPr>
                <w:ilvl w:val="0"/>
                <w:numId w:val="5"/>
              </w:numPr>
              <w:ind w:left="0" w:firstLine="360"/>
              <w:rPr>
                <w:rFonts w:ascii="Comic Sans MS" w:hAnsi="Comic Sans MS"/>
                <w:sz w:val="20"/>
                <w:szCs w:val="20"/>
              </w:rPr>
            </w:pPr>
            <w:r w:rsidRPr="00701154">
              <w:rPr>
                <w:rFonts w:ascii="Comic Sans MS" w:hAnsi="Comic Sans MS"/>
                <w:sz w:val="20"/>
                <w:szCs w:val="20"/>
              </w:rPr>
              <w:t xml:space="preserve">Les personnages autour de lui sont ses disciples. Ils ont aussi une auréole car ils ont eu accès aussi à la connaissance. </w:t>
            </w:r>
          </w:p>
          <w:p w:rsidR="00701154" w:rsidRPr="00701154" w:rsidRDefault="00701154" w:rsidP="00701154">
            <w:pPr>
              <w:pStyle w:val="ListParagraph"/>
              <w:numPr>
                <w:ilvl w:val="0"/>
                <w:numId w:val="5"/>
              </w:numPr>
              <w:rPr>
                <w:rFonts w:ascii="Comic Sans MS" w:hAnsi="Comic Sans MS"/>
                <w:sz w:val="20"/>
                <w:szCs w:val="20"/>
              </w:rPr>
            </w:pPr>
            <w:r w:rsidRPr="00701154">
              <w:rPr>
                <w:rFonts w:ascii="Comic Sans MS" w:hAnsi="Comic Sans MS"/>
                <w:sz w:val="20"/>
                <w:szCs w:val="20"/>
              </w:rPr>
              <w:t>En bas, ce sont les gens du peuple.</w:t>
            </w:r>
          </w:p>
          <w:p w:rsidR="00701154" w:rsidRPr="00701154" w:rsidRDefault="00701154" w:rsidP="00701154">
            <w:pPr>
              <w:pStyle w:val="ListParagraph"/>
              <w:numPr>
                <w:ilvl w:val="0"/>
                <w:numId w:val="5"/>
              </w:numPr>
              <w:ind w:left="34" w:firstLine="326"/>
              <w:rPr>
                <w:rFonts w:ascii="Comic Sans MS" w:hAnsi="Comic Sans MS"/>
                <w:sz w:val="20"/>
                <w:szCs w:val="20"/>
              </w:rPr>
            </w:pPr>
            <w:r w:rsidRPr="00701154">
              <w:rPr>
                <w:rFonts w:ascii="Comic Sans MS" w:hAnsi="Comic Sans MS"/>
                <w:sz w:val="20"/>
                <w:szCs w:val="20"/>
              </w:rPr>
              <w:t>La miniature datant du XIIIème siècle indique qu’elle n’a pas été peinte à ce moment-là de l’histoire. L’auteur s’est sans doute inspiré d’autres tableaux, œuvres, manuscrits…</w:t>
            </w:r>
          </w:p>
          <w:p w:rsidR="00211244" w:rsidRPr="00701154" w:rsidRDefault="00211244" w:rsidP="00211244">
            <w:pPr>
              <w:pStyle w:val="ListParagraph"/>
              <w:numPr>
                <w:ilvl w:val="0"/>
                <w:numId w:val="1"/>
              </w:numPr>
              <w:ind w:left="0" w:firstLine="360"/>
              <w:rPr>
                <w:rFonts w:ascii="Comic Sans MS" w:hAnsi="Comic Sans MS" w:cs="MV Boli"/>
                <w:noProof/>
                <w:color w:val="0070C0"/>
                <w:sz w:val="20"/>
                <w:szCs w:val="20"/>
                <w:lang w:eastAsia="fr-FR"/>
              </w:rPr>
            </w:pPr>
            <w:r w:rsidRPr="00701154">
              <w:rPr>
                <w:rFonts w:ascii="Comic Sans MS" w:hAnsi="Comic Sans MS"/>
                <w:sz w:val="20"/>
                <w:szCs w:val="20"/>
              </w:rPr>
              <w:t>Informations supplémentaires</w:t>
            </w:r>
            <w:r w:rsidR="00731BA6" w:rsidRPr="00701154">
              <w:rPr>
                <w:rFonts w:ascii="Comic Sans MS" w:hAnsi="Comic Sans MS"/>
                <w:sz w:val="20"/>
                <w:szCs w:val="20"/>
              </w:rPr>
              <w:t xml:space="preserve"> : Magnard p 54 </w:t>
            </w:r>
            <w:r w:rsidR="006A6310" w:rsidRPr="00701154">
              <w:rPr>
                <w:rFonts w:ascii="Comic Sans MS" w:hAnsi="Comic Sans MS"/>
                <w:sz w:val="20"/>
                <w:szCs w:val="20"/>
              </w:rPr>
              <w:t>:</w:t>
            </w:r>
            <w:r w:rsidR="00701154" w:rsidRPr="00701154">
              <w:rPr>
                <w:rFonts w:ascii="Comic Sans MS" w:hAnsi="Comic Sans MS"/>
                <w:sz w:val="20"/>
                <w:szCs w:val="20"/>
              </w:rPr>
              <w:t xml:space="preserve"> </w:t>
            </w:r>
            <w:r w:rsidR="00731BA6" w:rsidRPr="00701154">
              <w:rPr>
                <w:rFonts w:ascii="Comic Sans MS" w:hAnsi="Comic Sans MS"/>
                <w:sz w:val="20"/>
                <w:szCs w:val="20"/>
              </w:rPr>
              <w:t>1, 2, 3, 4</w:t>
            </w:r>
            <w:r w:rsidR="006A6310" w:rsidRPr="00701154">
              <w:rPr>
                <w:rFonts w:ascii="Comic Sans MS" w:hAnsi="Comic Sans MS"/>
                <w:sz w:val="20"/>
                <w:szCs w:val="20"/>
              </w:rPr>
              <w:t xml:space="preserve"> </w:t>
            </w:r>
            <w:proofErr w:type="gramStart"/>
            <w:r w:rsidR="006A6310" w:rsidRPr="00701154">
              <w:rPr>
                <w:rFonts w:ascii="Comic Sans MS" w:hAnsi="Comic Sans MS"/>
                <w:sz w:val="20"/>
                <w:szCs w:val="20"/>
              </w:rPr>
              <w:t>lecture collective</w:t>
            </w:r>
            <w:proofErr w:type="gramEnd"/>
            <w:r w:rsidR="006A6310" w:rsidRPr="00701154">
              <w:rPr>
                <w:rFonts w:ascii="Comic Sans MS" w:hAnsi="Comic Sans MS"/>
                <w:sz w:val="20"/>
                <w:szCs w:val="20"/>
              </w:rPr>
              <w:t xml:space="preserve"> et compréhension.</w:t>
            </w:r>
          </w:p>
        </w:tc>
        <w:tc>
          <w:tcPr>
            <w:tcW w:w="1284" w:type="dxa"/>
          </w:tcPr>
          <w:p w:rsidR="00211244" w:rsidRPr="00701154" w:rsidRDefault="00701154" w:rsidP="00211244">
            <w:pPr>
              <w:spacing w:line="276" w:lineRule="auto"/>
              <w:rPr>
                <w:rFonts w:ascii="Comic Sans MS" w:hAnsi="Comic Sans MS"/>
                <w:sz w:val="20"/>
                <w:szCs w:val="20"/>
              </w:rPr>
            </w:pPr>
            <w:r w:rsidRPr="00701154">
              <w:rPr>
                <w:rFonts w:ascii="Comic Sans MS" w:hAnsi="Comic Sans MS"/>
                <w:sz w:val="20"/>
                <w:szCs w:val="20"/>
              </w:rPr>
              <w:t>A</w:t>
            </w:r>
            <w:r w:rsidR="00211244" w:rsidRPr="00701154">
              <w:rPr>
                <w:rFonts w:ascii="Comic Sans MS" w:hAnsi="Comic Sans MS"/>
                <w:sz w:val="20"/>
                <w:szCs w:val="20"/>
              </w:rPr>
              <w:t>nnexe</w:t>
            </w:r>
            <w:r w:rsidRPr="00701154">
              <w:rPr>
                <w:rFonts w:ascii="Comic Sans MS" w:hAnsi="Comic Sans MS"/>
                <w:sz w:val="20"/>
                <w:szCs w:val="20"/>
              </w:rPr>
              <w:t xml:space="preserve"> </w:t>
            </w:r>
          </w:p>
          <w:p w:rsidR="00211244" w:rsidRPr="00701154" w:rsidRDefault="00211244" w:rsidP="00211244">
            <w:pPr>
              <w:spacing w:line="276" w:lineRule="auto"/>
              <w:rPr>
                <w:rFonts w:ascii="Comic Sans MS" w:hAnsi="Comic Sans MS"/>
                <w:sz w:val="20"/>
                <w:szCs w:val="20"/>
              </w:rPr>
            </w:pPr>
          </w:p>
        </w:tc>
      </w:tr>
      <w:tr w:rsidR="00211244" w:rsidRPr="00701154" w:rsidTr="00701154">
        <w:trPr>
          <w:trHeight w:val="840"/>
        </w:trPr>
        <w:tc>
          <w:tcPr>
            <w:tcW w:w="827"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15’</w:t>
            </w:r>
          </w:p>
        </w:tc>
        <w:tc>
          <w:tcPr>
            <w:tcW w:w="1419"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Individuel écrit</w:t>
            </w:r>
          </w:p>
        </w:tc>
        <w:tc>
          <w:tcPr>
            <w:tcW w:w="7076" w:type="dxa"/>
          </w:tcPr>
          <w:p w:rsidR="00211244" w:rsidRPr="00701154" w:rsidRDefault="00211244" w:rsidP="00211244">
            <w:pPr>
              <w:spacing w:line="276" w:lineRule="auto"/>
              <w:rPr>
                <w:rFonts w:ascii="Comic Sans MS" w:hAnsi="Comic Sans MS"/>
                <w:b/>
                <w:sz w:val="20"/>
                <w:szCs w:val="20"/>
                <w:u w:val="single"/>
              </w:rPr>
            </w:pPr>
            <w:r w:rsidRPr="00701154">
              <w:rPr>
                <w:rFonts w:ascii="Comic Sans MS" w:hAnsi="Comic Sans MS"/>
                <w:b/>
                <w:sz w:val="20"/>
                <w:szCs w:val="20"/>
                <w:u w:val="single"/>
              </w:rPr>
              <w:t>Trace écrite :</w:t>
            </w:r>
          </w:p>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Les élèves copient dans leur classeur : coller la carte</w:t>
            </w:r>
          </w:p>
          <w:p w:rsidR="00211244" w:rsidRPr="00701154" w:rsidRDefault="00211244" w:rsidP="00176C6D">
            <w:pPr>
              <w:pStyle w:val="Default"/>
              <w:spacing w:line="276" w:lineRule="auto"/>
              <w:jc w:val="both"/>
              <w:rPr>
                <w:b/>
                <w:bCs/>
                <w:color w:val="FF0000"/>
                <w:sz w:val="20"/>
                <w:szCs w:val="20"/>
              </w:rPr>
            </w:pPr>
            <w:r w:rsidRPr="00701154">
              <w:rPr>
                <w:rFonts w:ascii="Comic Sans MS" w:hAnsi="Comic Sans MS" w:cstheme="minorBidi"/>
                <w:color w:val="FF0000"/>
                <w:sz w:val="20"/>
                <w:szCs w:val="20"/>
              </w:rPr>
              <w:t>Je retiens</w:t>
            </w:r>
            <w:r w:rsidR="00E80492" w:rsidRPr="00701154">
              <w:rPr>
                <w:rFonts w:ascii="Comic Sans MS" w:hAnsi="Comic Sans MS" w:cstheme="minorBidi"/>
                <w:color w:val="FF0000"/>
                <w:sz w:val="20"/>
                <w:szCs w:val="20"/>
              </w:rPr>
              <w:t> :</w:t>
            </w:r>
            <w:r w:rsidR="00E80492" w:rsidRPr="00701154">
              <w:rPr>
                <w:rFonts w:cstheme="minorBidi"/>
                <w:color w:val="FF0000"/>
                <w:sz w:val="20"/>
                <w:szCs w:val="20"/>
              </w:rPr>
              <w:t xml:space="preserve"> les débuts du christianisme</w:t>
            </w:r>
          </w:p>
          <w:p w:rsidR="002471A5" w:rsidRPr="00701154" w:rsidRDefault="002471A5" w:rsidP="00815E33">
            <w:pPr>
              <w:pStyle w:val="Default"/>
              <w:jc w:val="both"/>
              <w:rPr>
                <w:bCs/>
                <w:color w:val="auto"/>
                <w:sz w:val="20"/>
                <w:szCs w:val="20"/>
              </w:rPr>
            </w:pPr>
            <w:r w:rsidRPr="00701154">
              <w:rPr>
                <w:bCs/>
                <w:color w:val="auto"/>
                <w:sz w:val="20"/>
                <w:szCs w:val="20"/>
              </w:rPr>
              <w:t>Pendant l'Antiquité, les romains croyaient en plusieurs Dieu: ils étaient polythéistes. Dans une région dominée par Rome, en Palestine, un homme nommé Jésus a fondé une nouvelle religion au cours du 1er siècle: le christianisme. C</w:t>
            </w:r>
            <w:r w:rsidR="00756DD4">
              <w:rPr>
                <w:bCs/>
                <w:color w:val="auto"/>
                <w:sz w:val="20"/>
                <w:szCs w:val="20"/>
              </w:rPr>
              <w:t>’</w:t>
            </w:r>
            <w:r w:rsidR="00176C6D" w:rsidRPr="00701154">
              <w:rPr>
                <w:bCs/>
                <w:color w:val="auto"/>
                <w:sz w:val="20"/>
                <w:szCs w:val="20"/>
              </w:rPr>
              <w:t xml:space="preserve">est une religion monothéiste </w:t>
            </w:r>
            <w:r w:rsidRPr="00701154">
              <w:rPr>
                <w:bCs/>
                <w:color w:val="auto"/>
                <w:sz w:val="20"/>
                <w:szCs w:val="20"/>
              </w:rPr>
              <w:t xml:space="preserve">(un dieu unique). </w:t>
            </w:r>
          </w:p>
          <w:p w:rsidR="00211244" w:rsidRDefault="002471A5" w:rsidP="00815E33">
            <w:pPr>
              <w:pStyle w:val="Default"/>
              <w:jc w:val="both"/>
              <w:rPr>
                <w:bCs/>
                <w:color w:val="auto"/>
                <w:sz w:val="20"/>
                <w:szCs w:val="20"/>
              </w:rPr>
            </w:pPr>
            <w:r w:rsidRPr="00701154">
              <w:rPr>
                <w:bCs/>
                <w:color w:val="auto"/>
                <w:sz w:val="20"/>
                <w:szCs w:val="20"/>
              </w:rPr>
              <w:t>Il prône un mode de vie fondé sur l'égalité entre les hommes et la fraternité. Il promet le Salut, c'est-à-dire la vie éternelle après la mort, à ceux qui le suivent. Considéré comme un perturbateur, il est condamné et crucifié vers l'an 30, puis il ressuscite.</w:t>
            </w:r>
          </w:p>
          <w:p w:rsidR="00756DD4" w:rsidRDefault="00756DD4" w:rsidP="00815E33">
            <w:pPr>
              <w:pStyle w:val="Default"/>
              <w:jc w:val="both"/>
              <w:rPr>
                <w:bCs/>
                <w:color w:val="auto"/>
                <w:sz w:val="20"/>
                <w:szCs w:val="20"/>
              </w:rPr>
            </w:pPr>
            <w:r w:rsidRPr="00815E33">
              <w:rPr>
                <w:b/>
                <w:bCs/>
                <w:color w:val="auto"/>
                <w:sz w:val="20"/>
                <w:szCs w:val="20"/>
              </w:rPr>
              <w:t>Lexique</w:t>
            </w:r>
            <w:r>
              <w:rPr>
                <w:bCs/>
                <w:color w:val="auto"/>
                <w:sz w:val="20"/>
                <w:szCs w:val="20"/>
              </w:rPr>
              <w:t xml:space="preserve"> : </w:t>
            </w:r>
          </w:p>
          <w:p w:rsidR="00756DD4" w:rsidRPr="00815E33" w:rsidRDefault="00756DD4" w:rsidP="00815E33">
            <w:pPr>
              <w:rPr>
                <w:rFonts w:ascii="Cursive standard" w:hAnsi="Cursive standard"/>
                <w:sz w:val="20"/>
                <w:szCs w:val="20"/>
              </w:rPr>
            </w:pPr>
            <w:r w:rsidRPr="00815E33">
              <w:rPr>
                <w:rFonts w:ascii="Cursive standard" w:hAnsi="Cursive standard"/>
                <w:sz w:val="20"/>
                <w:szCs w:val="20"/>
              </w:rPr>
              <w:t xml:space="preserve">Religion monothéiste : qui </w:t>
            </w:r>
            <w:r w:rsidR="00815E33" w:rsidRPr="00815E33">
              <w:rPr>
                <w:rFonts w:ascii="Cursive standard" w:hAnsi="Cursive standard"/>
                <w:sz w:val="20"/>
                <w:szCs w:val="20"/>
              </w:rPr>
              <w:t>croit</w:t>
            </w:r>
            <w:r w:rsidRPr="00815E33">
              <w:rPr>
                <w:rFonts w:ascii="Cursive standard" w:hAnsi="Cursive standard"/>
                <w:sz w:val="20"/>
                <w:szCs w:val="20"/>
              </w:rPr>
              <w:t xml:space="preserve"> en un dieu unique</w:t>
            </w:r>
          </w:p>
          <w:p w:rsidR="00756DD4" w:rsidRPr="00701154" w:rsidRDefault="00756DD4" w:rsidP="00815E33">
            <w:pPr>
              <w:pStyle w:val="Default"/>
              <w:jc w:val="both"/>
              <w:rPr>
                <w:rFonts w:ascii="Comic Sans MS" w:hAnsi="Comic Sans MS"/>
                <w:b/>
                <w:bCs/>
                <w:color w:val="FF0000"/>
                <w:sz w:val="20"/>
                <w:szCs w:val="20"/>
              </w:rPr>
            </w:pPr>
            <w:r w:rsidRPr="00815E33">
              <w:rPr>
                <w:sz w:val="20"/>
                <w:szCs w:val="20"/>
              </w:rPr>
              <w:t>Religion polythéiste : religion dans laquelle il y a plusieurs dieux</w:t>
            </w:r>
          </w:p>
        </w:tc>
        <w:tc>
          <w:tcPr>
            <w:tcW w:w="1284" w:type="dxa"/>
          </w:tcPr>
          <w:p w:rsidR="00211244" w:rsidRPr="00701154" w:rsidRDefault="00211244" w:rsidP="00211244">
            <w:pPr>
              <w:spacing w:line="276" w:lineRule="auto"/>
              <w:rPr>
                <w:rFonts w:ascii="Comic Sans MS" w:hAnsi="Comic Sans MS"/>
                <w:sz w:val="20"/>
                <w:szCs w:val="20"/>
              </w:rPr>
            </w:pPr>
            <w:r w:rsidRPr="00701154">
              <w:rPr>
                <w:rFonts w:ascii="Comic Sans MS" w:hAnsi="Comic Sans MS"/>
                <w:sz w:val="20"/>
                <w:szCs w:val="20"/>
              </w:rPr>
              <w:t xml:space="preserve">Classeur d’histoire </w:t>
            </w:r>
          </w:p>
        </w:tc>
      </w:tr>
    </w:tbl>
    <w:p w:rsidR="00176C6D" w:rsidRDefault="00176C6D" w:rsidP="00617F66">
      <w:pPr>
        <w:autoSpaceDE w:val="0"/>
        <w:autoSpaceDN w:val="0"/>
        <w:adjustRightInd w:val="0"/>
        <w:spacing w:after="0" w:line="240" w:lineRule="auto"/>
        <w:rPr>
          <w:rFonts w:ascii="Arial" w:hAnsi="Arial" w:cs="Arial"/>
          <w:b/>
          <w:bCs/>
          <w:color w:val="000000"/>
          <w:sz w:val="23"/>
          <w:szCs w:val="23"/>
        </w:rPr>
      </w:pPr>
    </w:p>
    <w:p w:rsidR="00176C6D" w:rsidRPr="00815E33" w:rsidRDefault="00176C6D" w:rsidP="00815E33">
      <w:pPr>
        <w:pStyle w:val="Default"/>
        <w:spacing w:line="276" w:lineRule="auto"/>
        <w:jc w:val="both"/>
        <w:rPr>
          <w:b/>
          <w:bCs/>
          <w:color w:val="FF0000"/>
        </w:rPr>
      </w:pPr>
      <w:r w:rsidRPr="00815E33">
        <w:rPr>
          <w:rFonts w:cstheme="minorBidi"/>
          <w:color w:val="FF0000"/>
        </w:rPr>
        <w:t>Les débuts du christianisme</w:t>
      </w:r>
    </w:p>
    <w:p w:rsidR="00176C6D" w:rsidRPr="00815E33" w:rsidRDefault="00176C6D" w:rsidP="00815E33">
      <w:pPr>
        <w:pStyle w:val="Default"/>
        <w:jc w:val="both"/>
        <w:rPr>
          <w:bCs/>
          <w:color w:val="auto"/>
        </w:rPr>
      </w:pPr>
      <w:r w:rsidRPr="00815E33">
        <w:rPr>
          <w:bCs/>
          <w:color w:val="auto"/>
        </w:rPr>
        <w:t>Pendant l'Antiquité, les romains croyaient en plusieurs Dieu: ils étaient polythéistes. Dans une région dominée par Rome, en Palestine, un homme nommé Jésus a fondé une nouvelle religion au cours du 1er siècle: le christiani</w:t>
      </w:r>
      <w:r w:rsidR="00756DD4" w:rsidRPr="00815E33">
        <w:rPr>
          <w:bCs/>
          <w:color w:val="auto"/>
        </w:rPr>
        <w:t>sme. C’</w:t>
      </w:r>
      <w:r w:rsidRPr="00815E33">
        <w:rPr>
          <w:bCs/>
          <w:color w:val="auto"/>
        </w:rPr>
        <w:t xml:space="preserve">est une religion monothéiste (un dieu unique). </w:t>
      </w:r>
    </w:p>
    <w:p w:rsidR="00176C6D" w:rsidRPr="00815E33" w:rsidRDefault="00176C6D" w:rsidP="00815E33">
      <w:pPr>
        <w:pStyle w:val="Default"/>
        <w:spacing w:line="276" w:lineRule="auto"/>
        <w:jc w:val="both"/>
        <w:rPr>
          <w:rFonts w:cstheme="minorBidi"/>
          <w:color w:val="FF0000"/>
        </w:rPr>
      </w:pPr>
      <w:r w:rsidRPr="00815E33">
        <w:rPr>
          <w:bCs/>
          <w:color w:val="auto"/>
        </w:rPr>
        <w:t>Il prône un mode de vie fondé sur l'égalité entre les hommes et la fraternité. Il promet le Salut, c'est-à-dire la vie éternelle après la mort, à ceux qui le suivent. Considéré comme un perturbateur, il est condamné et crucifié vers l'an 30, puis il ressuscite.</w:t>
      </w:r>
      <w:r w:rsidRPr="00815E33">
        <w:rPr>
          <w:rFonts w:cstheme="minorBidi"/>
          <w:color w:val="FF0000"/>
        </w:rPr>
        <w:t xml:space="preserve"> </w:t>
      </w:r>
    </w:p>
    <w:p w:rsidR="00815E33" w:rsidRPr="00815E33" w:rsidRDefault="00815E33" w:rsidP="00815E33">
      <w:pPr>
        <w:pStyle w:val="Default"/>
        <w:jc w:val="both"/>
        <w:rPr>
          <w:bCs/>
          <w:color w:val="auto"/>
        </w:rPr>
      </w:pPr>
      <w:r w:rsidRPr="00815E33">
        <w:rPr>
          <w:b/>
          <w:bCs/>
          <w:color w:val="auto"/>
        </w:rPr>
        <w:t>Lexique</w:t>
      </w:r>
      <w:r w:rsidRPr="00815E33">
        <w:rPr>
          <w:bCs/>
          <w:color w:val="auto"/>
        </w:rPr>
        <w:t xml:space="preserve"> : </w:t>
      </w:r>
    </w:p>
    <w:p w:rsidR="00815E33" w:rsidRPr="00815E33" w:rsidRDefault="00815E33" w:rsidP="00815E33">
      <w:pPr>
        <w:spacing w:after="0"/>
        <w:rPr>
          <w:rFonts w:ascii="Cursive standard" w:hAnsi="Cursive standard"/>
          <w:sz w:val="24"/>
          <w:szCs w:val="24"/>
        </w:rPr>
      </w:pPr>
      <w:r w:rsidRPr="00815E33">
        <w:rPr>
          <w:rFonts w:ascii="Cursive standard" w:hAnsi="Cursive standard"/>
          <w:sz w:val="24"/>
          <w:szCs w:val="24"/>
        </w:rPr>
        <w:t>Religion monothéiste : qui croit en un dieu unique</w:t>
      </w:r>
    </w:p>
    <w:p w:rsidR="00815E33" w:rsidRPr="00815E33" w:rsidRDefault="00815E33" w:rsidP="00815E33">
      <w:pPr>
        <w:pStyle w:val="Default"/>
        <w:spacing w:line="276" w:lineRule="auto"/>
        <w:jc w:val="both"/>
        <w:rPr>
          <w:rFonts w:cstheme="minorBidi"/>
          <w:color w:val="FF0000"/>
        </w:rPr>
      </w:pPr>
      <w:r w:rsidRPr="00815E33">
        <w:t>Religion polythéiste : religion dans laquelle il y a plusieurs dieux</w:t>
      </w:r>
    </w:p>
    <w:p w:rsidR="00176C6D" w:rsidRPr="00815E33" w:rsidRDefault="00176C6D" w:rsidP="00815E33">
      <w:pPr>
        <w:pStyle w:val="Default"/>
        <w:spacing w:line="276" w:lineRule="auto"/>
        <w:jc w:val="both"/>
        <w:rPr>
          <w:rFonts w:cstheme="minorBidi"/>
          <w:color w:val="FF0000"/>
        </w:rPr>
      </w:pPr>
    </w:p>
    <w:p w:rsidR="00176C6D" w:rsidRPr="00815E33" w:rsidRDefault="00176C6D" w:rsidP="00815E33">
      <w:pPr>
        <w:pStyle w:val="Default"/>
        <w:spacing w:line="276" w:lineRule="auto"/>
        <w:jc w:val="both"/>
        <w:rPr>
          <w:b/>
          <w:bCs/>
          <w:color w:val="FF0000"/>
        </w:rPr>
      </w:pPr>
      <w:r w:rsidRPr="00815E33">
        <w:rPr>
          <w:rFonts w:cstheme="minorBidi"/>
          <w:color w:val="FF0000"/>
        </w:rPr>
        <w:t>Les débuts du christianisme</w:t>
      </w:r>
    </w:p>
    <w:p w:rsidR="00176C6D" w:rsidRPr="00815E33" w:rsidRDefault="00176C6D" w:rsidP="00815E33">
      <w:pPr>
        <w:pStyle w:val="Default"/>
        <w:jc w:val="both"/>
        <w:rPr>
          <w:bCs/>
          <w:color w:val="auto"/>
        </w:rPr>
      </w:pPr>
      <w:r w:rsidRPr="00815E33">
        <w:rPr>
          <w:bCs/>
          <w:color w:val="auto"/>
        </w:rPr>
        <w:t xml:space="preserve">Pendant l'Antiquité, les romains croyaient en plusieurs Dieu: ils étaient polythéistes. Dans une région dominée par Rome, en Palestine, un homme nommé Jésus a fondé une nouvelle religion au cours du 1er siècle: le christianisme. </w:t>
      </w:r>
      <w:proofErr w:type="gramStart"/>
      <w:r w:rsidRPr="00815E33">
        <w:rPr>
          <w:bCs/>
          <w:color w:val="auto"/>
        </w:rPr>
        <w:t>C’ est</w:t>
      </w:r>
      <w:proofErr w:type="gramEnd"/>
      <w:r w:rsidRPr="00815E33">
        <w:rPr>
          <w:bCs/>
          <w:color w:val="auto"/>
        </w:rPr>
        <w:t xml:space="preserve"> une religion monothéiste (un dieu unique). </w:t>
      </w:r>
    </w:p>
    <w:p w:rsidR="00176C6D" w:rsidRPr="00815E33" w:rsidRDefault="00176C6D" w:rsidP="00815E33">
      <w:pPr>
        <w:pStyle w:val="Default"/>
        <w:spacing w:line="276" w:lineRule="auto"/>
        <w:jc w:val="both"/>
        <w:rPr>
          <w:bCs/>
          <w:color w:val="auto"/>
        </w:rPr>
      </w:pPr>
      <w:r w:rsidRPr="00815E33">
        <w:rPr>
          <w:bCs/>
          <w:color w:val="auto"/>
        </w:rPr>
        <w:t>Il prône un mode de vie fondé sur l'égalité entre les hommes et la fraternité. Il promet le Salut, c'est-à-dire la vie éternelle après la mort, à ceux qui le suivent. Considéré comme un perturbateur, il est condamné et crucifié vers l'an 30, puis il ressuscite.</w:t>
      </w:r>
    </w:p>
    <w:p w:rsidR="00815E33" w:rsidRPr="00815E33" w:rsidRDefault="00815E33" w:rsidP="00815E33">
      <w:pPr>
        <w:pStyle w:val="Default"/>
        <w:jc w:val="both"/>
        <w:rPr>
          <w:bCs/>
          <w:color w:val="auto"/>
        </w:rPr>
      </w:pPr>
      <w:r w:rsidRPr="00815E33">
        <w:rPr>
          <w:b/>
          <w:bCs/>
          <w:color w:val="auto"/>
        </w:rPr>
        <w:t>Lexique</w:t>
      </w:r>
      <w:r w:rsidRPr="00815E33">
        <w:rPr>
          <w:bCs/>
          <w:color w:val="auto"/>
        </w:rPr>
        <w:t xml:space="preserve"> : </w:t>
      </w:r>
    </w:p>
    <w:p w:rsidR="00815E33" w:rsidRPr="00815E33" w:rsidRDefault="00815E33" w:rsidP="00815E33">
      <w:pPr>
        <w:spacing w:after="0"/>
        <w:rPr>
          <w:rFonts w:ascii="Cursive standard" w:hAnsi="Cursive standard"/>
          <w:sz w:val="24"/>
          <w:szCs w:val="24"/>
        </w:rPr>
      </w:pPr>
      <w:r w:rsidRPr="00815E33">
        <w:rPr>
          <w:rFonts w:ascii="Cursive standard" w:hAnsi="Cursive standard"/>
          <w:sz w:val="24"/>
          <w:szCs w:val="24"/>
        </w:rPr>
        <w:t>Religion monothéiste : qui croit en un dieu unique</w:t>
      </w:r>
    </w:p>
    <w:p w:rsidR="00815E33" w:rsidRPr="00815E33" w:rsidRDefault="00815E33" w:rsidP="00815E33">
      <w:pPr>
        <w:pStyle w:val="Default"/>
        <w:spacing w:line="276" w:lineRule="auto"/>
        <w:jc w:val="both"/>
        <w:rPr>
          <w:bCs/>
          <w:color w:val="auto"/>
        </w:rPr>
      </w:pPr>
      <w:r w:rsidRPr="00815E33">
        <w:t>Religion polythéiste : religion dans laquelle il y a plusieurs dieux</w:t>
      </w:r>
    </w:p>
    <w:p w:rsidR="00176C6D" w:rsidRPr="00815E33" w:rsidRDefault="00176C6D" w:rsidP="00815E33">
      <w:pPr>
        <w:pStyle w:val="Default"/>
        <w:spacing w:line="276" w:lineRule="auto"/>
        <w:jc w:val="both"/>
        <w:rPr>
          <w:rFonts w:cstheme="minorBidi"/>
          <w:color w:val="FF0000"/>
        </w:rPr>
      </w:pPr>
      <w:r w:rsidRPr="00815E33">
        <w:rPr>
          <w:rFonts w:cstheme="minorBidi"/>
          <w:color w:val="FF0000"/>
        </w:rPr>
        <w:t xml:space="preserve"> </w:t>
      </w:r>
    </w:p>
    <w:p w:rsidR="00176C6D" w:rsidRPr="00815E33" w:rsidRDefault="00176C6D" w:rsidP="00815E33">
      <w:pPr>
        <w:pStyle w:val="Default"/>
        <w:spacing w:line="276" w:lineRule="auto"/>
        <w:jc w:val="both"/>
        <w:rPr>
          <w:b/>
          <w:bCs/>
          <w:color w:val="FF0000"/>
        </w:rPr>
      </w:pPr>
      <w:r w:rsidRPr="00815E33">
        <w:rPr>
          <w:rFonts w:cstheme="minorBidi"/>
          <w:color w:val="FF0000"/>
        </w:rPr>
        <w:t>Les débuts du christianisme</w:t>
      </w:r>
    </w:p>
    <w:p w:rsidR="00176C6D" w:rsidRPr="00815E33" w:rsidRDefault="00176C6D" w:rsidP="00815E33">
      <w:pPr>
        <w:pStyle w:val="Default"/>
        <w:jc w:val="both"/>
        <w:rPr>
          <w:bCs/>
          <w:color w:val="auto"/>
        </w:rPr>
      </w:pPr>
      <w:r w:rsidRPr="00815E33">
        <w:rPr>
          <w:bCs/>
          <w:color w:val="auto"/>
        </w:rPr>
        <w:t xml:space="preserve">Pendant l'Antiquité, les romains croyaient en plusieurs Dieu: ils étaient polythéistes. Dans une région dominée par Rome, en Palestine, un homme nommé Jésus a fondé une nouvelle religion au cours du 1er siècle: le christianisme. </w:t>
      </w:r>
      <w:proofErr w:type="gramStart"/>
      <w:r w:rsidRPr="00815E33">
        <w:rPr>
          <w:bCs/>
          <w:color w:val="auto"/>
        </w:rPr>
        <w:t>C’ est</w:t>
      </w:r>
      <w:proofErr w:type="gramEnd"/>
      <w:r w:rsidRPr="00815E33">
        <w:rPr>
          <w:bCs/>
          <w:color w:val="auto"/>
        </w:rPr>
        <w:t xml:space="preserve"> une religion monothéiste (un dieu unique). </w:t>
      </w:r>
    </w:p>
    <w:p w:rsidR="00176C6D" w:rsidRPr="00815E33" w:rsidRDefault="00176C6D" w:rsidP="00815E33">
      <w:pPr>
        <w:pStyle w:val="Default"/>
        <w:spacing w:line="276" w:lineRule="auto"/>
        <w:jc w:val="both"/>
        <w:rPr>
          <w:rFonts w:cstheme="minorBidi"/>
          <w:color w:val="FF0000"/>
        </w:rPr>
      </w:pPr>
      <w:r w:rsidRPr="00815E33">
        <w:rPr>
          <w:bCs/>
          <w:color w:val="auto"/>
        </w:rPr>
        <w:t>Il prône un mode de vie fondé sur l'égalité entre les hommes et la fraternité. Il promet le Salut, c'est-à-dire la vie éternelle après la mort, à ceux qui le suivent. Considéré comme un perturbateur, il est condamné et crucifié vers l'an 30, puis il ressuscite.</w:t>
      </w:r>
      <w:r w:rsidRPr="00815E33">
        <w:rPr>
          <w:rFonts w:cstheme="minorBidi"/>
          <w:color w:val="FF0000"/>
        </w:rPr>
        <w:t xml:space="preserve"> </w:t>
      </w:r>
    </w:p>
    <w:p w:rsidR="00815E33" w:rsidRPr="00815E33" w:rsidRDefault="00815E33" w:rsidP="00815E33">
      <w:pPr>
        <w:pStyle w:val="Default"/>
        <w:jc w:val="both"/>
        <w:rPr>
          <w:bCs/>
          <w:color w:val="auto"/>
        </w:rPr>
      </w:pPr>
      <w:r w:rsidRPr="00815E33">
        <w:rPr>
          <w:b/>
          <w:bCs/>
          <w:color w:val="auto"/>
        </w:rPr>
        <w:t>Lexique</w:t>
      </w:r>
      <w:r w:rsidRPr="00815E33">
        <w:rPr>
          <w:bCs/>
          <w:color w:val="auto"/>
        </w:rPr>
        <w:t xml:space="preserve"> : </w:t>
      </w:r>
    </w:p>
    <w:p w:rsidR="00815E33" w:rsidRPr="00815E33" w:rsidRDefault="00815E33" w:rsidP="00815E33">
      <w:pPr>
        <w:spacing w:after="0"/>
        <w:rPr>
          <w:rFonts w:ascii="Cursive standard" w:hAnsi="Cursive standard"/>
          <w:sz w:val="24"/>
          <w:szCs w:val="24"/>
        </w:rPr>
      </w:pPr>
      <w:r w:rsidRPr="00815E33">
        <w:rPr>
          <w:rFonts w:ascii="Cursive standard" w:hAnsi="Cursive standard"/>
          <w:sz w:val="24"/>
          <w:szCs w:val="24"/>
        </w:rPr>
        <w:t>Religion monothéiste : qui croit en un dieu unique</w:t>
      </w:r>
    </w:p>
    <w:p w:rsidR="00815E33" w:rsidRPr="00815E33" w:rsidRDefault="00815E33" w:rsidP="00815E33">
      <w:pPr>
        <w:pStyle w:val="Default"/>
        <w:spacing w:line="276" w:lineRule="auto"/>
        <w:jc w:val="both"/>
        <w:rPr>
          <w:rFonts w:cstheme="minorBidi"/>
          <w:color w:val="FF0000"/>
        </w:rPr>
      </w:pPr>
      <w:r w:rsidRPr="00815E33">
        <w:t>Religion polythéiste : religion dans laquelle il y a plusieurs dieux</w:t>
      </w:r>
    </w:p>
    <w:p w:rsidR="00176C6D" w:rsidRPr="00815E33" w:rsidRDefault="00176C6D" w:rsidP="00815E33">
      <w:pPr>
        <w:pStyle w:val="Default"/>
        <w:spacing w:line="276" w:lineRule="auto"/>
        <w:jc w:val="both"/>
        <w:rPr>
          <w:rFonts w:cstheme="minorBidi"/>
          <w:color w:val="FF0000"/>
          <w:sz w:val="22"/>
          <w:szCs w:val="22"/>
        </w:rPr>
      </w:pPr>
    </w:p>
    <w:p w:rsidR="00176C6D" w:rsidRDefault="00176C6D" w:rsidP="00617F66">
      <w:pPr>
        <w:autoSpaceDE w:val="0"/>
        <w:autoSpaceDN w:val="0"/>
        <w:adjustRightInd w:val="0"/>
        <w:spacing w:after="0" w:line="240" w:lineRule="auto"/>
        <w:rPr>
          <w:rFonts w:ascii="Arial" w:hAnsi="Arial" w:cs="Arial"/>
          <w:b/>
          <w:bCs/>
          <w:color w:val="000000"/>
          <w:sz w:val="23"/>
          <w:szCs w:val="23"/>
        </w:rPr>
      </w:pPr>
    </w:p>
    <w:p w:rsidR="00176C6D" w:rsidRDefault="00176C6D" w:rsidP="00617F66">
      <w:pPr>
        <w:autoSpaceDE w:val="0"/>
        <w:autoSpaceDN w:val="0"/>
        <w:adjustRightInd w:val="0"/>
        <w:spacing w:after="0" w:line="240" w:lineRule="auto"/>
        <w:rPr>
          <w:rFonts w:ascii="Arial" w:hAnsi="Arial" w:cs="Arial"/>
          <w:b/>
          <w:bCs/>
          <w:color w:val="000000"/>
          <w:sz w:val="23"/>
          <w:szCs w:val="23"/>
        </w:rPr>
      </w:pPr>
    </w:p>
    <w:p w:rsidR="00701154" w:rsidRPr="00D36E76" w:rsidRDefault="00815E33" w:rsidP="00815E33">
      <w:pPr>
        <w:jc w:val="center"/>
        <w:rPr>
          <w:rFonts w:ascii="Cursive standard" w:hAnsi="Cursive standard"/>
          <w:b/>
          <w:sz w:val="24"/>
          <w:szCs w:val="24"/>
        </w:rPr>
      </w:pPr>
      <w:r>
        <w:rPr>
          <w:rFonts w:ascii="Cursive standard" w:hAnsi="Cursive standard"/>
          <w:b/>
          <w:sz w:val="24"/>
          <w:szCs w:val="24"/>
        </w:rPr>
        <w:lastRenderedPageBreak/>
        <w:t xml:space="preserve">La naissance du </w:t>
      </w:r>
      <w:r w:rsidR="00701154" w:rsidRPr="00D36E76">
        <w:rPr>
          <w:rFonts w:ascii="Cursive standard" w:hAnsi="Cursive standard"/>
          <w:b/>
          <w:sz w:val="24"/>
          <w:szCs w:val="24"/>
        </w:rPr>
        <w:t>Ch</w:t>
      </w:r>
      <w:r>
        <w:rPr>
          <w:rFonts w:ascii="Cursive standard" w:hAnsi="Cursive standard"/>
          <w:b/>
          <w:sz w:val="24"/>
          <w:szCs w:val="24"/>
        </w:rPr>
        <w:t xml:space="preserve">ristianisme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5916"/>
      </w:tblGrid>
      <w:tr w:rsidR="00701154" w:rsidRPr="00614352" w:rsidTr="00701154">
        <w:tc>
          <w:tcPr>
            <w:tcW w:w="4766" w:type="dxa"/>
          </w:tcPr>
          <w:p w:rsidR="00701154" w:rsidRPr="00614352" w:rsidRDefault="00701154" w:rsidP="00171FD4">
            <w:pPr>
              <w:rPr>
                <w:b/>
              </w:rPr>
            </w:pPr>
            <w:r w:rsidRPr="00614352">
              <w:rPr>
                <w:b/>
                <w:noProof/>
                <w:lang w:eastAsia="fr-FR"/>
              </w:rPr>
              <w:t xml:space="preserve">1 </w:t>
            </w:r>
            <w:r>
              <w:rPr>
                <w:b/>
                <w:noProof/>
                <w:lang w:eastAsia="fr-FR"/>
              </w:rPr>
              <w:t>.</w:t>
            </w:r>
            <w:r w:rsidRPr="00614352">
              <w:rPr>
                <w:b/>
                <w:noProof/>
                <w:lang w:eastAsia="fr-FR"/>
              </w:rPr>
              <w:drawing>
                <wp:inline distT="0" distB="0" distL="0" distR="0" wp14:anchorId="08B93CA6" wp14:editId="45585C09">
                  <wp:extent cx="2819400" cy="3602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3874" t="25560" r="72884" b="53611"/>
                          <a:stretch/>
                        </pic:blipFill>
                        <pic:spPr bwMode="auto">
                          <a:xfrm>
                            <a:off x="0" y="0"/>
                            <a:ext cx="2823018" cy="360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16" w:type="dxa"/>
          </w:tcPr>
          <w:p w:rsidR="00701154" w:rsidRPr="00614352" w:rsidRDefault="00701154" w:rsidP="00171FD4">
            <w:pPr>
              <w:pStyle w:val="ListParagraph"/>
              <w:numPr>
                <w:ilvl w:val="0"/>
                <w:numId w:val="6"/>
              </w:numPr>
              <w:rPr>
                <w:b/>
              </w:rPr>
            </w:pPr>
          </w:p>
          <w:p w:rsidR="00701154" w:rsidRPr="00614352" w:rsidRDefault="00701154" w:rsidP="00171FD4">
            <w:pPr>
              <w:pStyle w:val="ListParagraph"/>
              <w:rPr>
                <w:b/>
              </w:rPr>
            </w:pPr>
            <w:r w:rsidRPr="00614352">
              <w:rPr>
                <w:b/>
                <w:noProof/>
                <w:lang w:eastAsia="fr-FR"/>
              </w:rPr>
              <w:drawing>
                <wp:inline distT="0" distB="0" distL="0" distR="0" wp14:anchorId="69CFAAC9" wp14:editId="5ED7D6A8">
                  <wp:extent cx="3162300" cy="3495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52463" t="9423" r="-51" b="57981"/>
                          <a:stretch/>
                        </pic:blipFill>
                        <pic:spPr bwMode="auto">
                          <a:xfrm>
                            <a:off x="0" y="0"/>
                            <a:ext cx="3162706" cy="34961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1154" w:rsidTr="00701154">
        <w:tc>
          <w:tcPr>
            <w:tcW w:w="4766" w:type="dxa"/>
          </w:tcPr>
          <w:p w:rsidR="00701154" w:rsidRDefault="00701154" w:rsidP="00171FD4">
            <w:r>
              <w:rPr>
                <w:noProof/>
                <w:lang w:eastAsia="fr-FR"/>
              </w:rPr>
              <mc:AlternateContent>
                <mc:Choice Requires="wps">
                  <w:drawing>
                    <wp:anchor distT="0" distB="0" distL="114300" distR="114300" simplePos="0" relativeHeight="251659264" behindDoc="0" locked="0" layoutInCell="1" allowOverlap="1" wp14:anchorId="5709DFDE" wp14:editId="30DE374B">
                      <wp:simplePos x="0" y="0"/>
                      <wp:positionH relativeFrom="column">
                        <wp:posOffset>-47625</wp:posOffset>
                      </wp:positionH>
                      <wp:positionV relativeFrom="paragraph">
                        <wp:posOffset>77470</wp:posOffset>
                      </wp:positionV>
                      <wp:extent cx="6715125" cy="12096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6715125" cy="120967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71FD4" w:rsidRPr="00D36E76" w:rsidRDefault="00171FD4" w:rsidP="00701154">
                                  <w:pPr>
                                    <w:spacing w:after="0"/>
                                    <w:jc w:val="both"/>
                                    <w:rPr>
                                      <w:b/>
                                      <w:sz w:val="16"/>
                                      <w:szCs w:val="16"/>
                                    </w:rPr>
                                  </w:pPr>
                                  <w:r w:rsidRPr="00D36E76">
                                    <w:rPr>
                                      <w:b/>
                                      <w:sz w:val="16"/>
                                      <w:szCs w:val="16"/>
                                    </w:rPr>
                                    <w:t xml:space="preserve">La naissance du Christianisme </w:t>
                                  </w:r>
                                </w:p>
                                <w:p w:rsidR="00171FD4" w:rsidRPr="00D36E76" w:rsidRDefault="00171FD4" w:rsidP="00701154">
                                  <w:pPr>
                                    <w:spacing w:after="0"/>
                                    <w:jc w:val="both"/>
                                    <w:rPr>
                                      <w:sz w:val="16"/>
                                      <w:szCs w:val="16"/>
                                    </w:rPr>
                                  </w:pPr>
                                  <w:r>
                                    <w:rPr>
                                      <w:sz w:val="16"/>
                                      <w:szCs w:val="16"/>
                                    </w:rPr>
                                    <w:t xml:space="preserve">Après la conquête Romaine, les druides, qui sont les prêtres gaulois, sont pourchassés en raison de leur influence sur le peuple. Peu à peu, les croyances des Romains et des Gallo-Romains se mêlent. </w:t>
                                  </w:r>
                                  <w:r w:rsidRPr="00D36E76">
                                    <w:rPr>
                                      <w:sz w:val="16"/>
                                      <w:szCs w:val="16"/>
                                    </w:rPr>
                                    <w:t xml:space="preserve">Les religions étaient nombreuses et polythéistes dans l’Antiquité. Seul le peuple juif (anciennement appelé peuple hébreu) avait un dieu unique. Ce peuple était alors dominé par les romains et il attendait un messie (un sauveur) pour le délivrer. </w:t>
                                  </w:r>
                                </w:p>
                                <w:p w:rsidR="00171FD4" w:rsidRPr="00D36E76" w:rsidRDefault="00171FD4" w:rsidP="00701154">
                                  <w:pPr>
                                    <w:spacing w:after="0"/>
                                    <w:jc w:val="both"/>
                                    <w:rPr>
                                      <w:sz w:val="16"/>
                                      <w:szCs w:val="16"/>
                                    </w:rPr>
                                  </w:pPr>
                                  <w:r w:rsidRPr="00D36E76">
                                    <w:rPr>
                                      <w:sz w:val="16"/>
                                      <w:szCs w:val="16"/>
                                    </w:rPr>
                                    <w:t>Dans les années 27 à 30, un homme nommé Jésus de Nazareth traversait la Palestine. Il se disait fils de Dieu et prêchait un mode de vie fondé sur la fraternité entre les hommes.</w:t>
                                  </w:r>
                                  <w:r>
                                    <w:rPr>
                                      <w:sz w:val="16"/>
                                      <w:szCs w:val="16"/>
                                    </w:rPr>
                                    <w:t xml:space="preserve"> Il va enseigner sa doctrine à ses disciples, les apôtres qui, à leur tour, diffusent cette nouvelle religion. Peu à peu les gens se convertissent à la parole. . </w:t>
                                  </w:r>
                                </w:p>
                                <w:p w:rsidR="00171FD4" w:rsidRPr="00D36E76" w:rsidRDefault="00171FD4" w:rsidP="00701154">
                                  <w:pPr>
                                    <w:spacing w:after="0"/>
                                    <w:jc w:val="both"/>
                                    <w:rPr>
                                      <w:sz w:val="16"/>
                                      <w:szCs w:val="16"/>
                                    </w:rPr>
                                  </w:pPr>
                                </w:p>
                                <w:p w:rsidR="00171FD4" w:rsidRPr="00D36E76" w:rsidRDefault="00171FD4" w:rsidP="00701154">
                                  <w:pPr>
                                    <w:spacing w:after="0"/>
                                    <w:jc w:val="both"/>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3.75pt;margin-top:6.1pt;width:528.7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" fillcolor="white [3201]" strokecolor="#f79646 [3209]" strokeweight="2pt">
                      <v:textbox>
                        <w:txbxContent>
                          <w:p w:rsidR="00171FD4" w:rsidRPr="00D36E76" w:rsidRDefault="00171FD4" w:rsidP="00701154">
                            <w:pPr>
                              <w:spacing w:after="0"/>
                              <w:jc w:val="both"/>
                              <w:rPr>
                                <w:b/>
                                <w:sz w:val="16"/>
                                <w:szCs w:val="16"/>
                              </w:rPr>
                            </w:pPr>
                            <w:r w:rsidRPr="00D36E76">
                              <w:rPr>
                                <w:b/>
                                <w:sz w:val="16"/>
                                <w:szCs w:val="16"/>
                              </w:rPr>
                              <w:t xml:space="preserve">La naissance du Christianisme </w:t>
                            </w:r>
                          </w:p>
                          <w:p w:rsidR="00171FD4" w:rsidRPr="00D36E76" w:rsidRDefault="00171FD4" w:rsidP="00701154">
                            <w:pPr>
                              <w:spacing w:after="0"/>
                              <w:jc w:val="both"/>
                              <w:rPr>
                                <w:sz w:val="16"/>
                                <w:szCs w:val="16"/>
                              </w:rPr>
                            </w:pPr>
                            <w:r>
                              <w:rPr>
                                <w:sz w:val="16"/>
                                <w:szCs w:val="16"/>
                              </w:rPr>
                              <w:t xml:space="preserve">Après la conquête Romaine, les druides, qui sont les prêtres gaulois, sont pourchassés en raison de leur influence sur le peuple. Peu à peu, les croyances des Romains et des Gallo-Romains se mêlent. </w:t>
                            </w:r>
                            <w:r w:rsidRPr="00D36E76">
                              <w:rPr>
                                <w:sz w:val="16"/>
                                <w:szCs w:val="16"/>
                              </w:rPr>
                              <w:t xml:space="preserve">Les religions étaient nombreuses et polythéistes dans l’Antiquité. Seul le peuple juif (anciennement appelé peuple hébreu) avait un dieu unique. Ce peuple était alors dominé par les romains et il attendait un messie (un sauveur) pour le délivrer. </w:t>
                            </w:r>
                          </w:p>
                          <w:p w:rsidR="00171FD4" w:rsidRPr="00D36E76" w:rsidRDefault="00171FD4" w:rsidP="00701154">
                            <w:pPr>
                              <w:spacing w:after="0"/>
                              <w:jc w:val="both"/>
                              <w:rPr>
                                <w:sz w:val="16"/>
                                <w:szCs w:val="16"/>
                              </w:rPr>
                            </w:pPr>
                            <w:r w:rsidRPr="00D36E76">
                              <w:rPr>
                                <w:sz w:val="16"/>
                                <w:szCs w:val="16"/>
                              </w:rPr>
                              <w:t>Dans les années 27 à 30, un homme nommé Jésus de Nazareth traversait la Palestine. Il se disait fils de Dieu et prêchait un mode de vie fondé sur la fraternité entre les hommes.</w:t>
                            </w:r>
                            <w:r>
                              <w:rPr>
                                <w:sz w:val="16"/>
                                <w:szCs w:val="16"/>
                              </w:rPr>
                              <w:t xml:space="preserve"> Il va enseigner sa doctrine à ses disciples, les apôtres qui, à leur tour, diffusent cette nouvelle religion. Peu à peu les gens se convertissent à la parole. . </w:t>
                            </w:r>
                          </w:p>
                          <w:p w:rsidR="00171FD4" w:rsidRPr="00D36E76" w:rsidRDefault="00171FD4" w:rsidP="00701154">
                            <w:pPr>
                              <w:spacing w:after="0"/>
                              <w:jc w:val="both"/>
                              <w:rPr>
                                <w:sz w:val="16"/>
                                <w:szCs w:val="16"/>
                              </w:rPr>
                            </w:pPr>
                          </w:p>
                          <w:p w:rsidR="00171FD4" w:rsidRPr="00D36E76" w:rsidRDefault="00171FD4" w:rsidP="00701154">
                            <w:pPr>
                              <w:spacing w:after="0"/>
                              <w:jc w:val="both"/>
                              <w:rPr>
                                <w:sz w:val="16"/>
                                <w:szCs w:val="16"/>
                              </w:rPr>
                            </w:pPr>
                          </w:p>
                        </w:txbxContent>
                      </v:textbox>
                    </v:roundrect>
                  </w:pict>
                </mc:Fallback>
              </mc:AlternateContent>
            </w:r>
          </w:p>
          <w:p w:rsidR="00701154" w:rsidRDefault="00701154" w:rsidP="00171FD4"/>
          <w:p w:rsidR="00701154" w:rsidRDefault="00701154" w:rsidP="00171FD4"/>
          <w:p w:rsidR="00701154" w:rsidRDefault="00701154" w:rsidP="00171FD4"/>
          <w:p w:rsidR="00701154" w:rsidRDefault="00701154" w:rsidP="00171FD4"/>
          <w:p w:rsidR="00701154" w:rsidRDefault="00701154" w:rsidP="00171FD4"/>
          <w:p w:rsidR="00701154" w:rsidRDefault="00701154" w:rsidP="00171FD4"/>
          <w:p w:rsidR="00701154" w:rsidRDefault="00701154" w:rsidP="00171FD4"/>
        </w:tc>
        <w:tc>
          <w:tcPr>
            <w:tcW w:w="5916" w:type="dxa"/>
          </w:tcPr>
          <w:p w:rsidR="00701154" w:rsidRDefault="00701154" w:rsidP="00171FD4"/>
        </w:tc>
      </w:tr>
      <w:tr w:rsidR="00701154" w:rsidTr="00701154">
        <w:tc>
          <w:tcPr>
            <w:tcW w:w="10682" w:type="dxa"/>
            <w:gridSpan w:val="2"/>
          </w:tcPr>
          <w:p w:rsidR="00701154" w:rsidRPr="00614352" w:rsidRDefault="00701154" w:rsidP="00171FD4">
            <w:pPr>
              <w:pStyle w:val="ListParagraph"/>
              <w:numPr>
                <w:ilvl w:val="0"/>
                <w:numId w:val="7"/>
              </w:numPr>
              <w:rPr>
                <w:rFonts w:ascii="Cursive standard" w:hAnsi="Cursive standard"/>
                <w:sz w:val="24"/>
                <w:szCs w:val="24"/>
              </w:rPr>
            </w:pPr>
            <w:r w:rsidRPr="00614352">
              <w:rPr>
                <w:rFonts w:ascii="Cursive standard" w:hAnsi="Cursive standard"/>
                <w:sz w:val="24"/>
                <w:szCs w:val="24"/>
              </w:rPr>
              <w:t>Pour certains Hébreux, qui est Jésus de Nazareth ?</w:t>
            </w:r>
          </w:p>
          <w:p w:rsidR="00701154" w:rsidRDefault="00701154" w:rsidP="00171FD4">
            <w:pPr>
              <w:ind w:left="360"/>
              <w:rPr>
                <w:rFonts w:ascii="Cursive standard" w:hAnsi="Cursive standard"/>
                <w:sz w:val="24"/>
                <w:szCs w:val="24"/>
              </w:rPr>
            </w:pPr>
            <w:r w:rsidRPr="00614352">
              <w:rPr>
                <w:rFonts w:ascii="Cursive standard" w:hAnsi="Cursive standard"/>
                <w:sz w:val="24"/>
                <w:szCs w:val="24"/>
              </w:rPr>
              <w:t>_________________________________________</w:t>
            </w:r>
            <w:r>
              <w:rPr>
                <w:rFonts w:ascii="Cursive standard" w:hAnsi="Cursive standard"/>
                <w:sz w:val="24"/>
                <w:szCs w:val="24"/>
              </w:rPr>
              <w:t>______________________________</w:t>
            </w:r>
          </w:p>
          <w:p w:rsidR="00701154" w:rsidRPr="00614352" w:rsidRDefault="00701154" w:rsidP="00171FD4">
            <w:pPr>
              <w:pStyle w:val="ListParagraph"/>
              <w:numPr>
                <w:ilvl w:val="0"/>
                <w:numId w:val="7"/>
              </w:numPr>
              <w:rPr>
                <w:rFonts w:ascii="Cursive standard" w:hAnsi="Cursive standard"/>
                <w:sz w:val="24"/>
                <w:szCs w:val="24"/>
              </w:rPr>
            </w:pPr>
            <w:r w:rsidRPr="00614352">
              <w:rPr>
                <w:rFonts w:ascii="Cursive standard" w:hAnsi="Cursive standard"/>
                <w:sz w:val="24"/>
                <w:szCs w:val="24"/>
              </w:rPr>
              <w:t>Comment s’appellent les douze compagnons de Jésus qui vont répandre son message ?</w:t>
            </w:r>
          </w:p>
          <w:p w:rsidR="00701154" w:rsidRDefault="00701154" w:rsidP="00171FD4">
            <w:pPr>
              <w:ind w:left="360"/>
              <w:rPr>
                <w:rFonts w:ascii="Cursive standard" w:hAnsi="Cursive standard"/>
                <w:sz w:val="24"/>
                <w:szCs w:val="24"/>
              </w:rPr>
            </w:pPr>
            <w:r w:rsidRPr="00614352">
              <w:rPr>
                <w:rFonts w:ascii="Cursive standard" w:hAnsi="Cursive standard"/>
                <w:sz w:val="24"/>
                <w:szCs w:val="24"/>
              </w:rPr>
              <w:t>_________________________________________</w:t>
            </w:r>
            <w:r>
              <w:rPr>
                <w:rFonts w:ascii="Cursive standard" w:hAnsi="Cursive standard"/>
                <w:sz w:val="24"/>
                <w:szCs w:val="24"/>
              </w:rPr>
              <w:t>______________________________</w:t>
            </w:r>
          </w:p>
          <w:p w:rsidR="00701154" w:rsidRDefault="00701154" w:rsidP="00171FD4">
            <w:pPr>
              <w:pStyle w:val="ListParagraph"/>
              <w:rPr>
                <w:rFonts w:ascii="Cursive standard" w:hAnsi="Cursive standard"/>
                <w:sz w:val="24"/>
                <w:szCs w:val="24"/>
              </w:rPr>
            </w:pPr>
            <w:r>
              <w:rPr>
                <w:rFonts w:ascii="Cursive standard" w:hAnsi="Cursive standard"/>
                <w:sz w:val="24"/>
                <w:szCs w:val="24"/>
              </w:rPr>
              <w:t>Document 2 :</w:t>
            </w:r>
          </w:p>
          <w:p w:rsidR="00701154" w:rsidRDefault="00701154" w:rsidP="00171FD4">
            <w:pPr>
              <w:pStyle w:val="ListParagraph"/>
              <w:numPr>
                <w:ilvl w:val="0"/>
                <w:numId w:val="7"/>
              </w:numPr>
              <w:rPr>
                <w:rFonts w:ascii="Cursive standard" w:hAnsi="Cursive standard"/>
                <w:sz w:val="24"/>
                <w:szCs w:val="24"/>
              </w:rPr>
            </w:pPr>
            <w:r>
              <w:rPr>
                <w:rFonts w:ascii="Cursive standard" w:hAnsi="Cursive standard"/>
                <w:sz w:val="24"/>
                <w:szCs w:val="24"/>
              </w:rPr>
              <w:t>Où se trouve Jésus ? A quoi le reconnais-tu ? Pourquoi a-t-il été placé à cet endroit ?</w:t>
            </w:r>
          </w:p>
          <w:p w:rsidR="00701154" w:rsidRPr="00A93B75" w:rsidRDefault="00701154" w:rsidP="00171FD4">
            <w:pPr>
              <w:ind w:left="360"/>
              <w:rPr>
                <w:rFonts w:ascii="Cursive standard" w:hAnsi="Cursive standard"/>
                <w:sz w:val="24"/>
                <w:szCs w:val="24"/>
              </w:rPr>
            </w:pPr>
            <w:r w:rsidRPr="00614352">
              <w:rPr>
                <w:rFonts w:ascii="Cursive standard" w:hAnsi="Cursive standard"/>
                <w:sz w:val="24"/>
                <w:szCs w:val="24"/>
              </w:rPr>
              <w:t>_________________________________________</w:t>
            </w:r>
            <w:r>
              <w:rPr>
                <w:rFonts w:ascii="Cursive standard" w:hAnsi="Cursive standard"/>
                <w:sz w:val="24"/>
                <w:szCs w:val="24"/>
              </w:rPr>
              <w:t>______________________________</w:t>
            </w:r>
          </w:p>
          <w:p w:rsidR="00701154" w:rsidRDefault="00701154" w:rsidP="00171FD4">
            <w:pPr>
              <w:pStyle w:val="ListParagraph"/>
              <w:numPr>
                <w:ilvl w:val="0"/>
                <w:numId w:val="7"/>
              </w:numPr>
              <w:rPr>
                <w:rFonts w:ascii="Cursive standard" w:hAnsi="Cursive standard"/>
                <w:sz w:val="24"/>
                <w:szCs w:val="24"/>
              </w:rPr>
            </w:pPr>
            <w:r>
              <w:rPr>
                <w:rFonts w:ascii="Cursive standard" w:hAnsi="Cursive standard"/>
                <w:sz w:val="24"/>
                <w:szCs w:val="24"/>
              </w:rPr>
              <w:t>A ton avis, qui sont les personnages situés à sa gauche et à sa droite ? Que signifient les cercles autour de leurs têtes ?</w:t>
            </w:r>
          </w:p>
          <w:p w:rsidR="00701154" w:rsidRPr="00A93B75" w:rsidRDefault="00701154" w:rsidP="00171FD4">
            <w:pPr>
              <w:ind w:left="360"/>
              <w:rPr>
                <w:rFonts w:ascii="Cursive standard" w:hAnsi="Cursive standard"/>
                <w:sz w:val="24"/>
                <w:szCs w:val="24"/>
              </w:rPr>
            </w:pPr>
            <w:r w:rsidRPr="00614352">
              <w:rPr>
                <w:rFonts w:ascii="Cursive standard" w:hAnsi="Cursive standard"/>
                <w:sz w:val="24"/>
                <w:szCs w:val="24"/>
              </w:rPr>
              <w:t>_________________________________________</w:t>
            </w:r>
            <w:r>
              <w:rPr>
                <w:rFonts w:ascii="Cursive standard" w:hAnsi="Cursive standard"/>
                <w:sz w:val="24"/>
                <w:szCs w:val="24"/>
              </w:rPr>
              <w:t>______________________________</w:t>
            </w:r>
          </w:p>
          <w:p w:rsidR="00701154" w:rsidRDefault="00701154" w:rsidP="00171FD4">
            <w:pPr>
              <w:pStyle w:val="ListParagraph"/>
              <w:numPr>
                <w:ilvl w:val="0"/>
                <w:numId w:val="7"/>
              </w:numPr>
              <w:rPr>
                <w:rFonts w:ascii="Cursive standard" w:hAnsi="Cursive standard"/>
                <w:sz w:val="24"/>
                <w:szCs w:val="24"/>
              </w:rPr>
            </w:pPr>
            <w:r>
              <w:rPr>
                <w:rFonts w:ascii="Cursive standard" w:hAnsi="Cursive standard"/>
                <w:sz w:val="24"/>
                <w:szCs w:val="24"/>
              </w:rPr>
              <w:t>Qui sont les personnages représentés en bas ? que font-ils ?</w:t>
            </w:r>
          </w:p>
          <w:p w:rsidR="00701154" w:rsidRPr="00A93B75" w:rsidRDefault="00701154" w:rsidP="00171FD4">
            <w:pPr>
              <w:ind w:left="360"/>
              <w:rPr>
                <w:rFonts w:ascii="Cursive standard" w:hAnsi="Cursive standard"/>
                <w:sz w:val="24"/>
                <w:szCs w:val="24"/>
              </w:rPr>
            </w:pPr>
            <w:r w:rsidRPr="00614352">
              <w:rPr>
                <w:rFonts w:ascii="Cursive standard" w:hAnsi="Cursive standard"/>
                <w:sz w:val="24"/>
                <w:szCs w:val="24"/>
              </w:rPr>
              <w:t>_________________________________________</w:t>
            </w:r>
            <w:r>
              <w:rPr>
                <w:rFonts w:ascii="Cursive standard" w:hAnsi="Cursive standard"/>
                <w:sz w:val="24"/>
                <w:szCs w:val="24"/>
              </w:rPr>
              <w:t>______________________________</w:t>
            </w:r>
          </w:p>
          <w:p w:rsidR="00701154" w:rsidRDefault="00701154" w:rsidP="00171FD4">
            <w:pPr>
              <w:pStyle w:val="ListParagraph"/>
              <w:numPr>
                <w:ilvl w:val="0"/>
                <w:numId w:val="7"/>
              </w:numPr>
              <w:rPr>
                <w:rFonts w:ascii="Cursive standard" w:hAnsi="Cursive standard"/>
                <w:sz w:val="24"/>
                <w:szCs w:val="24"/>
              </w:rPr>
            </w:pPr>
            <w:r>
              <w:rPr>
                <w:rFonts w:ascii="Cursive standard" w:hAnsi="Cursive standard"/>
                <w:sz w:val="24"/>
                <w:szCs w:val="24"/>
              </w:rPr>
              <w:t>L’auteur de cette miniature a-t-il vécu cette scène ?</w:t>
            </w:r>
          </w:p>
          <w:p w:rsidR="00701154" w:rsidRPr="00A93B75" w:rsidRDefault="00701154" w:rsidP="00171FD4">
            <w:pPr>
              <w:ind w:left="360"/>
              <w:rPr>
                <w:rFonts w:ascii="Cursive standard" w:hAnsi="Cursive standard"/>
                <w:sz w:val="24"/>
                <w:szCs w:val="24"/>
              </w:rPr>
            </w:pPr>
            <w:r w:rsidRPr="00614352">
              <w:rPr>
                <w:rFonts w:ascii="Cursive standard" w:hAnsi="Cursive standard"/>
                <w:sz w:val="24"/>
                <w:szCs w:val="24"/>
              </w:rPr>
              <w:t>_________________________________________</w:t>
            </w:r>
            <w:r>
              <w:rPr>
                <w:rFonts w:ascii="Cursive standard" w:hAnsi="Cursive standard"/>
                <w:sz w:val="24"/>
                <w:szCs w:val="24"/>
              </w:rPr>
              <w:t>______________________________</w:t>
            </w:r>
          </w:p>
        </w:tc>
      </w:tr>
    </w:tbl>
    <w:p w:rsidR="00701154" w:rsidRDefault="00701154" w:rsidP="00701154"/>
    <w:p w:rsidR="00176C6D" w:rsidRDefault="00176C6D" w:rsidP="00617F66">
      <w:pPr>
        <w:autoSpaceDE w:val="0"/>
        <w:autoSpaceDN w:val="0"/>
        <w:adjustRightInd w:val="0"/>
        <w:spacing w:after="0" w:line="240" w:lineRule="auto"/>
        <w:rPr>
          <w:rFonts w:ascii="Arial" w:hAnsi="Arial" w:cs="Arial"/>
          <w:b/>
          <w:bCs/>
          <w:color w:val="000000"/>
          <w:sz w:val="23"/>
          <w:szCs w:val="23"/>
        </w:rPr>
      </w:pPr>
    </w:p>
    <w:p w:rsidR="00176C6D" w:rsidRPr="004B6BB9" w:rsidRDefault="00176C6D" w:rsidP="00176C6D">
      <w:pPr>
        <w:spacing w:after="0" w:line="240" w:lineRule="auto"/>
        <w:jc w:val="center"/>
        <w:rPr>
          <w:rFonts w:ascii="Alamain" w:hAnsi="Alamain"/>
          <w:color w:val="0070C0"/>
        </w:rPr>
      </w:pPr>
      <w:r w:rsidRPr="004B6BB9">
        <w:rPr>
          <w:rFonts w:ascii="Alamain" w:hAnsi="Alamain"/>
          <w:color w:val="0070C0"/>
        </w:rPr>
        <w:lastRenderedPageBreak/>
        <w:t xml:space="preserve">Séance </w:t>
      </w:r>
      <w:r w:rsidR="00731BA6">
        <w:rPr>
          <w:rFonts w:ascii="Alamain" w:hAnsi="Alamain"/>
          <w:color w:val="0070C0"/>
        </w:rPr>
        <w:t>10</w:t>
      </w:r>
      <w:r>
        <w:rPr>
          <w:rFonts w:ascii="Alamain" w:hAnsi="Alamain"/>
          <w:color w:val="0070C0"/>
        </w:rPr>
        <w:t xml:space="preserve"> </w:t>
      </w:r>
      <w:r w:rsidRPr="004B6BB9">
        <w:rPr>
          <w:rFonts w:ascii="Alamain" w:hAnsi="Alamain"/>
          <w:color w:val="0070C0"/>
        </w:rPr>
        <w:t xml:space="preserve">: </w:t>
      </w:r>
      <w:r>
        <w:rPr>
          <w:rFonts w:ascii="Alamain" w:hAnsi="Alamain"/>
          <w:color w:val="0070C0"/>
        </w:rPr>
        <w:t>le</w:t>
      </w:r>
      <w:r w:rsidR="00A13B4D">
        <w:rPr>
          <w:rFonts w:ascii="Alamain" w:hAnsi="Alamain"/>
          <w:color w:val="0070C0"/>
        </w:rPr>
        <w:t>s chrétiens persécutés</w:t>
      </w:r>
      <w:r>
        <w:rPr>
          <w:rFonts w:ascii="Alamain" w:hAnsi="Alamain"/>
          <w:color w:val="0070C0"/>
        </w:rPr>
        <w:t xml:space="preserve"> </w:t>
      </w:r>
    </w:p>
    <w:p w:rsidR="00176C6D" w:rsidRDefault="00176C6D" w:rsidP="00815E33">
      <w:pPr>
        <w:spacing w:after="0"/>
      </w:pPr>
      <w:r w:rsidRPr="0085769A">
        <w:rPr>
          <w:b/>
          <w:u w:val="single"/>
        </w:rPr>
        <w:t>Objectif</w:t>
      </w:r>
      <w:r w:rsidR="00815E33">
        <w:t xml:space="preserve"> : </w:t>
      </w:r>
      <w:r>
        <w:t>Comprendre une religion nouvelle qui va marquer profondément jusqu’à nos jours, la vie de nombreux hommes</w:t>
      </w:r>
    </w:p>
    <w:tbl>
      <w:tblPr>
        <w:tblStyle w:val="TableGrid"/>
        <w:tblW w:w="0" w:type="auto"/>
        <w:tblLook w:val="04A0" w:firstRow="1" w:lastRow="0" w:firstColumn="1" w:lastColumn="0" w:noHBand="0" w:noVBand="1"/>
      </w:tblPr>
      <w:tblGrid>
        <w:gridCol w:w="959"/>
        <w:gridCol w:w="1419"/>
        <w:gridCol w:w="6802"/>
        <w:gridCol w:w="1426"/>
      </w:tblGrid>
      <w:tr w:rsidR="00176C6D" w:rsidRPr="00A13B4D" w:rsidTr="00A13B4D">
        <w:tc>
          <w:tcPr>
            <w:tcW w:w="959" w:type="dxa"/>
          </w:tcPr>
          <w:p w:rsidR="00176C6D" w:rsidRPr="00A13B4D" w:rsidRDefault="00176C6D" w:rsidP="00171FD4">
            <w:pPr>
              <w:spacing w:line="276" w:lineRule="auto"/>
              <w:jc w:val="center"/>
              <w:rPr>
                <w:rFonts w:ascii="Comic Sans MS" w:hAnsi="Comic Sans MS"/>
                <w:b/>
                <w:sz w:val="20"/>
                <w:szCs w:val="20"/>
              </w:rPr>
            </w:pPr>
            <w:r w:rsidRPr="00A13B4D">
              <w:rPr>
                <w:rFonts w:ascii="Comic Sans MS" w:hAnsi="Comic Sans MS"/>
                <w:b/>
                <w:sz w:val="20"/>
                <w:szCs w:val="20"/>
              </w:rPr>
              <w:t>Temps</w:t>
            </w:r>
          </w:p>
        </w:tc>
        <w:tc>
          <w:tcPr>
            <w:tcW w:w="1419" w:type="dxa"/>
          </w:tcPr>
          <w:p w:rsidR="00176C6D" w:rsidRPr="00A13B4D" w:rsidRDefault="00176C6D" w:rsidP="00171FD4">
            <w:pPr>
              <w:spacing w:line="276" w:lineRule="auto"/>
              <w:jc w:val="center"/>
              <w:rPr>
                <w:rFonts w:ascii="Comic Sans MS" w:hAnsi="Comic Sans MS"/>
                <w:b/>
                <w:sz w:val="20"/>
                <w:szCs w:val="20"/>
              </w:rPr>
            </w:pPr>
            <w:r w:rsidRPr="00A13B4D">
              <w:rPr>
                <w:rFonts w:ascii="Comic Sans MS" w:hAnsi="Comic Sans MS"/>
                <w:b/>
                <w:sz w:val="20"/>
                <w:szCs w:val="20"/>
              </w:rPr>
              <w:t>Organisation</w:t>
            </w:r>
          </w:p>
        </w:tc>
        <w:tc>
          <w:tcPr>
            <w:tcW w:w="6802" w:type="dxa"/>
          </w:tcPr>
          <w:p w:rsidR="00176C6D" w:rsidRPr="00A13B4D" w:rsidRDefault="00176C6D" w:rsidP="00171FD4">
            <w:pPr>
              <w:spacing w:line="276" w:lineRule="auto"/>
              <w:jc w:val="center"/>
              <w:rPr>
                <w:rFonts w:ascii="Comic Sans MS" w:hAnsi="Comic Sans MS"/>
                <w:b/>
                <w:sz w:val="20"/>
                <w:szCs w:val="20"/>
              </w:rPr>
            </w:pPr>
            <w:r w:rsidRPr="00A13B4D">
              <w:rPr>
                <w:rFonts w:ascii="Comic Sans MS" w:hAnsi="Comic Sans MS"/>
                <w:b/>
                <w:sz w:val="20"/>
                <w:szCs w:val="20"/>
              </w:rPr>
              <w:t>Déroulement</w:t>
            </w:r>
          </w:p>
        </w:tc>
        <w:tc>
          <w:tcPr>
            <w:tcW w:w="1426" w:type="dxa"/>
          </w:tcPr>
          <w:p w:rsidR="00176C6D" w:rsidRPr="00A13B4D" w:rsidRDefault="00176C6D" w:rsidP="00171FD4">
            <w:pPr>
              <w:spacing w:line="276" w:lineRule="auto"/>
              <w:jc w:val="center"/>
              <w:rPr>
                <w:rFonts w:ascii="Comic Sans MS" w:hAnsi="Comic Sans MS"/>
                <w:b/>
                <w:sz w:val="20"/>
                <w:szCs w:val="20"/>
              </w:rPr>
            </w:pPr>
            <w:r w:rsidRPr="00A13B4D">
              <w:rPr>
                <w:rFonts w:ascii="Comic Sans MS" w:hAnsi="Comic Sans MS"/>
                <w:b/>
                <w:sz w:val="20"/>
                <w:szCs w:val="20"/>
              </w:rPr>
              <w:t>Matériel</w:t>
            </w:r>
          </w:p>
        </w:tc>
      </w:tr>
      <w:tr w:rsidR="00176C6D" w:rsidRPr="00A13B4D" w:rsidTr="00A13B4D">
        <w:tc>
          <w:tcPr>
            <w:tcW w:w="959" w:type="dxa"/>
          </w:tcPr>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5’</w:t>
            </w:r>
          </w:p>
        </w:tc>
        <w:tc>
          <w:tcPr>
            <w:tcW w:w="1419" w:type="dxa"/>
          </w:tcPr>
          <w:p w:rsidR="00176C6D" w:rsidRPr="00A13B4D" w:rsidRDefault="00A13B4D" w:rsidP="00171FD4">
            <w:pPr>
              <w:spacing w:line="276" w:lineRule="auto"/>
              <w:rPr>
                <w:rFonts w:ascii="Comic Sans MS" w:hAnsi="Comic Sans MS"/>
                <w:sz w:val="20"/>
                <w:szCs w:val="20"/>
              </w:rPr>
            </w:pPr>
            <w:r>
              <w:rPr>
                <w:rFonts w:ascii="Comic Sans MS" w:hAnsi="Comic Sans MS"/>
                <w:sz w:val="20"/>
                <w:szCs w:val="20"/>
              </w:rPr>
              <w:t xml:space="preserve">Coll. </w:t>
            </w:r>
            <w:r w:rsidR="00176C6D" w:rsidRPr="00A13B4D">
              <w:rPr>
                <w:rFonts w:ascii="Comic Sans MS" w:hAnsi="Comic Sans MS"/>
                <w:sz w:val="20"/>
                <w:szCs w:val="20"/>
              </w:rPr>
              <w:t>oral</w:t>
            </w:r>
          </w:p>
        </w:tc>
        <w:tc>
          <w:tcPr>
            <w:tcW w:w="6802" w:type="dxa"/>
          </w:tcPr>
          <w:p w:rsidR="00176C6D" w:rsidRPr="00A13B4D" w:rsidRDefault="00176C6D" w:rsidP="00731BA6">
            <w:pPr>
              <w:spacing w:line="276" w:lineRule="auto"/>
              <w:rPr>
                <w:rFonts w:ascii="Comic Sans MS" w:hAnsi="Comic Sans MS" w:cs="Arial"/>
                <w:color w:val="000000"/>
                <w:sz w:val="20"/>
                <w:szCs w:val="20"/>
              </w:rPr>
            </w:pPr>
            <w:r w:rsidRPr="00A13B4D">
              <w:rPr>
                <w:rFonts w:ascii="Comic Sans MS" w:hAnsi="Comic Sans MS"/>
                <w:b/>
                <w:sz w:val="20"/>
                <w:szCs w:val="20"/>
                <w:u w:val="single"/>
              </w:rPr>
              <w:t>Rappel</w:t>
            </w:r>
            <w:r w:rsidR="00731BA6" w:rsidRPr="00A13B4D">
              <w:rPr>
                <w:rFonts w:ascii="Comic Sans MS" w:hAnsi="Comic Sans MS"/>
                <w:b/>
                <w:sz w:val="20"/>
                <w:szCs w:val="20"/>
                <w:u w:val="single"/>
              </w:rPr>
              <w:t> </w:t>
            </w:r>
          </w:p>
        </w:tc>
        <w:tc>
          <w:tcPr>
            <w:tcW w:w="1426" w:type="dxa"/>
          </w:tcPr>
          <w:p w:rsidR="00176C6D" w:rsidRPr="00A13B4D" w:rsidRDefault="00176C6D" w:rsidP="00171FD4">
            <w:pPr>
              <w:spacing w:line="276" w:lineRule="auto"/>
              <w:rPr>
                <w:rFonts w:ascii="Comic Sans MS" w:hAnsi="Comic Sans MS"/>
                <w:sz w:val="20"/>
                <w:szCs w:val="20"/>
              </w:rPr>
            </w:pPr>
          </w:p>
        </w:tc>
      </w:tr>
      <w:tr w:rsidR="00176C6D" w:rsidRPr="00A13B4D" w:rsidTr="00A13B4D">
        <w:tc>
          <w:tcPr>
            <w:tcW w:w="959" w:type="dxa"/>
          </w:tcPr>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20’</w:t>
            </w:r>
          </w:p>
        </w:tc>
        <w:tc>
          <w:tcPr>
            <w:tcW w:w="1419" w:type="dxa"/>
          </w:tcPr>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Individuel écrit</w:t>
            </w:r>
          </w:p>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Par 2</w:t>
            </w:r>
          </w:p>
        </w:tc>
        <w:tc>
          <w:tcPr>
            <w:tcW w:w="6802" w:type="dxa"/>
          </w:tcPr>
          <w:p w:rsidR="00176C6D" w:rsidRPr="00A13B4D" w:rsidRDefault="00176C6D" w:rsidP="00171FD4">
            <w:pPr>
              <w:spacing w:line="276" w:lineRule="auto"/>
              <w:rPr>
                <w:rFonts w:ascii="Comic Sans MS" w:hAnsi="Comic Sans MS"/>
                <w:b/>
                <w:sz w:val="20"/>
                <w:szCs w:val="20"/>
                <w:u w:val="single"/>
              </w:rPr>
            </w:pPr>
            <w:r w:rsidRPr="00A13B4D">
              <w:rPr>
                <w:rFonts w:ascii="Comic Sans MS" w:hAnsi="Comic Sans MS"/>
                <w:b/>
                <w:sz w:val="20"/>
                <w:szCs w:val="20"/>
                <w:u w:val="single"/>
              </w:rPr>
              <w:t>Travail des élèves :</w:t>
            </w:r>
          </w:p>
          <w:p w:rsidR="00176C6D" w:rsidRPr="00A13B4D" w:rsidRDefault="00A13B4D" w:rsidP="00A13B4D">
            <w:pPr>
              <w:pStyle w:val="ListParagraph"/>
              <w:numPr>
                <w:ilvl w:val="0"/>
                <w:numId w:val="1"/>
              </w:numPr>
              <w:ind w:left="10" w:firstLine="350"/>
              <w:rPr>
                <w:rFonts w:ascii="Comic Sans MS" w:hAnsi="Comic Sans MS"/>
                <w:sz w:val="20"/>
                <w:szCs w:val="20"/>
              </w:rPr>
            </w:pPr>
            <w:r w:rsidRPr="00A13B4D">
              <w:rPr>
                <w:rFonts w:ascii="Comic Sans MS" w:hAnsi="Comic Sans MS"/>
                <w:sz w:val="20"/>
                <w:szCs w:val="20"/>
              </w:rPr>
              <w:t>Distribuer les docs annexe. Les élèves travaillent individuellement puis comparent par 2.</w:t>
            </w:r>
          </w:p>
        </w:tc>
        <w:tc>
          <w:tcPr>
            <w:tcW w:w="1426" w:type="dxa"/>
          </w:tcPr>
          <w:p w:rsidR="00176C6D" w:rsidRPr="00A13B4D" w:rsidRDefault="00176C6D" w:rsidP="00171FD4">
            <w:pPr>
              <w:spacing w:line="276" w:lineRule="auto"/>
              <w:rPr>
                <w:rFonts w:ascii="Comic Sans MS" w:hAnsi="Comic Sans MS"/>
                <w:sz w:val="20"/>
                <w:szCs w:val="20"/>
              </w:rPr>
            </w:pPr>
          </w:p>
          <w:p w:rsidR="00176C6D" w:rsidRPr="00A13B4D" w:rsidRDefault="00A13B4D" w:rsidP="00171FD4">
            <w:pPr>
              <w:spacing w:line="276" w:lineRule="auto"/>
              <w:rPr>
                <w:rFonts w:ascii="Comic Sans MS" w:hAnsi="Comic Sans MS"/>
                <w:sz w:val="20"/>
                <w:szCs w:val="20"/>
              </w:rPr>
            </w:pPr>
            <w:r w:rsidRPr="00A13B4D">
              <w:rPr>
                <w:rFonts w:ascii="Comic Sans MS" w:hAnsi="Comic Sans MS"/>
                <w:sz w:val="20"/>
                <w:szCs w:val="20"/>
              </w:rPr>
              <w:t xml:space="preserve">Annexe </w:t>
            </w:r>
          </w:p>
          <w:p w:rsidR="00176C6D" w:rsidRPr="00A13B4D" w:rsidRDefault="00176C6D" w:rsidP="00171FD4">
            <w:pPr>
              <w:spacing w:line="276" w:lineRule="auto"/>
              <w:rPr>
                <w:rFonts w:ascii="Comic Sans MS" w:hAnsi="Comic Sans MS"/>
                <w:sz w:val="20"/>
                <w:szCs w:val="20"/>
              </w:rPr>
            </w:pPr>
          </w:p>
        </w:tc>
      </w:tr>
      <w:tr w:rsidR="00176C6D" w:rsidRPr="00A13B4D" w:rsidTr="00A13B4D">
        <w:tc>
          <w:tcPr>
            <w:tcW w:w="959" w:type="dxa"/>
          </w:tcPr>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10’</w:t>
            </w:r>
          </w:p>
        </w:tc>
        <w:tc>
          <w:tcPr>
            <w:tcW w:w="1419" w:type="dxa"/>
          </w:tcPr>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Collectif oral</w:t>
            </w:r>
          </w:p>
        </w:tc>
        <w:tc>
          <w:tcPr>
            <w:tcW w:w="6802" w:type="dxa"/>
          </w:tcPr>
          <w:p w:rsidR="00176C6D" w:rsidRPr="00A13B4D" w:rsidRDefault="00176C6D" w:rsidP="00171FD4">
            <w:pPr>
              <w:spacing w:line="276" w:lineRule="auto"/>
              <w:rPr>
                <w:rFonts w:ascii="Comic Sans MS" w:hAnsi="Comic Sans MS"/>
                <w:sz w:val="20"/>
                <w:szCs w:val="20"/>
              </w:rPr>
            </w:pPr>
            <w:r w:rsidRPr="00A13B4D">
              <w:rPr>
                <w:rFonts w:ascii="Comic Sans MS" w:hAnsi="Comic Sans MS"/>
                <w:b/>
                <w:sz w:val="20"/>
                <w:szCs w:val="20"/>
                <w:u w:val="single"/>
              </w:rPr>
              <w:t>Mise en commun</w:t>
            </w:r>
            <w:r w:rsidRPr="00A13B4D">
              <w:rPr>
                <w:rFonts w:ascii="Comic Sans MS" w:hAnsi="Comic Sans MS"/>
                <w:sz w:val="20"/>
                <w:szCs w:val="20"/>
              </w:rPr>
              <w:t> :</w:t>
            </w:r>
          </w:p>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On corrige les fiches d’exercices et on apporte des précisions si nécessaire.</w:t>
            </w:r>
          </w:p>
          <w:p w:rsidR="00176C6D" w:rsidRPr="0013622B" w:rsidRDefault="00176C6D" w:rsidP="00A13B4D">
            <w:pPr>
              <w:pStyle w:val="ListParagraph"/>
              <w:numPr>
                <w:ilvl w:val="0"/>
                <w:numId w:val="1"/>
              </w:numPr>
              <w:ind w:left="0" w:firstLine="360"/>
              <w:rPr>
                <w:rFonts w:ascii="Comic Sans MS" w:hAnsi="Comic Sans MS" w:cs="MV Boli"/>
                <w:noProof/>
                <w:color w:val="0070C0"/>
                <w:sz w:val="20"/>
                <w:szCs w:val="20"/>
                <w:lang w:eastAsia="fr-FR"/>
              </w:rPr>
            </w:pPr>
            <w:r w:rsidRPr="00A13B4D">
              <w:rPr>
                <w:rFonts w:ascii="Comic Sans MS" w:hAnsi="Comic Sans MS"/>
                <w:sz w:val="20"/>
                <w:szCs w:val="20"/>
              </w:rPr>
              <w:t>Informations supplémentaires</w:t>
            </w:r>
            <w:r w:rsidR="00A13B4D">
              <w:rPr>
                <w:rFonts w:ascii="Comic Sans MS" w:hAnsi="Comic Sans MS"/>
                <w:sz w:val="20"/>
                <w:szCs w:val="20"/>
              </w:rPr>
              <w:t>.</w:t>
            </w:r>
          </w:p>
          <w:p w:rsidR="0013622B" w:rsidRPr="0013622B" w:rsidRDefault="0013622B" w:rsidP="0013622B">
            <w:pPr>
              <w:rPr>
                <w:color w:val="00B0F0"/>
              </w:rPr>
            </w:pPr>
            <w:r w:rsidRPr="0013622B">
              <w:rPr>
                <w:b/>
                <w:color w:val="00B0F0"/>
                <w:u w:val="single"/>
              </w:rPr>
              <w:t>Magistral</w:t>
            </w:r>
            <w:r w:rsidRPr="0013622B">
              <w:rPr>
                <w:color w:val="00B0F0"/>
              </w:rPr>
              <w:t> : Réexpliquer ce qu’est un messie. Pourquoi les Juifs en attendaient-ils un ?</w:t>
            </w:r>
          </w:p>
          <w:p w:rsidR="0013622B" w:rsidRPr="0013622B" w:rsidRDefault="0013622B" w:rsidP="0013622B">
            <w:pPr>
              <w:rPr>
                <w:color w:val="00B0F0"/>
              </w:rPr>
            </w:pPr>
            <w:r w:rsidRPr="0013622B">
              <w:rPr>
                <w:color w:val="00B0F0"/>
              </w:rPr>
              <w:t>Pourquoi Jésus fut-il arrêté, condamnée à mort et exécuté ?</w:t>
            </w:r>
          </w:p>
          <w:p w:rsidR="0013622B" w:rsidRPr="0013622B" w:rsidRDefault="0013622B" w:rsidP="0013622B">
            <w:pPr>
              <w:rPr>
                <w:color w:val="00B0F0"/>
              </w:rPr>
            </w:pPr>
            <w:r w:rsidRPr="0013622B">
              <w:rPr>
                <w:color w:val="00B0F0"/>
              </w:rPr>
              <w:t>Préciser que les prêches de Jésus recueillaient une audience importante et que les convertis commençaient à contester l’autorité romaine.</w:t>
            </w:r>
          </w:p>
          <w:p w:rsidR="0013622B" w:rsidRDefault="0013622B" w:rsidP="0013622B">
            <w:pPr>
              <w:rPr>
                <w:color w:val="00B0F0"/>
              </w:rPr>
            </w:pPr>
            <w:r w:rsidRPr="0013622B">
              <w:rPr>
                <w:color w:val="00B0F0"/>
              </w:rPr>
              <w:t xml:space="preserve">Jésus a été crucifié à Jérusalem. Ses disciples propagèrent cependant sa parole et le christianisme connut un nouvel essor. </w:t>
            </w:r>
          </w:p>
          <w:p w:rsidR="0091416E" w:rsidRDefault="0091416E" w:rsidP="0091416E">
            <w:pPr>
              <w:pStyle w:val="ListParagraph"/>
              <w:numPr>
                <w:ilvl w:val="0"/>
                <w:numId w:val="9"/>
              </w:numPr>
              <w:ind w:left="32" w:firstLine="328"/>
            </w:pPr>
            <w:r>
              <w:t xml:space="preserve">Préciser qu’une mosaïque est un assemblage de petits fragments multicolores (marbre pâte de verre, …) juxtaposés pour former un dessin et liés par un ciment. </w:t>
            </w:r>
          </w:p>
          <w:p w:rsidR="0091416E" w:rsidRPr="0013622B" w:rsidRDefault="0091416E" w:rsidP="0091416E">
            <w:pPr>
              <w:pStyle w:val="ListParagraph"/>
              <w:numPr>
                <w:ilvl w:val="0"/>
                <w:numId w:val="9"/>
              </w:numPr>
              <w:ind w:left="32" w:firstLine="328"/>
            </w:pPr>
            <w:r>
              <w:t>Faire décrire la scène. Le captif peut-il se défendre ? ça représente</w:t>
            </w:r>
            <w:r w:rsidR="00BD21CD">
              <w:t xml:space="preserve"> un condamné livré</w:t>
            </w:r>
            <w:r>
              <w:t xml:space="preserve"> aux fauves, dans les jeux du cirque et donne une idée du sort qu’ont subi un certain nombre de chrétiens martyrs. </w:t>
            </w:r>
          </w:p>
        </w:tc>
        <w:tc>
          <w:tcPr>
            <w:tcW w:w="1426" w:type="dxa"/>
          </w:tcPr>
          <w:p w:rsidR="00176C6D" w:rsidRPr="00A13B4D" w:rsidRDefault="00A13B4D" w:rsidP="00171FD4">
            <w:pPr>
              <w:spacing w:line="276" w:lineRule="auto"/>
              <w:rPr>
                <w:rFonts w:ascii="Comic Sans MS" w:hAnsi="Comic Sans MS"/>
                <w:sz w:val="20"/>
                <w:szCs w:val="20"/>
              </w:rPr>
            </w:pPr>
            <w:r w:rsidRPr="00A13B4D">
              <w:rPr>
                <w:rFonts w:ascii="Comic Sans MS" w:hAnsi="Comic Sans MS"/>
                <w:sz w:val="20"/>
                <w:szCs w:val="20"/>
              </w:rPr>
              <w:t>A</w:t>
            </w:r>
            <w:r w:rsidR="00176C6D" w:rsidRPr="00A13B4D">
              <w:rPr>
                <w:rFonts w:ascii="Comic Sans MS" w:hAnsi="Comic Sans MS"/>
                <w:sz w:val="20"/>
                <w:szCs w:val="20"/>
              </w:rPr>
              <w:t>nnexe</w:t>
            </w:r>
            <w:r w:rsidRPr="00A13B4D">
              <w:rPr>
                <w:rFonts w:ascii="Comic Sans MS" w:hAnsi="Comic Sans MS"/>
                <w:sz w:val="20"/>
                <w:szCs w:val="20"/>
              </w:rPr>
              <w:t xml:space="preserve"> </w:t>
            </w:r>
          </w:p>
          <w:p w:rsidR="00176C6D" w:rsidRPr="00A13B4D" w:rsidRDefault="00176C6D" w:rsidP="00171FD4">
            <w:pPr>
              <w:spacing w:line="276" w:lineRule="auto"/>
              <w:rPr>
                <w:rFonts w:ascii="Comic Sans MS" w:hAnsi="Comic Sans MS"/>
                <w:sz w:val="20"/>
                <w:szCs w:val="20"/>
              </w:rPr>
            </w:pPr>
          </w:p>
        </w:tc>
      </w:tr>
      <w:tr w:rsidR="00176C6D" w:rsidRPr="00A13B4D" w:rsidTr="00A13B4D">
        <w:trPr>
          <w:trHeight w:val="840"/>
        </w:trPr>
        <w:tc>
          <w:tcPr>
            <w:tcW w:w="959" w:type="dxa"/>
          </w:tcPr>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15’</w:t>
            </w:r>
          </w:p>
        </w:tc>
        <w:tc>
          <w:tcPr>
            <w:tcW w:w="1419" w:type="dxa"/>
          </w:tcPr>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Individuel écrit</w:t>
            </w:r>
          </w:p>
        </w:tc>
        <w:tc>
          <w:tcPr>
            <w:tcW w:w="6802" w:type="dxa"/>
          </w:tcPr>
          <w:p w:rsidR="00176C6D" w:rsidRPr="00A13B4D" w:rsidRDefault="00176C6D" w:rsidP="00171FD4">
            <w:pPr>
              <w:spacing w:line="276" w:lineRule="auto"/>
              <w:rPr>
                <w:rFonts w:ascii="Comic Sans MS" w:hAnsi="Comic Sans MS"/>
                <w:b/>
                <w:sz w:val="20"/>
                <w:szCs w:val="20"/>
                <w:u w:val="single"/>
              </w:rPr>
            </w:pPr>
            <w:r w:rsidRPr="00A13B4D">
              <w:rPr>
                <w:rFonts w:ascii="Comic Sans MS" w:hAnsi="Comic Sans MS"/>
                <w:b/>
                <w:sz w:val="20"/>
                <w:szCs w:val="20"/>
                <w:u w:val="single"/>
              </w:rPr>
              <w:t>Trace écrite :</w:t>
            </w:r>
          </w:p>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Les élèves copient dans leur classeur</w:t>
            </w:r>
            <w:r w:rsidR="00A13B4D">
              <w:rPr>
                <w:rFonts w:ascii="Comic Sans MS" w:hAnsi="Comic Sans MS"/>
                <w:sz w:val="20"/>
                <w:szCs w:val="20"/>
              </w:rPr>
              <w:t> :</w:t>
            </w:r>
          </w:p>
          <w:p w:rsidR="00176C6D" w:rsidRPr="00A13B4D" w:rsidRDefault="00176C6D" w:rsidP="00171FD4">
            <w:pPr>
              <w:pStyle w:val="Default"/>
              <w:spacing w:line="276" w:lineRule="auto"/>
              <w:jc w:val="both"/>
              <w:rPr>
                <w:b/>
                <w:bCs/>
                <w:color w:val="FF0000"/>
                <w:sz w:val="20"/>
                <w:szCs w:val="20"/>
              </w:rPr>
            </w:pPr>
            <w:r w:rsidRPr="00A13B4D">
              <w:rPr>
                <w:rFonts w:ascii="Comic Sans MS" w:hAnsi="Comic Sans MS" w:cstheme="minorBidi"/>
                <w:color w:val="FF0000"/>
                <w:sz w:val="20"/>
                <w:szCs w:val="20"/>
              </w:rPr>
              <w:t>Je retiens :</w:t>
            </w:r>
            <w:r w:rsidRPr="00A13B4D">
              <w:rPr>
                <w:rFonts w:cstheme="minorBidi"/>
                <w:color w:val="FF0000"/>
                <w:sz w:val="20"/>
                <w:szCs w:val="20"/>
              </w:rPr>
              <w:t xml:space="preserve"> </w:t>
            </w:r>
            <w:r w:rsidR="00A13B4D" w:rsidRPr="00A13B4D">
              <w:rPr>
                <w:rFonts w:cstheme="minorBidi"/>
                <w:color w:val="FF0000"/>
                <w:sz w:val="20"/>
                <w:szCs w:val="20"/>
              </w:rPr>
              <w:t>Les chrétiens persécutés</w:t>
            </w:r>
          </w:p>
          <w:p w:rsidR="00A13B4D" w:rsidRPr="00C97422" w:rsidRDefault="00731BA6" w:rsidP="00A13B4D">
            <w:pPr>
              <w:pStyle w:val="Default"/>
              <w:jc w:val="both"/>
              <w:rPr>
                <w:bCs/>
                <w:color w:val="auto"/>
                <w:sz w:val="20"/>
                <w:szCs w:val="20"/>
              </w:rPr>
            </w:pPr>
            <w:r w:rsidRPr="00C97422">
              <w:rPr>
                <w:bCs/>
                <w:color w:val="auto"/>
                <w:sz w:val="20"/>
                <w:szCs w:val="20"/>
              </w:rPr>
              <w:t xml:space="preserve">Les premiers chrétiens commencent à répandre le christianisme dans la Gaule mais dans tous les territoires dominés par Rome, l'empereur était vénéré comme un dieu. </w:t>
            </w:r>
          </w:p>
          <w:p w:rsidR="00A13B4D" w:rsidRPr="00C97422" w:rsidRDefault="00A13B4D" w:rsidP="00A13B4D">
            <w:pPr>
              <w:pStyle w:val="Default"/>
              <w:jc w:val="both"/>
              <w:rPr>
                <w:sz w:val="20"/>
                <w:szCs w:val="20"/>
              </w:rPr>
            </w:pPr>
            <w:r w:rsidRPr="00C97422">
              <w:rPr>
                <w:sz w:val="20"/>
                <w:szCs w:val="20"/>
              </w:rPr>
              <w:t xml:space="preserve">Les Romains pensent que Jésus est un danger pour eux. Ils l’arrêtent et le crucifient. Malgré cela, le christianisme prend de l’ampleur, notamment grâce aux Evangiles rédigés par les disciples de Dieu. Certains de ses Evangiles sont rassemblés dans un livre : le Nouveau Testament. </w:t>
            </w:r>
          </w:p>
          <w:p w:rsidR="00A13B4D" w:rsidRPr="00815E33" w:rsidRDefault="00731BA6" w:rsidP="00A13B4D">
            <w:pPr>
              <w:pStyle w:val="Default"/>
              <w:jc w:val="both"/>
              <w:rPr>
                <w:bCs/>
                <w:color w:val="auto"/>
                <w:sz w:val="20"/>
                <w:szCs w:val="20"/>
              </w:rPr>
            </w:pPr>
            <w:r w:rsidRPr="00C97422">
              <w:rPr>
                <w:bCs/>
                <w:color w:val="auto"/>
                <w:sz w:val="20"/>
                <w:szCs w:val="20"/>
              </w:rPr>
              <w:t xml:space="preserve">Les nouveaux chrétiens déclenchent l'hostilité des autorités romaines en refusant de se sacrifier au culte impérial et en professant le monothéisme. Ils sont alors en </w:t>
            </w:r>
            <w:r w:rsidRPr="00815E33">
              <w:rPr>
                <w:bCs/>
                <w:color w:val="auto"/>
                <w:sz w:val="20"/>
                <w:szCs w:val="20"/>
              </w:rPr>
              <w:t>partie perséc</w:t>
            </w:r>
            <w:r w:rsidR="00C97422" w:rsidRPr="00815E33">
              <w:rPr>
                <w:bCs/>
                <w:color w:val="auto"/>
                <w:sz w:val="20"/>
                <w:szCs w:val="20"/>
              </w:rPr>
              <w:t>utés et deviennent des martyrs.</w:t>
            </w:r>
          </w:p>
          <w:p w:rsidR="00815E33" w:rsidRPr="00815E33" w:rsidRDefault="00815E33" w:rsidP="00A13B4D">
            <w:pPr>
              <w:pStyle w:val="Default"/>
              <w:jc w:val="both"/>
              <w:rPr>
                <w:bCs/>
                <w:color w:val="auto"/>
                <w:sz w:val="20"/>
                <w:szCs w:val="20"/>
              </w:rPr>
            </w:pPr>
            <w:r w:rsidRPr="00815E33">
              <w:rPr>
                <w:b/>
                <w:bCs/>
                <w:color w:val="auto"/>
                <w:sz w:val="20"/>
                <w:szCs w:val="20"/>
              </w:rPr>
              <w:t>Lexique</w:t>
            </w:r>
            <w:r w:rsidRPr="00815E33">
              <w:rPr>
                <w:bCs/>
                <w:color w:val="auto"/>
                <w:sz w:val="20"/>
                <w:szCs w:val="20"/>
              </w:rPr>
              <w:t> :</w:t>
            </w:r>
          </w:p>
          <w:p w:rsidR="00815E33" w:rsidRPr="00815E33" w:rsidRDefault="00815E33" w:rsidP="00815E33">
            <w:pPr>
              <w:pStyle w:val="Default"/>
              <w:jc w:val="both"/>
              <w:rPr>
                <w:bCs/>
                <w:color w:val="auto"/>
                <w:sz w:val="20"/>
                <w:szCs w:val="20"/>
              </w:rPr>
            </w:pPr>
            <w:r w:rsidRPr="00815E33">
              <w:rPr>
                <w:bCs/>
                <w:color w:val="auto"/>
                <w:sz w:val="20"/>
                <w:szCs w:val="20"/>
              </w:rPr>
              <w:t>Evangiles : ensemble de quatre livres dans lesquels est rapporté l’enseignement du Christ.</w:t>
            </w:r>
          </w:p>
          <w:p w:rsidR="00815E33" w:rsidRPr="00815E33" w:rsidRDefault="00815E33" w:rsidP="00815E33">
            <w:pPr>
              <w:pStyle w:val="Default"/>
              <w:jc w:val="both"/>
              <w:rPr>
                <w:bCs/>
                <w:color w:val="auto"/>
                <w:sz w:val="20"/>
                <w:szCs w:val="20"/>
              </w:rPr>
            </w:pPr>
            <w:r w:rsidRPr="00815E33">
              <w:rPr>
                <w:bCs/>
                <w:color w:val="auto"/>
                <w:sz w:val="20"/>
                <w:szCs w:val="20"/>
              </w:rPr>
              <w:t>Messie : terme religieux qui veut dire « consacré par » Dieu</w:t>
            </w:r>
          </w:p>
          <w:p w:rsidR="00815E33" w:rsidRPr="00815E33" w:rsidRDefault="00815E33" w:rsidP="00815E33">
            <w:pPr>
              <w:pStyle w:val="Default"/>
              <w:jc w:val="both"/>
              <w:rPr>
                <w:bCs/>
                <w:color w:val="auto"/>
                <w:sz w:val="20"/>
                <w:szCs w:val="20"/>
              </w:rPr>
            </w:pPr>
            <w:r w:rsidRPr="00815E33">
              <w:rPr>
                <w:bCs/>
                <w:color w:val="auto"/>
                <w:sz w:val="20"/>
                <w:szCs w:val="20"/>
              </w:rPr>
              <w:t>Persécuter : s’acharner sur quelqu’un ou sur un groupe pour l’empêcher de s’exprimer.</w:t>
            </w:r>
          </w:p>
          <w:p w:rsidR="00815E33" w:rsidRPr="00C97422" w:rsidRDefault="00815E33" w:rsidP="00815E33">
            <w:pPr>
              <w:pStyle w:val="Default"/>
              <w:jc w:val="both"/>
              <w:rPr>
                <w:bCs/>
                <w:color w:val="auto"/>
                <w:sz w:val="28"/>
                <w:szCs w:val="28"/>
              </w:rPr>
            </w:pPr>
            <w:r w:rsidRPr="00815E33">
              <w:rPr>
                <w:bCs/>
                <w:color w:val="auto"/>
                <w:sz w:val="20"/>
                <w:szCs w:val="20"/>
              </w:rPr>
              <w:t>Prêcher : enseigner la parole de Dieu.</w:t>
            </w:r>
          </w:p>
        </w:tc>
        <w:tc>
          <w:tcPr>
            <w:tcW w:w="1426" w:type="dxa"/>
          </w:tcPr>
          <w:p w:rsidR="00176C6D" w:rsidRPr="00A13B4D" w:rsidRDefault="00176C6D" w:rsidP="00171FD4">
            <w:pPr>
              <w:spacing w:line="276" w:lineRule="auto"/>
              <w:rPr>
                <w:rFonts w:ascii="Comic Sans MS" w:hAnsi="Comic Sans MS"/>
                <w:sz w:val="20"/>
                <w:szCs w:val="20"/>
              </w:rPr>
            </w:pPr>
            <w:r w:rsidRPr="00A13B4D">
              <w:rPr>
                <w:rFonts w:ascii="Comic Sans MS" w:hAnsi="Comic Sans MS"/>
                <w:sz w:val="20"/>
                <w:szCs w:val="20"/>
              </w:rPr>
              <w:t xml:space="preserve">Classeur d’histoire </w:t>
            </w:r>
          </w:p>
        </w:tc>
      </w:tr>
    </w:tbl>
    <w:p w:rsidR="00C97422" w:rsidRDefault="00C97422" w:rsidP="00AE4107">
      <w:pPr>
        <w:spacing w:after="0" w:line="240" w:lineRule="auto"/>
        <w:rPr>
          <w:rFonts w:ascii="Cursive standard" w:hAnsi="Cursive standard" w:cs="Cursive standard"/>
          <w:bCs/>
          <w:sz w:val="24"/>
          <w:szCs w:val="24"/>
        </w:rPr>
      </w:pPr>
    </w:p>
    <w:p w:rsidR="00C97422" w:rsidRDefault="00C97422" w:rsidP="00A13B4D">
      <w:pPr>
        <w:spacing w:after="0" w:line="240" w:lineRule="auto"/>
        <w:jc w:val="center"/>
        <w:rPr>
          <w:rFonts w:ascii="Alamain" w:hAnsi="Alamain"/>
          <w:color w:val="0070C0"/>
        </w:rPr>
      </w:pPr>
    </w:p>
    <w:p w:rsidR="00C97422" w:rsidRPr="00815E33" w:rsidRDefault="00C97422" w:rsidP="00815E33">
      <w:pPr>
        <w:pStyle w:val="Default"/>
        <w:spacing w:line="276" w:lineRule="auto"/>
        <w:jc w:val="both"/>
        <w:rPr>
          <w:b/>
          <w:bCs/>
          <w:color w:val="FF0000"/>
          <w:sz w:val="22"/>
          <w:szCs w:val="22"/>
        </w:rPr>
      </w:pPr>
      <w:r w:rsidRPr="00815E33">
        <w:rPr>
          <w:rFonts w:cstheme="minorBidi"/>
          <w:color w:val="FF0000"/>
          <w:sz w:val="22"/>
          <w:szCs w:val="22"/>
        </w:rPr>
        <w:lastRenderedPageBreak/>
        <w:t>Les chrétiens persécutés</w:t>
      </w:r>
    </w:p>
    <w:p w:rsidR="00C97422" w:rsidRPr="00815E33" w:rsidRDefault="00C97422" w:rsidP="00815E33">
      <w:pPr>
        <w:pStyle w:val="Default"/>
        <w:jc w:val="both"/>
        <w:rPr>
          <w:bCs/>
          <w:color w:val="auto"/>
          <w:sz w:val="22"/>
          <w:szCs w:val="22"/>
        </w:rPr>
      </w:pPr>
      <w:r w:rsidRPr="00815E33">
        <w:rPr>
          <w:bCs/>
          <w:color w:val="auto"/>
          <w:sz w:val="22"/>
          <w:szCs w:val="22"/>
        </w:rPr>
        <w:t xml:space="preserve">Les premiers chrétiens commencent à répandre le christianisme dans la Gaule mais dans tous les territoires dominés par Rome, l'empereur était vénéré comme un dieu. </w:t>
      </w:r>
    </w:p>
    <w:p w:rsidR="00C97422" w:rsidRPr="00815E33" w:rsidRDefault="00C97422" w:rsidP="00815E33">
      <w:pPr>
        <w:pStyle w:val="Default"/>
        <w:jc w:val="both"/>
        <w:rPr>
          <w:sz w:val="22"/>
          <w:szCs w:val="22"/>
        </w:rPr>
      </w:pPr>
      <w:r w:rsidRPr="00815E33">
        <w:rPr>
          <w:sz w:val="22"/>
          <w:szCs w:val="22"/>
        </w:rPr>
        <w:t xml:space="preserve">Les Romains pensent que Jésus est un danger pour eux. Ils l’arrêtent et le crucifient. Malgré cela, le christianisme prend de l’ampleur, notamment grâce aux Evangiles rédigés par les disciples de Dieu. Certains de ses Evangiles sont rassemblés dans un livre : le Nouveau Testament. </w:t>
      </w:r>
    </w:p>
    <w:p w:rsidR="00C97422" w:rsidRPr="00815E33" w:rsidRDefault="00C97422" w:rsidP="00815E33">
      <w:pPr>
        <w:spacing w:after="0" w:line="240" w:lineRule="auto"/>
        <w:jc w:val="both"/>
        <w:rPr>
          <w:rFonts w:ascii="Cursive standard" w:hAnsi="Cursive standard"/>
          <w:bCs/>
        </w:rPr>
      </w:pPr>
      <w:r w:rsidRPr="00815E33">
        <w:rPr>
          <w:rFonts w:ascii="Cursive standard" w:hAnsi="Cursive standard"/>
          <w:bCs/>
        </w:rPr>
        <w:t>Les nouveaux chrétiens déclenchent l'hostilité des autorités romaines en refusant de se sacrifier au culte impérial et en professant le monothéisme. Ils sont alors en partie persécutés et deviennent des martyrs.</w:t>
      </w:r>
    </w:p>
    <w:p w:rsidR="00815E33" w:rsidRPr="00815E33" w:rsidRDefault="00815E33" w:rsidP="00815E33">
      <w:pPr>
        <w:pStyle w:val="Default"/>
        <w:jc w:val="both"/>
        <w:rPr>
          <w:bCs/>
          <w:color w:val="auto"/>
          <w:sz w:val="22"/>
          <w:szCs w:val="22"/>
        </w:rPr>
      </w:pPr>
      <w:r w:rsidRPr="00815E33">
        <w:rPr>
          <w:b/>
          <w:bCs/>
          <w:color w:val="auto"/>
          <w:sz w:val="22"/>
          <w:szCs w:val="22"/>
        </w:rPr>
        <w:t>Lexique</w:t>
      </w:r>
      <w:r w:rsidRPr="00815E33">
        <w:rPr>
          <w:bCs/>
          <w:color w:val="auto"/>
          <w:sz w:val="22"/>
          <w:szCs w:val="22"/>
        </w:rPr>
        <w:t> :</w:t>
      </w:r>
    </w:p>
    <w:p w:rsidR="00815E33" w:rsidRPr="00815E33" w:rsidRDefault="00815E33" w:rsidP="00815E33">
      <w:pPr>
        <w:pStyle w:val="Default"/>
        <w:jc w:val="both"/>
        <w:rPr>
          <w:bCs/>
          <w:color w:val="auto"/>
          <w:sz w:val="22"/>
          <w:szCs w:val="22"/>
        </w:rPr>
      </w:pPr>
      <w:r w:rsidRPr="00815E33">
        <w:rPr>
          <w:bCs/>
          <w:color w:val="auto"/>
          <w:sz w:val="22"/>
          <w:szCs w:val="22"/>
        </w:rPr>
        <w:t>Evangiles : ensemble de quatre livres dans lesquels est rapporté l’enseignement du Christ.</w:t>
      </w:r>
    </w:p>
    <w:p w:rsidR="00815E33" w:rsidRPr="00815E33" w:rsidRDefault="00815E33" w:rsidP="00815E33">
      <w:pPr>
        <w:pStyle w:val="Default"/>
        <w:jc w:val="both"/>
        <w:rPr>
          <w:bCs/>
          <w:color w:val="auto"/>
          <w:sz w:val="22"/>
          <w:szCs w:val="22"/>
        </w:rPr>
      </w:pPr>
      <w:r w:rsidRPr="00815E33">
        <w:rPr>
          <w:bCs/>
          <w:color w:val="auto"/>
          <w:sz w:val="22"/>
          <w:szCs w:val="22"/>
        </w:rPr>
        <w:t>Messie : terme religieux qui veut dire « consacré par » Dieu</w:t>
      </w:r>
    </w:p>
    <w:p w:rsidR="00815E33" w:rsidRPr="00815E33" w:rsidRDefault="00815E33" w:rsidP="00815E33">
      <w:pPr>
        <w:pStyle w:val="Default"/>
        <w:jc w:val="both"/>
        <w:rPr>
          <w:bCs/>
          <w:color w:val="auto"/>
          <w:sz w:val="22"/>
          <w:szCs w:val="22"/>
        </w:rPr>
      </w:pPr>
      <w:r w:rsidRPr="00815E33">
        <w:rPr>
          <w:bCs/>
          <w:color w:val="auto"/>
          <w:sz w:val="22"/>
          <w:szCs w:val="22"/>
        </w:rPr>
        <w:t>Persécuter : s’acharner sur quelqu’un ou sur un groupe pour l’empêcher de s’exprimer.</w:t>
      </w:r>
    </w:p>
    <w:p w:rsidR="00815E33" w:rsidRPr="00815E33" w:rsidRDefault="00815E33" w:rsidP="00815E33">
      <w:pPr>
        <w:spacing w:after="0" w:line="240" w:lineRule="auto"/>
        <w:jc w:val="both"/>
        <w:rPr>
          <w:rFonts w:ascii="Cursive standard" w:hAnsi="Cursive standard"/>
          <w:color w:val="0070C0"/>
        </w:rPr>
      </w:pPr>
      <w:r w:rsidRPr="00815E33">
        <w:rPr>
          <w:rFonts w:ascii="Cursive standard" w:hAnsi="Cursive standard"/>
          <w:bCs/>
        </w:rPr>
        <w:t>Prêcher : enseigner la parole de Dieu.</w:t>
      </w:r>
    </w:p>
    <w:p w:rsidR="00C97422" w:rsidRPr="00815E33" w:rsidRDefault="00C97422" w:rsidP="00815E33">
      <w:pPr>
        <w:spacing w:after="0" w:line="240" w:lineRule="auto"/>
        <w:jc w:val="center"/>
        <w:rPr>
          <w:rFonts w:ascii="Cursive standard" w:hAnsi="Cursive standard"/>
          <w:color w:val="0070C0"/>
        </w:rPr>
      </w:pPr>
    </w:p>
    <w:p w:rsidR="00C97422" w:rsidRPr="00815E33" w:rsidRDefault="00C97422" w:rsidP="00815E33">
      <w:pPr>
        <w:pStyle w:val="Default"/>
        <w:spacing w:line="276" w:lineRule="auto"/>
        <w:jc w:val="both"/>
        <w:rPr>
          <w:b/>
          <w:bCs/>
          <w:color w:val="FF0000"/>
          <w:sz w:val="22"/>
          <w:szCs w:val="22"/>
        </w:rPr>
      </w:pPr>
      <w:r w:rsidRPr="00815E33">
        <w:rPr>
          <w:rFonts w:cstheme="minorBidi"/>
          <w:color w:val="FF0000"/>
          <w:sz w:val="22"/>
          <w:szCs w:val="22"/>
        </w:rPr>
        <w:t>Les chrétiens persécutés</w:t>
      </w:r>
    </w:p>
    <w:p w:rsidR="00C97422" w:rsidRPr="00815E33" w:rsidRDefault="00C97422" w:rsidP="00815E33">
      <w:pPr>
        <w:pStyle w:val="Default"/>
        <w:jc w:val="both"/>
        <w:rPr>
          <w:bCs/>
          <w:color w:val="auto"/>
          <w:sz w:val="22"/>
          <w:szCs w:val="22"/>
        </w:rPr>
      </w:pPr>
      <w:r w:rsidRPr="00815E33">
        <w:rPr>
          <w:bCs/>
          <w:color w:val="auto"/>
          <w:sz w:val="22"/>
          <w:szCs w:val="22"/>
        </w:rPr>
        <w:t xml:space="preserve">Les premiers chrétiens commencent à répandre le christianisme dans la Gaule mais dans tous les territoires dominés par Rome, l'empereur était vénéré comme un dieu. </w:t>
      </w:r>
    </w:p>
    <w:p w:rsidR="00C97422" w:rsidRPr="00815E33" w:rsidRDefault="00C97422" w:rsidP="00815E33">
      <w:pPr>
        <w:pStyle w:val="Default"/>
        <w:jc w:val="both"/>
        <w:rPr>
          <w:sz w:val="22"/>
          <w:szCs w:val="22"/>
        </w:rPr>
      </w:pPr>
      <w:r w:rsidRPr="00815E33">
        <w:rPr>
          <w:sz w:val="22"/>
          <w:szCs w:val="22"/>
        </w:rPr>
        <w:t xml:space="preserve">Les Romains pensent que Jésus est un danger pour eux. Ils l’arrêtent et le crucifient. Malgré cela, le christianisme prend de l’ampleur, notamment grâce aux Evangiles rédigés par les disciples de Dieu. Certains de ses Evangiles sont rassemblés dans un livre : le Nouveau Testament. </w:t>
      </w:r>
    </w:p>
    <w:p w:rsidR="00815E33" w:rsidRDefault="00C97422" w:rsidP="00815E33">
      <w:pPr>
        <w:pStyle w:val="Default"/>
        <w:jc w:val="both"/>
        <w:rPr>
          <w:b/>
          <w:bCs/>
          <w:color w:val="auto"/>
          <w:sz w:val="22"/>
          <w:szCs w:val="22"/>
        </w:rPr>
      </w:pPr>
      <w:r w:rsidRPr="00815E33">
        <w:rPr>
          <w:bCs/>
          <w:sz w:val="22"/>
          <w:szCs w:val="22"/>
        </w:rPr>
        <w:t>Les nouveaux chrétiens déclenchent l'hostilité des autorités romaines en refusant de se sacrifier au culte impérial et en professant le monothéisme. Ils sont alors en partie persécutés et deviennent des martyrs.</w:t>
      </w:r>
      <w:r w:rsidR="00815E33" w:rsidRPr="00815E33">
        <w:rPr>
          <w:b/>
          <w:bCs/>
          <w:color w:val="auto"/>
          <w:sz w:val="22"/>
          <w:szCs w:val="22"/>
        </w:rPr>
        <w:t xml:space="preserve"> </w:t>
      </w:r>
    </w:p>
    <w:p w:rsidR="00815E33" w:rsidRPr="00815E33" w:rsidRDefault="00815E33" w:rsidP="00815E33">
      <w:pPr>
        <w:pStyle w:val="Default"/>
        <w:jc w:val="both"/>
        <w:rPr>
          <w:bCs/>
          <w:color w:val="auto"/>
          <w:sz w:val="22"/>
          <w:szCs w:val="22"/>
        </w:rPr>
      </w:pPr>
      <w:r w:rsidRPr="00815E33">
        <w:rPr>
          <w:b/>
          <w:bCs/>
          <w:color w:val="auto"/>
          <w:sz w:val="22"/>
          <w:szCs w:val="22"/>
        </w:rPr>
        <w:t>Lexique</w:t>
      </w:r>
      <w:r w:rsidRPr="00815E33">
        <w:rPr>
          <w:bCs/>
          <w:color w:val="auto"/>
          <w:sz w:val="22"/>
          <w:szCs w:val="22"/>
        </w:rPr>
        <w:t> :</w:t>
      </w:r>
    </w:p>
    <w:p w:rsidR="00815E33" w:rsidRPr="00815E33" w:rsidRDefault="00815E33" w:rsidP="00815E33">
      <w:pPr>
        <w:pStyle w:val="Default"/>
        <w:jc w:val="both"/>
        <w:rPr>
          <w:bCs/>
          <w:color w:val="auto"/>
          <w:sz w:val="22"/>
          <w:szCs w:val="22"/>
        </w:rPr>
      </w:pPr>
      <w:r w:rsidRPr="00815E33">
        <w:rPr>
          <w:bCs/>
          <w:color w:val="auto"/>
          <w:sz w:val="22"/>
          <w:szCs w:val="22"/>
        </w:rPr>
        <w:t>Evangiles : ensemble de quatre livres dans lesquels est rapporté l’enseignement du Christ.</w:t>
      </w:r>
    </w:p>
    <w:p w:rsidR="00815E33" w:rsidRPr="00815E33" w:rsidRDefault="00815E33" w:rsidP="00815E33">
      <w:pPr>
        <w:pStyle w:val="Default"/>
        <w:jc w:val="both"/>
        <w:rPr>
          <w:bCs/>
          <w:color w:val="auto"/>
          <w:sz w:val="22"/>
          <w:szCs w:val="22"/>
        </w:rPr>
      </w:pPr>
      <w:r w:rsidRPr="00815E33">
        <w:rPr>
          <w:bCs/>
          <w:color w:val="auto"/>
          <w:sz w:val="22"/>
          <w:szCs w:val="22"/>
        </w:rPr>
        <w:t>Messie : terme religieux qui veut dire « consacré par » Dieu</w:t>
      </w:r>
    </w:p>
    <w:p w:rsidR="00815E33" w:rsidRPr="00815E33" w:rsidRDefault="00815E33" w:rsidP="00815E33">
      <w:pPr>
        <w:pStyle w:val="Default"/>
        <w:jc w:val="both"/>
        <w:rPr>
          <w:bCs/>
          <w:color w:val="auto"/>
          <w:sz w:val="22"/>
          <w:szCs w:val="22"/>
        </w:rPr>
      </w:pPr>
      <w:r w:rsidRPr="00815E33">
        <w:rPr>
          <w:bCs/>
          <w:color w:val="auto"/>
          <w:sz w:val="22"/>
          <w:szCs w:val="22"/>
        </w:rPr>
        <w:t>Persécuter : s’acharner sur quelqu’un ou sur un groupe pour l’empêcher de s’exprimer.</w:t>
      </w:r>
    </w:p>
    <w:p w:rsidR="00C97422" w:rsidRPr="00815E33" w:rsidRDefault="00815E33" w:rsidP="00815E33">
      <w:pPr>
        <w:spacing w:after="0" w:line="240" w:lineRule="auto"/>
        <w:jc w:val="both"/>
        <w:rPr>
          <w:rFonts w:ascii="Cursive standard" w:hAnsi="Cursive standard"/>
          <w:bCs/>
        </w:rPr>
      </w:pPr>
      <w:r w:rsidRPr="00815E33">
        <w:rPr>
          <w:rFonts w:ascii="Cursive standard" w:hAnsi="Cursive standard"/>
          <w:bCs/>
        </w:rPr>
        <w:t>Prêcher : enseigner la parole de Dieu.</w:t>
      </w:r>
    </w:p>
    <w:p w:rsidR="00C97422" w:rsidRPr="00815E33" w:rsidRDefault="00C97422" w:rsidP="00815E33">
      <w:pPr>
        <w:spacing w:after="0" w:line="240" w:lineRule="auto"/>
        <w:jc w:val="both"/>
        <w:rPr>
          <w:rFonts w:ascii="Cursive standard" w:hAnsi="Cursive standard"/>
          <w:color w:val="0070C0"/>
        </w:rPr>
      </w:pPr>
    </w:p>
    <w:p w:rsidR="00C97422" w:rsidRPr="00815E33" w:rsidRDefault="00C97422" w:rsidP="00815E33">
      <w:pPr>
        <w:pStyle w:val="Default"/>
        <w:spacing w:line="276" w:lineRule="auto"/>
        <w:jc w:val="both"/>
        <w:rPr>
          <w:b/>
          <w:bCs/>
          <w:color w:val="FF0000"/>
          <w:sz w:val="22"/>
          <w:szCs w:val="22"/>
        </w:rPr>
      </w:pPr>
      <w:r w:rsidRPr="00815E33">
        <w:rPr>
          <w:rFonts w:cstheme="minorBidi"/>
          <w:color w:val="FF0000"/>
          <w:sz w:val="22"/>
          <w:szCs w:val="22"/>
        </w:rPr>
        <w:t>Les chrétiens persécutés</w:t>
      </w:r>
    </w:p>
    <w:p w:rsidR="00C97422" w:rsidRPr="00815E33" w:rsidRDefault="00C97422" w:rsidP="00815E33">
      <w:pPr>
        <w:pStyle w:val="Default"/>
        <w:jc w:val="both"/>
        <w:rPr>
          <w:bCs/>
          <w:color w:val="auto"/>
          <w:sz w:val="22"/>
          <w:szCs w:val="22"/>
        </w:rPr>
      </w:pPr>
      <w:r w:rsidRPr="00815E33">
        <w:rPr>
          <w:bCs/>
          <w:color w:val="auto"/>
          <w:sz w:val="22"/>
          <w:szCs w:val="22"/>
        </w:rPr>
        <w:t xml:space="preserve">Les premiers chrétiens commencent à répandre le christianisme dans la Gaule mais dans tous les territoires dominés par Rome, l'empereur était vénéré comme un dieu. </w:t>
      </w:r>
    </w:p>
    <w:p w:rsidR="00C97422" w:rsidRPr="00815E33" w:rsidRDefault="00C97422" w:rsidP="00815E33">
      <w:pPr>
        <w:pStyle w:val="Default"/>
        <w:jc w:val="both"/>
        <w:rPr>
          <w:sz w:val="22"/>
          <w:szCs w:val="22"/>
        </w:rPr>
      </w:pPr>
      <w:r w:rsidRPr="00815E33">
        <w:rPr>
          <w:sz w:val="22"/>
          <w:szCs w:val="22"/>
        </w:rPr>
        <w:t xml:space="preserve">Les Romains pensent que Jésus est un danger pour eux. Ils l’arrêtent et le crucifient. Malgré cela, le christianisme prend de l’ampleur, notamment grâce aux Evangiles rédigés par les disciples de Dieu. Certains de ses Evangiles sont rassemblés dans un livre : le Nouveau Testament. </w:t>
      </w:r>
    </w:p>
    <w:p w:rsidR="00C97422" w:rsidRPr="00815E33" w:rsidRDefault="00C97422" w:rsidP="00815E33">
      <w:pPr>
        <w:spacing w:after="0" w:line="240" w:lineRule="auto"/>
        <w:jc w:val="both"/>
        <w:rPr>
          <w:rFonts w:ascii="Cursive standard" w:hAnsi="Cursive standard"/>
          <w:bCs/>
        </w:rPr>
      </w:pPr>
      <w:r w:rsidRPr="00815E33">
        <w:rPr>
          <w:rFonts w:ascii="Cursive standard" w:hAnsi="Cursive standard"/>
          <w:bCs/>
        </w:rPr>
        <w:t>Les nouveaux chrétiens déclenchent l'hostilité des autorités romaines en refusant de se sacrifier au culte impérial et en professant le monothéisme. Ils sont alors en partie persécutés et deviennent des martyrs.</w:t>
      </w:r>
    </w:p>
    <w:p w:rsidR="00815E33" w:rsidRPr="00815E33" w:rsidRDefault="00815E33" w:rsidP="00815E33">
      <w:pPr>
        <w:pStyle w:val="Default"/>
        <w:jc w:val="both"/>
        <w:rPr>
          <w:bCs/>
          <w:color w:val="auto"/>
          <w:sz w:val="22"/>
          <w:szCs w:val="22"/>
        </w:rPr>
      </w:pPr>
      <w:r w:rsidRPr="00815E33">
        <w:rPr>
          <w:b/>
          <w:bCs/>
          <w:color w:val="auto"/>
          <w:sz w:val="22"/>
          <w:szCs w:val="22"/>
        </w:rPr>
        <w:t>Lexique</w:t>
      </w:r>
      <w:r w:rsidRPr="00815E33">
        <w:rPr>
          <w:bCs/>
          <w:color w:val="auto"/>
          <w:sz w:val="22"/>
          <w:szCs w:val="22"/>
        </w:rPr>
        <w:t> :</w:t>
      </w:r>
    </w:p>
    <w:p w:rsidR="00815E33" w:rsidRPr="00815E33" w:rsidRDefault="00815E33" w:rsidP="00815E33">
      <w:pPr>
        <w:pStyle w:val="Default"/>
        <w:jc w:val="both"/>
        <w:rPr>
          <w:bCs/>
          <w:color w:val="auto"/>
          <w:sz w:val="22"/>
          <w:szCs w:val="22"/>
        </w:rPr>
      </w:pPr>
      <w:r w:rsidRPr="00815E33">
        <w:rPr>
          <w:bCs/>
          <w:color w:val="auto"/>
          <w:sz w:val="22"/>
          <w:szCs w:val="22"/>
        </w:rPr>
        <w:t>Evangiles : ensemble de quatre livres dans lesquels est rapporté l’enseignement du Christ.</w:t>
      </w:r>
    </w:p>
    <w:p w:rsidR="00815E33" w:rsidRPr="00815E33" w:rsidRDefault="00815E33" w:rsidP="00815E33">
      <w:pPr>
        <w:pStyle w:val="Default"/>
        <w:jc w:val="both"/>
        <w:rPr>
          <w:bCs/>
          <w:color w:val="auto"/>
          <w:sz w:val="22"/>
          <w:szCs w:val="22"/>
        </w:rPr>
      </w:pPr>
      <w:r w:rsidRPr="00815E33">
        <w:rPr>
          <w:bCs/>
          <w:color w:val="auto"/>
          <w:sz w:val="22"/>
          <w:szCs w:val="22"/>
        </w:rPr>
        <w:t>Messie : terme religieux qui veut dire « consacré par » Dieu</w:t>
      </w:r>
    </w:p>
    <w:p w:rsidR="00815E33" w:rsidRPr="00815E33" w:rsidRDefault="00815E33" w:rsidP="00815E33">
      <w:pPr>
        <w:pStyle w:val="Default"/>
        <w:jc w:val="both"/>
        <w:rPr>
          <w:bCs/>
          <w:color w:val="auto"/>
          <w:sz w:val="22"/>
          <w:szCs w:val="22"/>
        </w:rPr>
      </w:pPr>
      <w:r w:rsidRPr="00815E33">
        <w:rPr>
          <w:bCs/>
          <w:color w:val="auto"/>
          <w:sz w:val="22"/>
          <w:szCs w:val="22"/>
        </w:rPr>
        <w:t>Persécuter : s’acharner sur quelqu’un ou sur un groupe pour l’empêcher de s’exprimer.</w:t>
      </w:r>
    </w:p>
    <w:p w:rsidR="00815E33" w:rsidRPr="00815E33" w:rsidRDefault="00815E33" w:rsidP="00815E33">
      <w:pPr>
        <w:spacing w:after="0" w:line="240" w:lineRule="auto"/>
        <w:jc w:val="both"/>
        <w:rPr>
          <w:rFonts w:ascii="Cursive standard" w:hAnsi="Cursive standard"/>
          <w:bCs/>
        </w:rPr>
      </w:pPr>
      <w:r w:rsidRPr="00815E33">
        <w:rPr>
          <w:rFonts w:ascii="Cursive standard" w:hAnsi="Cursive standard"/>
          <w:bCs/>
        </w:rPr>
        <w:t>Prêcher : enseigner la parole de Dieu.</w:t>
      </w:r>
    </w:p>
    <w:p w:rsidR="00C97422" w:rsidRPr="00C97422" w:rsidRDefault="00C97422" w:rsidP="00C97422">
      <w:pPr>
        <w:spacing w:after="0" w:line="240" w:lineRule="auto"/>
        <w:jc w:val="both"/>
        <w:rPr>
          <w:rFonts w:ascii="Cursive standard" w:hAnsi="Cursive standard"/>
          <w:color w:val="0070C0"/>
          <w:sz w:val="10"/>
          <w:szCs w:val="10"/>
        </w:rPr>
      </w:pPr>
    </w:p>
    <w:p w:rsidR="00285091" w:rsidRPr="00FD34B8" w:rsidRDefault="00FD34B8" w:rsidP="00E210BA">
      <w:pPr>
        <w:spacing w:after="0" w:line="240" w:lineRule="auto"/>
        <w:jc w:val="center"/>
        <w:rPr>
          <w:rFonts w:ascii="Cursive standard" w:hAnsi="Cursive standard"/>
          <w:b/>
          <w:sz w:val="24"/>
          <w:szCs w:val="24"/>
        </w:rPr>
      </w:pPr>
      <w:r>
        <w:rPr>
          <w:noProof/>
          <w:lang w:eastAsia="fr-FR"/>
        </w:rPr>
        <mc:AlternateContent>
          <mc:Choice Requires="wps">
            <w:drawing>
              <wp:anchor distT="0" distB="0" distL="114300" distR="114300" simplePos="0" relativeHeight="251660288" behindDoc="0" locked="0" layoutInCell="1" allowOverlap="1" wp14:anchorId="11E8A46D" wp14:editId="24F8AF95">
                <wp:simplePos x="0" y="0"/>
                <wp:positionH relativeFrom="column">
                  <wp:posOffset>3177874</wp:posOffset>
                </wp:positionH>
                <wp:positionV relativeFrom="paragraph">
                  <wp:posOffset>371366</wp:posOffset>
                </wp:positionV>
                <wp:extent cx="3629025" cy="3397348"/>
                <wp:effectExtent l="95250" t="95250" r="85725" b="88900"/>
                <wp:wrapNone/>
                <wp:docPr id="20" name="Rounded Rectangle 20"/>
                <wp:cNvGraphicFramePr/>
                <a:graphic xmlns:a="http://schemas.openxmlformats.org/drawingml/2006/main">
                  <a:graphicData uri="http://schemas.microsoft.com/office/word/2010/wordprocessingShape">
                    <wps:wsp>
                      <wps:cNvSpPr/>
                      <wps:spPr>
                        <a:xfrm rot="213845">
                          <a:off x="0" y="0"/>
                          <a:ext cx="3629025" cy="3397348"/>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171FD4" w:rsidRPr="00E210BA" w:rsidRDefault="00171FD4" w:rsidP="00F0207D">
                            <w:pPr>
                              <w:rPr>
                                <w:b/>
                                <w:sz w:val="18"/>
                                <w:szCs w:val="18"/>
                              </w:rPr>
                            </w:pPr>
                            <w:r w:rsidRPr="00E210BA">
                              <w:rPr>
                                <w:b/>
                                <w:sz w:val="18"/>
                                <w:szCs w:val="18"/>
                              </w:rPr>
                              <w:t>Martyrs et persécutions</w:t>
                            </w:r>
                          </w:p>
                          <w:p w:rsidR="00171FD4" w:rsidRPr="00E210BA" w:rsidRDefault="00171FD4" w:rsidP="0006615A">
                            <w:pPr>
                              <w:jc w:val="both"/>
                              <w:rPr>
                                <w:sz w:val="18"/>
                                <w:szCs w:val="18"/>
                              </w:rPr>
                            </w:pPr>
                            <w:r w:rsidRPr="00E210BA">
                              <w:rPr>
                                <w:sz w:val="18"/>
                                <w:szCs w:val="18"/>
                              </w:rPr>
                              <w:t>Parmi les Juifs, certains pensèrent que Jésus était le messie qu’ils attendaient. Les principes du christianisme sont de s’aimer les uns les autres, de refuser l’injustice, de croire en la récompense de la vie éternelle, … Or les Romains, qui utilisent des esclaves, supportent mal ces messages qui s’adressent aux plus pauvres et critiquent les puissants. De plus, les chrétiens ne croient qu’en un seul dieu et refusent de célébrer le culte de l’empereur. Jésus fut arrêté, condamné à mort et exécuté.</w:t>
                            </w:r>
                          </w:p>
                          <w:p w:rsidR="00171FD4" w:rsidRPr="00E210BA" w:rsidRDefault="00171FD4" w:rsidP="0006615A">
                            <w:pPr>
                              <w:jc w:val="both"/>
                              <w:rPr>
                                <w:sz w:val="18"/>
                                <w:szCs w:val="18"/>
                              </w:rPr>
                            </w:pPr>
                            <w:r w:rsidRPr="00E210BA">
                              <w:rPr>
                                <w:sz w:val="18"/>
                                <w:szCs w:val="18"/>
                              </w:rPr>
                              <w:t xml:space="preserve">Les disciples de Jésus propagèrent cependant sa parole et le christianisme connut un nouvel essor. Les conversions se multiplièrent. Les Romains pensèrent que les chrétiens menaçaient leur pouvoir et ils les persécutèrent. </w:t>
                            </w:r>
                          </w:p>
                          <w:p w:rsidR="00171FD4" w:rsidRPr="00E210BA" w:rsidRDefault="00171FD4" w:rsidP="0006615A">
                            <w:pPr>
                              <w:jc w:val="both"/>
                              <w:rPr>
                                <w:sz w:val="18"/>
                                <w:szCs w:val="18"/>
                              </w:rPr>
                            </w:pPr>
                            <w:r w:rsidRPr="00E210BA">
                              <w:rPr>
                                <w:sz w:val="18"/>
                                <w:szCs w:val="18"/>
                              </w:rPr>
                              <w:t>Les nombreux chrétiens deviennent des martyrs : ils sont parfois mis à mort dans des arènes, en public, dévorés par des fauves ou affreusement torturés…</w:t>
                            </w:r>
                          </w:p>
                          <w:p w:rsidR="00171FD4" w:rsidRPr="00F0207D" w:rsidRDefault="00171FD4" w:rsidP="00F0207D">
                            <w:pPr>
                              <w:spacing w:after="0" w:line="240" w:lineRule="auto"/>
                              <w:jc w:val="both"/>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7" style="position:absolute;left:0;text-align:left;margin-left:250.25pt;margin-top:29.25pt;width:285.75pt;height:267.5pt;rotation:2335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" fillcolor="white [3201]" strokecolor="#0070c0" strokeweight="2pt">
                <v:textbox>
                  <w:txbxContent>
                    <w:p w:rsidR="00171FD4" w:rsidRPr="00E210BA" w:rsidRDefault="00171FD4" w:rsidP="00F0207D">
                      <w:pPr>
                        <w:rPr>
                          <w:b/>
                          <w:sz w:val="18"/>
                          <w:szCs w:val="18"/>
                        </w:rPr>
                      </w:pPr>
                      <w:r w:rsidRPr="00E210BA">
                        <w:rPr>
                          <w:b/>
                          <w:sz w:val="18"/>
                          <w:szCs w:val="18"/>
                        </w:rPr>
                        <w:t>Martyrs et persécutions</w:t>
                      </w:r>
                    </w:p>
                    <w:p w:rsidR="00171FD4" w:rsidRPr="00E210BA" w:rsidRDefault="00171FD4" w:rsidP="0006615A">
                      <w:pPr>
                        <w:jc w:val="both"/>
                        <w:rPr>
                          <w:sz w:val="18"/>
                          <w:szCs w:val="18"/>
                        </w:rPr>
                      </w:pPr>
                      <w:r w:rsidRPr="00E210BA">
                        <w:rPr>
                          <w:sz w:val="18"/>
                          <w:szCs w:val="18"/>
                        </w:rPr>
                        <w:t>Parmi les Juifs, certains pensèrent que Jésus était le messie qu’ils attendaient. Les principes du christianisme sont de s’aimer les uns les autres, de refuser l’injustice, de croire en la récompense de la vie éternelle, … Or les Romains, qui utilisent des esclaves, supportent mal ces messages qui s’adressent aux plus pauvres et critiquent les puissants. De plus, les chrétiens ne croient qu’en un seul dieu et refusent de célébrer le culte de l’empereur. Jésus fut arrêté, condamné à mort et exécuté.</w:t>
                      </w:r>
                    </w:p>
                    <w:p w:rsidR="00171FD4" w:rsidRPr="00E210BA" w:rsidRDefault="00171FD4" w:rsidP="0006615A">
                      <w:pPr>
                        <w:jc w:val="both"/>
                        <w:rPr>
                          <w:sz w:val="18"/>
                          <w:szCs w:val="18"/>
                        </w:rPr>
                      </w:pPr>
                      <w:r w:rsidRPr="00E210BA">
                        <w:rPr>
                          <w:sz w:val="18"/>
                          <w:szCs w:val="18"/>
                        </w:rPr>
                        <w:t xml:space="preserve">Les disciples de Jésus propagèrent cependant sa parole et le christianisme connut un nouvel essor. Les conversions se multiplièrent. Les Romains pensèrent que les chrétiens menaçaient leur pouvoir et ils les persécutèrent. </w:t>
                      </w:r>
                    </w:p>
                    <w:p w:rsidR="00171FD4" w:rsidRPr="00E210BA" w:rsidRDefault="00171FD4" w:rsidP="0006615A">
                      <w:pPr>
                        <w:jc w:val="both"/>
                        <w:rPr>
                          <w:sz w:val="18"/>
                          <w:szCs w:val="18"/>
                        </w:rPr>
                      </w:pPr>
                      <w:r w:rsidRPr="00E210BA">
                        <w:rPr>
                          <w:sz w:val="18"/>
                          <w:szCs w:val="18"/>
                        </w:rPr>
                        <w:t>Les nombreux chrétiens deviennent des martyrs : ils sont parfois mis à mort dans des arènes, en public, dévorés par des fauves ou affreusement torturés…</w:t>
                      </w:r>
                    </w:p>
                    <w:p w:rsidR="00171FD4" w:rsidRPr="00F0207D" w:rsidRDefault="00171FD4" w:rsidP="00F0207D">
                      <w:pPr>
                        <w:spacing w:after="0" w:line="240" w:lineRule="auto"/>
                        <w:jc w:val="both"/>
                        <w:rPr>
                          <w:sz w:val="16"/>
                          <w:szCs w:val="16"/>
                        </w:rPr>
                      </w:pPr>
                    </w:p>
                  </w:txbxContent>
                </v:textbox>
              </v:roundrect>
            </w:pict>
          </mc:Fallback>
        </mc:AlternateContent>
      </w:r>
      <w:r w:rsidR="00F0207D" w:rsidRPr="00FD34B8">
        <w:rPr>
          <w:rFonts w:ascii="Cursive standard" w:hAnsi="Cursive standard"/>
          <w:b/>
          <w:sz w:val="24"/>
          <w:szCs w:val="24"/>
        </w:rPr>
        <w:t>Les chrétiens</w:t>
      </w:r>
      <w:r w:rsidR="00815E33">
        <w:rPr>
          <w:rFonts w:ascii="Cursive standard" w:hAnsi="Cursive standard"/>
          <w:b/>
          <w:sz w:val="24"/>
          <w:szCs w:val="24"/>
        </w:rPr>
        <w:t xml:space="preserve"> persécutés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F0207D" w:rsidTr="00E210BA">
        <w:tc>
          <w:tcPr>
            <w:tcW w:w="5303" w:type="dxa"/>
          </w:tcPr>
          <w:p w:rsidR="00F0207D" w:rsidRDefault="00FD34B8">
            <w:r>
              <w:rPr>
                <w:noProof/>
                <w:lang w:eastAsia="fr-FR"/>
              </w:rPr>
              <w:drawing>
                <wp:inline distT="0" distB="0" distL="0" distR="0" wp14:anchorId="5A14BFC3" wp14:editId="690D8736">
                  <wp:extent cx="2943225" cy="359110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3730" t="48302" r="73458" b="32176"/>
                          <a:stretch/>
                        </pic:blipFill>
                        <pic:spPr bwMode="auto">
                          <a:xfrm>
                            <a:off x="0" y="0"/>
                            <a:ext cx="2946825" cy="3595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3" w:type="dxa"/>
          </w:tcPr>
          <w:p w:rsidR="00F0207D" w:rsidRDefault="00F0207D"/>
        </w:tc>
      </w:tr>
      <w:tr w:rsidR="00E46D20" w:rsidTr="00E210BA">
        <w:tc>
          <w:tcPr>
            <w:tcW w:w="10606" w:type="dxa"/>
            <w:gridSpan w:val="2"/>
          </w:tcPr>
          <w:p w:rsidR="00E46D20" w:rsidRPr="00E210BA" w:rsidRDefault="00E46D20" w:rsidP="00E210BA">
            <w:pPr>
              <w:pStyle w:val="ListParagraph"/>
              <w:numPr>
                <w:ilvl w:val="0"/>
                <w:numId w:val="8"/>
              </w:numPr>
              <w:rPr>
                <w:rFonts w:ascii="Cursive standard" w:hAnsi="Cursive standard"/>
                <w:sz w:val="20"/>
                <w:szCs w:val="20"/>
              </w:rPr>
            </w:pPr>
            <w:r w:rsidRPr="00E210BA">
              <w:rPr>
                <w:rFonts w:ascii="Cursive standard" w:hAnsi="Cursive standard"/>
                <w:sz w:val="20"/>
                <w:szCs w:val="20"/>
              </w:rPr>
              <w:t>La religion chrétienne est-elle monothéiste (qui croit en un seul dieu) ou polythéiste (qui croit en plusieurs dieux) ?</w:t>
            </w:r>
          </w:p>
          <w:p w:rsidR="00FC592A" w:rsidRPr="00E210BA" w:rsidRDefault="00FC592A" w:rsidP="00E210BA">
            <w:pPr>
              <w:ind w:left="360"/>
              <w:rPr>
                <w:rFonts w:ascii="Cursive standard" w:hAnsi="Cursive standard"/>
                <w:sz w:val="20"/>
                <w:szCs w:val="20"/>
              </w:rPr>
            </w:pPr>
            <w:r w:rsidRPr="00E210BA">
              <w:rPr>
                <w:rFonts w:ascii="Cursive standard" w:hAnsi="Cursive standard"/>
                <w:sz w:val="20"/>
                <w:szCs w:val="20"/>
              </w:rPr>
              <w:t>___________________________________________________________________________</w:t>
            </w:r>
          </w:p>
          <w:p w:rsidR="00E46D20" w:rsidRPr="00E210BA" w:rsidRDefault="00E46D20" w:rsidP="00E210BA">
            <w:pPr>
              <w:pStyle w:val="ListParagraph"/>
              <w:numPr>
                <w:ilvl w:val="0"/>
                <w:numId w:val="8"/>
              </w:numPr>
              <w:rPr>
                <w:rFonts w:ascii="Cursive standard" w:hAnsi="Cursive standard"/>
                <w:sz w:val="20"/>
                <w:szCs w:val="20"/>
              </w:rPr>
            </w:pPr>
            <w:r w:rsidRPr="00E210BA">
              <w:rPr>
                <w:rFonts w:ascii="Cursive standard" w:hAnsi="Cursive standard"/>
                <w:sz w:val="20"/>
                <w:szCs w:val="20"/>
              </w:rPr>
              <w:t>Comment appelle-t-on ces hommes ou ces femmes qui ont été persécutés à cause de leurs croyances ?</w:t>
            </w:r>
          </w:p>
          <w:p w:rsidR="00FC592A" w:rsidRPr="00E210BA" w:rsidRDefault="00FC592A" w:rsidP="00E210BA">
            <w:pPr>
              <w:ind w:left="360"/>
              <w:rPr>
                <w:rFonts w:ascii="Cursive standard" w:hAnsi="Cursive standard"/>
                <w:sz w:val="20"/>
                <w:szCs w:val="20"/>
              </w:rPr>
            </w:pPr>
            <w:r w:rsidRPr="00E210BA">
              <w:rPr>
                <w:rFonts w:ascii="Cursive standard" w:hAnsi="Cursive standard"/>
                <w:sz w:val="20"/>
                <w:szCs w:val="20"/>
              </w:rPr>
              <w:t>___________________________________________________________________________</w:t>
            </w:r>
          </w:p>
          <w:p w:rsidR="00171FD4" w:rsidRPr="00E210BA" w:rsidRDefault="00171FD4" w:rsidP="00E210BA">
            <w:pPr>
              <w:pStyle w:val="ListParagraph"/>
              <w:numPr>
                <w:ilvl w:val="0"/>
                <w:numId w:val="8"/>
              </w:numPr>
              <w:rPr>
                <w:rFonts w:ascii="Cursive standard" w:hAnsi="Cursive standard"/>
                <w:sz w:val="20"/>
                <w:szCs w:val="20"/>
              </w:rPr>
            </w:pPr>
            <w:r w:rsidRPr="00E210BA">
              <w:rPr>
                <w:rFonts w:ascii="Cursive standard" w:hAnsi="Cursive standard"/>
                <w:sz w:val="20"/>
                <w:szCs w:val="20"/>
              </w:rPr>
              <w:t xml:space="preserve">Qu’est-ce qu’une mosaïque ? </w:t>
            </w:r>
          </w:p>
          <w:p w:rsidR="00BC5DD3" w:rsidRPr="00E210BA" w:rsidRDefault="00BC5DD3" w:rsidP="00E210BA">
            <w:pPr>
              <w:ind w:left="360"/>
              <w:rPr>
                <w:rFonts w:ascii="Cursive standard" w:hAnsi="Cursive standard"/>
                <w:sz w:val="20"/>
                <w:szCs w:val="20"/>
              </w:rPr>
            </w:pPr>
            <w:r w:rsidRPr="00E210BA">
              <w:rPr>
                <w:rFonts w:ascii="Cursive standard" w:hAnsi="Cursive standard"/>
                <w:sz w:val="20"/>
                <w:szCs w:val="20"/>
              </w:rPr>
              <w:t>____________________________________________</w:t>
            </w:r>
            <w:r w:rsidRPr="00E210BA">
              <w:rPr>
                <w:rFonts w:ascii="Cursive standard" w:hAnsi="Cursive standard"/>
                <w:sz w:val="20"/>
                <w:szCs w:val="20"/>
              </w:rPr>
              <w:t>_______________________________</w:t>
            </w:r>
          </w:p>
          <w:p w:rsidR="00FC592A" w:rsidRPr="00E210BA" w:rsidRDefault="00171FD4" w:rsidP="00E210BA">
            <w:pPr>
              <w:pStyle w:val="ListParagraph"/>
              <w:numPr>
                <w:ilvl w:val="0"/>
                <w:numId w:val="8"/>
              </w:numPr>
              <w:rPr>
                <w:rFonts w:ascii="Cursive standard" w:hAnsi="Cursive standard"/>
                <w:sz w:val="20"/>
                <w:szCs w:val="20"/>
              </w:rPr>
            </w:pPr>
            <w:r w:rsidRPr="00E210BA">
              <w:rPr>
                <w:rFonts w:ascii="Cursive standard" w:hAnsi="Cursive standard"/>
                <w:sz w:val="20"/>
                <w:szCs w:val="20"/>
              </w:rPr>
              <w:t>Que vois-tu sur cette mosaïque ? Qu’en penses-tu ?</w:t>
            </w:r>
          </w:p>
          <w:p w:rsidR="00BC5DD3" w:rsidRPr="00171FD4" w:rsidRDefault="00BC5DD3" w:rsidP="00E210BA">
            <w:pPr>
              <w:ind w:left="360"/>
              <w:rPr>
                <w:rFonts w:ascii="Cursive standard" w:hAnsi="Cursive standard"/>
              </w:rPr>
            </w:pPr>
            <w:r w:rsidRPr="00E210BA">
              <w:rPr>
                <w:rFonts w:ascii="Cursive standard" w:hAnsi="Cursive standard"/>
                <w:sz w:val="20"/>
                <w:szCs w:val="20"/>
              </w:rPr>
              <w:t>___________________________________________________________________________</w:t>
            </w:r>
          </w:p>
          <w:p w:rsidR="00E46D20" w:rsidRDefault="00E46D20" w:rsidP="00E210BA"/>
        </w:tc>
      </w:tr>
    </w:tbl>
    <w:p w:rsidR="00F0207D" w:rsidRPr="00E210BA" w:rsidRDefault="00131B10" w:rsidP="00E210BA">
      <w:pPr>
        <w:spacing w:after="0" w:line="240" w:lineRule="auto"/>
        <w:jc w:val="center"/>
        <w:rPr>
          <w:b/>
          <w:sz w:val="20"/>
          <w:szCs w:val="20"/>
        </w:rPr>
      </w:pPr>
      <w:r w:rsidRPr="00E210BA">
        <w:rPr>
          <w:b/>
          <w:sz w:val="20"/>
          <w:szCs w:val="20"/>
        </w:rPr>
        <w:t>Ecris sur la carte le nom des villes : Jérusalem, Rome, Marseille, Lyon, Paris.</w:t>
      </w:r>
    </w:p>
    <w:p w:rsidR="00131B10" w:rsidRPr="00E210BA" w:rsidRDefault="00E210BA" w:rsidP="00E210BA">
      <w:pPr>
        <w:spacing w:after="0" w:line="240" w:lineRule="auto"/>
        <w:jc w:val="center"/>
        <w:rPr>
          <w:b/>
          <w:sz w:val="20"/>
          <w:szCs w:val="20"/>
        </w:rPr>
      </w:pPr>
      <w:r w:rsidRPr="00E210BA">
        <w:rPr>
          <w:b/>
          <w:sz w:val="20"/>
          <w:szCs w:val="20"/>
        </w:rPr>
        <w:t>Dessine une flèche qui les relie dans cet ordre.</w:t>
      </w:r>
    </w:p>
    <w:p w:rsidR="00F0207D" w:rsidRDefault="00171FD4" w:rsidP="00DC0892">
      <w:pPr>
        <w:jc w:val="center"/>
      </w:pPr>
      <w:r>
        <w:rPr>
          <w:noProof/>
          <w:lang w:eastAsia="fr-FR"/>
        </w:rPr>
        <w:drawing>
          <wp:inline distT="0" distB="0" distL="0" distR="0" wp14:anchorId="4AC94D5E" wp14:editId="27A9EDAC">
            <wp:extent cx="5505450" cy="352076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37638" t="71346" r="3506" b="2055"/>
                    <a:stretch/>
                  </pic:blipFill>
                  <pic:spPr bwMode="auto">
                    <a:xfrm>
                      <a:off x="0" y="0"/>
                      <a:ext cx="5509534" cy="3523381"/>
                    </a:xfrm>
                    <a:prstGeom prst="rect">
                      <a:avLst/>
                    </a:prstGeom>
                    <a:noFill/>
                    <a:ln>
                      <a:noFill/>
                    </a:ln>
                    <a:extLst>
                      <a:ext uri="{53640926-AAD7-44D8-BBD7-CCE9431645EC}">
                        <a14:shadowObscured xmlns:a14="http://schemas.microsoft.com/office/drawing/2010/main"/>
                      </a:ext>
                    </a:extLst>
                  </pic:spPr>
                </pic:pic>
              </a:graphicData>
            </a:graphic>
          </wp:inline>
        </w:drawing>
      </w:r>
    </w:p>
    <w:p w:rsidR="004305D2" w:rsidRPr="004B6BB9" w:rsidRDefault="004305D2" w:rsidP="004305D2">
      <w:pPr>
        <w:spacing w:after="0" w:line="240" w:lineRule="auto"/>
        <w:jc w:val="center"/>
        <w:rPr>
          <w:rFonts w:ascii="Alamain" w:hAnsi="Alamain"/>
          <w:color w:val="0070C0"/>
        </w:rPr>
      </w:pPr>
      <w:r w:rsidRPr="004B6BB9">
        <w:rPr>
          <w:rFonts w:ascii="Alamain" w:hAnsi="Alamain"/>
          <w:color w:val="0070C0"/>
        </w:rPr>
        <w:lastRenderedPageBreak/>
        <w:t xml:space="preserve">Séance </w:t>
      </w:r>
      <w:r>
        <w:rPr>
          <w:rFonts w:ascii="Alamain" w:hAnsi="Alamain"/>
          <w:color w:val="0070C0"/>
        </w:rPr>
        <w:t xml:space="preserve">11 </w:t>
      </w:r>
      <w:r w:rsidRPr="004B6BB9">
        <w:rPr>
          <w:rFonts w:ascii="Alamain" w:hAnsi="Alamain"/>
          <w:color w:val="0070C0"/>
        </w:rPr>
        <w:t xml:space="preserve">: </w:t>
      </w:r>
      <w:r>
        <w:rPr>
          <w:rFonts w:ascii="Alamain" w:hAnsi="Alamain"/>
          <w:color w:val="0070C0"/>
        </w:rPr>
        <w:t xml:space="preserve">la diffusion du christianisme </w:t>
      </w:r>
    </w:p>
    <w:p w:rsidR="004305D2" w:rsidRDefault="004305D2" w:rsidP="00815E33">
      <w:pPr>
        <w:spacing w:after="0"/>
      </w:pPr>
      <w:r w:rsidRPr="0085769A">
        <w:rPr>
          <w:b/>
          <w:u w:val="single"/>
        </w:rPr>
        <w:t>Objectif</w:t>
      </w:r>
      <w:r>
        <w:rPr>
          <w:b/>
          <w:u w:val="single"/>
        </w:rPr>
        <w:t>s</w:t>
      </w:r>
      <w:r w:rsidR="00815E33">
        <w:t xml:space="preserve">: </w:t>
      </w:r>
      <w:r>
        <w:t>Comprendre une religion nouvelle qui va marquer profondément jusqu’à nos jours, la vie de nombreux hommes</w:t>
      </w:r>
    </w:p>
    <w:tbl>
      <w:tblPr>
        <w:tblStyle w:val="TableGrid"/>
        <w:tblpPr w:leftFromText="141" w:rightFromText="141" w:vertAnchor="text" w:horzAnchor="margin" w:tblpY="221"/>
        <w:tblW w:w="0" w:type="auto"/>
        <w:tblLook w:val="04A0" w:firstRow="1" w:lastRow="0" w:firstColumn="1" w:lastColumn="0" w:noHBand="0" w:noVBand="1"/>
      </w:tblPr>
      <w:tblGrid>
        <w:gridCol w:w="1242"/>
        <w:gridCol w:w="1560"/>
        <w:gridCol w:w="6095"/>
        <w:gridCol w:w="1709"/>
      </w:tblGrid>
      <w:tr w:rsidR="00311609" w:rsidRPr="00311609" w:rsidTr="00311609">
        <w:tc>
          <w:tcPr>
            <w:tcW w:w="1242" w:type="dxa"/>
          </w:tcPr>
          <w:p w:rsidR="00311609" w:rsidRPr="00311609" w:rsidRDefault="00311609" w:rsidP="00311609">
            <w:pPr>
              <w:spacing w:line="276" w:lineRule="auto"/>
              <w:jc w:val="center"/>
              <w:rPr>
                <w:rFonts w:ascii="Comic Sans MS" w:hAnsi="Comic Sans MS"/>
                <w:b/>
                <w:sz w:val="20"/>
                <w:szCs w:val="20"/>
              </w:rPr>
            </w:pPr>
            <w:r w:rsidRPr="00311609">
              <w:rPr>
                <w:rFonts w:ascii="Comic Sans MS" w:hAnsi="Comic Sans MS"/>
                <w:b/>
                <w:sz w:val="20"/>
                <w:szCs w:val="20"/>
              </w:rPr>
              <w:t>Temps</w:t>
            </w:r>
          </w:p>
        </w:tc>
        <w:tc>
          <w:tcPr>
            <w:tcW w:w="1560" w:type="dxa"/>
          </w:tcPr>
          <w:p w:rsidR="00311609" w:rsidRPr="00311609" w:rsidRDefault="00311609" w:rsidP="00311609">
            <w:pPr>
              <w:spacing w:line="276" w:lineRule="auto"/>
              <w:jc w:val="center"/>
              <w:rPr>
                <w:rFonts w:ascii="Comic Sans MS" w:hAnsi="Comic Sans MS"/>
                <w:b/>
                <w:sz w:val="20"/>
                <w:szCs w:val="20"/>
              </w:rPr>
            </w:pPr>
            <w:r w:rsidRPr="00311609">
              <w:rPr>
                <w:rFonts w:ascii="Comic Sans MS" w:hAnsi="Comic Sans MS"/>
                <w:b/>
                <w:sz w:val="20"/>
                <w:szCs w:val="20"/>
              </w:rPr>
              <w:t>Organisation</w:t>
            </w:r>
          </w:p>
        </w:tc>
        <w:tc>
          <w:tcPr>
            <w:tcW w:w="6095" w:type="dxa"/>
          </w:tcPr>
          <w:p w:rsidR="00311609" w:rsidRPr="00311609" w:rsidRDefault="00311609" w:rsidP="00311609">
            <w:pPr>
              <w:spacing w:line="276" w:lineRule="auto"/>
              <w:jc w:val="center"/>
              <w:rPr>
                <w:rFonts w:ascii="Comic Sans MS" w:hAnsi="Comic Sans MS"/>
                <w:b/>
                <w:sz w:val="20"/>
                <w:szCs w:val="20"/>
              </w:rPr>
            </w:pPr>
            <w:r w:rsidRPr="00311609">
              <w:rPr>
                <w:rFonts w:ascii="Comic Sans MS" w:hAnsi="Comic Sans MS"/>
                <w:b/>
                <w:sz w:val="20"/>
                <w:szCs w:val="20"/>
              </w:rPr>
              <w:t>Déroulement</w:t>
            </w:r>
          </w:p>
        </w:tc>
        <w:tc>
          <w:tcPr>
            <w:tcW w:w="1709" w:type="dxa"/>
          </w:tcPr>
          <w:p w:rsidR="00311609" w:rsidRPr="00311609" w:rsidRDefault="00311609" w:rsidP="00311609">
            <w:pPr>
              <w:spacing w:line="276" w:lineRule="auto"/>
              <w:jc w:val="center"/>
              <w:rPr>
                <w:rFonts w:ascii="Comic Sans MS" w:hAnsi="Comic Sans MS"/>
                <w:b/>
                <w:sz w:val="20"/>
                <w:szCs w:val="20"/>
              </w:rPr>
            </w:pPr>
            <w:r w:rsidRPr="00311609">
              <w:rPr>
                <w:rFonts w:ascii="Comic Sans MS" w:hAnsi="Comic Sans MS"/>
                <w:b/>
                <w:sz w:val="20"/>
                <w:szCs w:val="20"/>
              </w:rPr>
              <w:t>Matériel</w:t>
            </w:r>
          </w:p>
        </w:tc>
      </w:tr>
      <w:tr w:rsidR="00311609" w:rsidRPr="00311609" w:rsidTr="00311609">
        <w:tc>
          <w:tcPr>
            <w:tcW w:w="1242"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5’</w:t>
            </w:r>
          </w:p>
        </w:tc>
        <w:tc>
          <w:tcPr>
            <w:tcW w:w="1560"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Collectif oral</w:t>
            </w:r>
          </w:p>
        </w:tc>
        <w:tc>
          <w:tcPr>
            <w:tcW w:w="6095" w:type="dxa"/>
          </w:tcPr>
          <w:p w:rsidR="00311609" w:rsidRPr="00311609" w:rsidRDefault="00311609" w:rsidP="00311609">
            <w:pPr>
              <w:spacing w:line="276" w:lineRule="auto"/>
              <w:rPr>
                <w:rFonts w:ascii="Comic Sans MS" w:hAnsi="Comic Sans MS" w:cs="Arial"/>
                <w:color w:val="000000"/>
                <w:sz w:val="20"/>
                <w:szCs w:val="20"/>
              </w:rPr>
            </w:pPr>
            <w:r w:rsidRPr="00311609">
              <w:rPr>
                <w:rFonts w:ascii="Comic Sans MS" w:hAnsi="Comic Sans MS"/>
                <w:b/>
                <w:sz w:val="20"/>
                <w:szCs w:val="20"/>
                <w:u w:val="single"/>
              </w:rPr>
              <w:t>Rappel </w:t>
            </w:r>
          </w:p>
        </w:tc>
        <w:tc>
          <w:tcPr>
            <w:tcW w:w="1709" w:type="dxa"/>
          </w:tcPr>
          <w:p w:rsidR="00311609" w:rsidRPr="00311609" w:rsidRDefault="00311609" w:rsidP="00311609">
            <w:pPr>
              <w:spacing w:line="276" w:lineRule="auto"/>
              <w:rPr>
                <w:rFonts w:ascii="Comic Sans MS" w:hAnsi="Comic Sans MS"/>
                <w:sz w:val="20"/>
                <w:szCs w:val="20"/>
              </w:rPr>
            </w:pPr>
          </w:p>
        </w:tc>
      </w:tr>
      <w:tr w:rsidR="00311609" w:rsidRPr="00311609" w:rsidTr="00311609">
        <w:tc>
          <w:tcPr>
            <w:tcW w:w="1242"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20’</w:t>
            </w:r>
          </w:p>
        </w:tc>
        <w:tc>
          <w:tcPr>
            <w:tcW w:w="1560"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Individuel écrit</w:t>
            </w:r>
          </w:p>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Par 2</w:t>
            </w:r>
          </w:p>
        </w:tc>
        <w:tc>
          <w:tcPr>
            <w:tcW w:w="6095" w:type="dxa"/>
          </w:tcPr>
          <w:p w:rsidR="00311609" w:rsidRPr="00311609" w:rsidRDefault="00311609" w:rsidP="00311609">
            <w:pPr>
              <w:spacing w:line="276" w:lineRule="auto"/>
              <w:rPr>
                <w:rFonts w:ascii="Comic Sans MS" w:hAnsi="Comic Sans MS"/>
                <w:b/>
                <w:sz w:val="20"/>
                <w:szCs w:val="20"/>
                <w:u w:val="single"/>
              </w:rPr>
            </w:pPr>
            <w:r w:rsidRPr="00311609">
              <w:rPr>
                <w:rFonts w:ascii="Comic Sans MS" w:hAnsi="Comic Sans MS"/>
                <w:b/>
                <w:sz w:val="20"/>
                <w:szCs w:val="20"/>
                <w:u w:val="single"/>
              </w:rPr>
              <w:t>Travail des élèves :</w:t>
            </w:r>
          </w:p>
          <w:p w:rsidR="00311609" w:rsidRPr="00311609" w:rsidRDefault="00311609" w:rsidP="00311609">
            <w:pPr>
              <w:pStyle w:val="ListParagraph"/>
              <w:numPr>
                <w:ilvl w:val="0"/>
                <w:numId w:val="1"/>
              </w:numPr>
              <w:ind w:left="10" w:firstLine="350"/>
              <w:rPr>
                <w:rFonts w:ascii="Comic Sans MS" w:hAnsi="Comic Sans MS"/>
                <w:sz w:val="20"/>
                <w:szCs w:val="20"/>
              </w:rPr>
            </w:pPr>
            <w:r w:rsidRPr="00311609">
              <w:rPr>
                <w:rFonts w:ascii="Comic Sans MS" w:hAnsi="Comic Sans MS"/>
                <w:sz w:val="20"/>
                <w:szCs w:val="20"/>
              </w:rPr>
              <w:t>Lecture Magnard p 55 : 4. Comment le christianisme s’est-il répandu ?</w:t>
            </w:r>
          </w:p>
          <w:p w:rsidR="00311609" w:rsidRPr="00311609" w:rsidRDefault="00311609" w:rsidP="00311609">
            <w:pPr>
              <w:pStyle w:val="ListParagraph"/>
              <w:numPr>
                <w:ilvl w:val="0"/>
                <w:numId w:val="1"/>
              </w:numPr>
              <w:ind w:left="10" w:firstLine="350"/>
              <w:rPr>
                <w:rFonts w:ascii="Comic Sans MS" w:hAnsi="Comic Sans MS"/>
                <w:sz w:val="20"/>
                <w:szCs w:val="20"/>
              </w:rPr>
            </w:pPr>
            <w:r w:rsidRPr="00311609">
              <w:rPr>
                <w:rFonts w:ascii="Comic Sans MS" w:hAnsi="Comic Sans MS"/>
                <w:sz w:val="20"/>
                <w:szCs w:val="20"/>
              </w:rPr>
              <w:t>Distribuer les docs annexe. Les élèves travaillent individuellement puis comparent par 2.</w:t>
            </w:r>
          </w:p>
        </w:tc>
        <w:tc>
          <w:tcPr>
            <w:tcW w:w="1709" w:type="dxa"/>
          </w:tcPr>
          <w:p w:rsidR="00311609" w:rsidRPr="00311609" w:rsidRDefault="00311609" w:rsidP="00311609">
            <w:pPr>
              <w:spacing w:line="276" w:lineRule="auto"/>
              <w:rPr>
                <w:rFonts w:ascii="Comic Sans MS" w:hAnsi="Comic Sans MS"/>
                <w:sz w:val="20"/>
                <w:szCs w:val="20"/>
              </w:rPr>
            </w:pPr>
          </w:p>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Magnard</w:t>
            </w:r>
          </w:p>
          <w:p w:rsidR="00311609" w:rsidRPr="00311609" w:rsidRDefault="00311609" w:rsidP="00311609">
            <w:pPr>
              <w:spacing w:line="276" w:lineRule="auto"/>
              <w:rPr>
                <w:rFonts w:ascii="Comic Sans MS" w:hAnsi="Comic Sans MS"/>
                <w:sz w:val="20"/>
                <w:szCs w:val="20"/>
              </w:rPr>
            </w:pPr>
          </w:p>
        </w:tc>
      </w:tr>
      <w:tr w:rsidR="00311609" w:rsidRPr="00311609" w:rsidTr="00311609">
        <w:tc>
          <w:tcPr>
            <w:tcW w:w="1242"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10’</w:t>
            </w:r>
          </w:p>
        </w:tc>
        <w:tc>
          <w:tcPr>
            <w:tcW w:w="1560"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Collectif oral</w:t>
            </w:r>
          </w:p>
        </w:tc>
        <w:tc>
          <w:tcPr>
            <w:tcW w:w="6095"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b/>
                <w:sz w:val="20"/>
                <w:szCs w:val="20"/>
                <w:u w:val="single"/>
              </w:rPr>
              <w:t>Mise en commun</w:t>
            </w:r>
            <w:r w:rsidRPr="00311609">
              <w:rPr>
                <w:rFonts w:ascii="Comic Sans MS" w:hAnsi="Comic Sans MS"/>
                <w:sz w:val="20"/>
                <w:szCs w:val="20"/>
              </w:rPr>
              <w:t> :</w:t>
            </w:r>
          </w:p>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On corrige les fiches d’exercices et on apporte des précisions si nécessaire.</w:t>
            </w:r>
          </w:p>
          <w:p w:rsidR="00311609" w:rsidRPr="00756DD4" w:rsidRDefault="00311609" w:rsidP="00311609">
            <w:pPr>
              <w:pStyle w:val="ListParagraph"/>
              <w:numPr>
                <w:ilvl w:val="0"/>
                <w:numId w:val="1"/>
              </w:numPr>
              <w:ind w:left="0" w:firstLine="360"/>
              <w:rPr>
                <w:rFonts w:ascii="Comic Sans MS" w:hAnsi="Comic Sans MS" w:cs="MV Boli"/>
                <w:noProof/>
                <w:color w:val="0070C0"/>
                <w:sz w:val="20"/>
                <w:szCs w:val="20"/>
                <w:lang w:eastAsia="fr-FR"/>
              </w:rPr>
            </w:pPr>
            <w:r w:rsidRPr="00311609">
              <w:rPr>
                <w:rFonts w:ascii="Comic Sans MS" w:hAnsi="Comic Sans MS"/>
                <w:sz w:val="20"/>
                <w:szCs w:val="20"/>
              </w:rPr>
              <w:t>Informations supplémentaires : Magnard p 54 55 : lecture collective et compréhension. Et p 56 5 : le christianisme est-il encore présent aujourd’hui ?</w:t>
            </w:r>
          </w:p>
          <w:p w:rsidR="00756DD4" w:rsidRPr="00815E33" w:rsidRDefault="00756DD4" w:rsidP="00756DD4">
            <w:pPr>
              <w:rPr>
                <w:color w:val="00B0F0"/>
              </w:rPr>
            </w:pPr>
            <w:r w:rsidRPr="00815E33">
              <w:rPr>
                <w:b/>
                <w:color w:val="00B0F0"/>
              </w:rPr>
              <w:t>Magistral</w:t>
            </w:r>
            <w:r w:rsidRPr="00815E33">
              <w:rPr>
                <w:color w:val="00B0F0"/>
              </w:rPr>
              <w:t xml:space="preserve"> : </w:t>
            </w:r>
            <w:r w:rsidRPr="00815E33">
              <w:rPr>
                <w:color w:val="00B0F0"/>
              </w:rPr>
              <w:t>L’</w:t>
            </w:r>
            <w:r w:rsidRPr="00815E33">
              <w:rPr>
                <w:color w:val="00B0F0"/>
              </w:rPr>
              <w:t>empereur</w:t>
            </w:r>
            <w:r w:rsidRPr="00815E33">
              <w:rPr>
                <w:color w:val="00B0F0"/>
              </w:rPr>
              <w:t xml:space="preserve"> brandit une croix, symbole des chrétiens. On suppose qu’il s’est converti et que le christianisme est devenu une r</w:t>
            </w:r>
            <w:r w:rsidRPr="00815E33">
              <w:rPr>
                <w:color w:val="00B0F0"/>
              </w:rPr>
              <w:t>elig</w:t>
            </w:r>
            <w:r w:rsidRPr="00815E33">
              <w:rPr>
                <w:color w:val="00B0F0"/>
              </w:rPr>
              <w:t xml:space="preserve">ion reconnue par Rome. La hauteur de 5 m de la statue, indique que le </w:t>
            </w:r>
            <w:r w:rsidRPr="00815E33">
              <w:rPr>
                <w:color w:val="00B0F0"/>
              </w:rPr>
              <w:t>christianisme</w:t>
            </w:r>
            <w:r w:rsidRPr="00815E33">
              <w:rPr>
                <w:color w:val="00B0F0"/>
              </w:rPr>
              <w:t xml:space="preserve"> qui a été autorisé début  du IVè</w:t>
            </w:r>
            <w:r w:rsidRPr="00815E33">
              <w:rPr>
                <w:color w:val="00B0F0"/>
              </w:rPr>
              <w:t xml:space="preserve">me </w:t>
            </w:r>
            <w:r w:rsidRPr="00815E33">
              <w:rPr>
                <w:color w:val="00B0F0"/>
              </w:rPr>
              <w:t xml:space="preserve"> siècle grâce à la conversion de l’</w:t>
            </w:r>
            <w:r w:rsidRPr="00815E33">
              <w:rPr>
                <w:color w:val="00B0F0"/>
              </w:rPr>
              <w:t>empereur</w:t>
            </w:r>
            <w:r w:rsidRPr="00815E33">
              <w:rPr>
                <w:color w:val="00B0F0"/>
              </w:rPr>
              <w:t xml:space="preserve"> Constantin, est </w:t>
            </w:r>
            <w:r w:rsidR="00815E33" w:rsidRPr="00815E33">
              <w:rPr>
                <w:color w:val="00B0F0"/>
              </w:rPr>
              <w:t>devenu</w:t>
            </w:r>
            <w:r w:rsidRPr="00815E33">
              <w:rPr>
                <w:color w:val="00B0F0"/>
              </w:rPr>
              <w:t xml:space="preserve"> rapidement la </w:t>
            </w:r>
            <w:r w:rsidRPr="00815E33">
              <w:rPr>
                <w:color w:val="00B0F0"/>
              </w:rPr>
              <w:t>religion</w:t>
            </w:r>
            <w:r w:rsidRPr="00815E33">
              <w:rPr>
                <w:color w:val="00B0F0"/>
              </w:rPr>
              <w:t xml:space="preserve"> officielle. En 392, l’empereur Théodose, lui-même chrétien interdit et punit le paganisme (nom donné par les chrétiens de la fin de l’Empire Romain aux cultes polythéistes) sous toutes ses formes.</w:t>
            </w:r>
          </w:p>
          <w:p w:rsidR="00756DD4" w:rsidRPr="00756DD4" w:rsidRDefault="00756DD4" w:rsidP="00756DD4">
            <w:r w:rsidRPr="00815E33">
              <w:rPr>
                <w:color w:val="00B0F0"/>
              </w:rPr>
              <w:t xml:space="preserve">La boule qu’il tient dans l’autre main représente symboliquement l’univers. </w:t>
            </w:r>
          </w:p>
        </w:tc>
        <w:tc>
          <w:tcPr>
            <w:tcW w:w="1709"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annexe</w:t>
            </w:r>
          </w:p>
          <w:p w:rsidR="00311609" w:rsidRPr="00311609" w:rsidRDefault="00311609" w:rsidP="00311609">
            <w:pPr>
              <w:spacing w:line="276" w:lineRule="auto"/>
              <w:rPr>
                <w:rFonts w:ascii="Comic Sans MS" w:hAnsi="Comic Sans MS"/>
                <w:sz w:val="20"/>
                <w:szCs w:val="20"/>
              </w:rPr>
            </w:pPr>
          </w:p>
        </w:tc>
      </w:tr>
      <w:tr w:rsidR="00311609" w:rsidRPr="00311609" w:rsidTr="00311609">
        <w:trPr>
          <w:trHeight w:val="840"/>
        </w:trPr>
        <w:tc>
          <w:tcPr>
            <w:tcW w:w="1242"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15’</w:t>
            </w:r>
          </w:p>
        </w:tc>
        <w:tc>
          <w:tcPr>
            <w:tcW w:w="1560"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Individuel écrit</w:t>
            </w:r>
          </w:p>
        </w:tc>
        <w:tc>
          <w:tcPr>
            <w:tcW w:w="6095" w:type="dxa"/>
          </w:tcPr>
          <w:p w:rsidR="00311609" w:rsidRPr="00311609" w:rsidRDefault="00311609" w:rsidP="00311609">
            <w:pPr>
              <w:spacing w:line="276" w:lineRule="auto"/>
              <w:rPr>
                <w:rFonts w:ascii="Comic Sans MS" w:hAnsi="Comic Sans MS"/>
                <w:b/>
                <w:sz w:val="20"/>
                <w:szCs w:val="20"/>
                <w:u w:val="single"/>
              </w:rPr>
            </w:pPr>
            <w:r w:rsidRPr="00311609">
              <w:rPr>
                <w:rFonts w:ascii="Comic Sans MS" w:hAnsi="Comic Sans MS"/>
                <w:b/>
                <w:sz w:val="20"/>
                <w:szCs w:val="20"/>
                <w:u w:val="single"/>
              </w:rPr>
              <w:t>Trace écrite :</w:t>
            </w:r>
          </w:p>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Les élèves copient dans leur classeur : coller la carte</w:t>
            </w:r>
          </w:p>
          <w:p w:rsidR="00311609" w:rsidRPr="00311609" w:rsidRDefault="00311609" w:rsidP="00311609">
            <w:pPr>
              <w:pStyle w:val="Default"/>
              <w:spacing w:line="276" w:lineRule="auto"/>
              <w:jc w:val="both"/>
              <w:rPr>
                <w:b/>
                <w:bCs/>
                <w:color w:val="FF0000"/>
                <w:sz w:val="20"/>
                <w:szCs w:val="20"/>
              </w:rPr>
            </w:pPr>
            <w:r w:rsidRPr="00311609">
              <w:rPr>
                <w:rFonts w:ascii="Comic Sans MS" w:hAnsi="Comic Sans MS" w:cstheme="minorBidi"/>
                <w:color w:val="FF0000"/>
                <w:sz w:val="20"/>
                <w:szCs w:val="20"/>
              </w:rPr>
              <w:t>Je retiens :</w:t>
            </w:r>
            <w:r w:rsidRPr="00311609">
              <w:rPr>
                <w:rFonts w:cstheme="minorBidi"/>
                <w:color w:val="FF0000"/>
                <w:sz w:val="20"/>
                <w:szCs w:val="20"/>
              </w:rPr>
              <w:t xml:space="preserve"> </w:t>
            </w:r>
            <w:r w:rsidRPr="00311609">
              <w:rPr>
                <w:rFonts w:cstheme="minorBidi"/>
                <w:color w:val="FF0000"/>
                <w:sz w:val="20"/>
                <w:szCs w:val="20"/>
              </w:rPr>
              <w:t>La diffusion du christianisme</w:t>
            </w:r>
          </w:p>
          <w:p w:rsidR="00311609" w:rsidRPr="00311609" w:rsidRDefault="00311609" w:rsidP="00311609">
            <w:pPr>
              <w:pStyle w:val="Default"/>
              <w:jc w:val="both"/>
              <w:rPr>
                <w:bCs/>
                <w:color w:val="auto"/>
                <w:sz w:val="20"/>
                <w:szCs w:val="20"/>
              </w:rPr>
            </w:pPr>
            <w:r w:rsidRPr="00311609">
              <w:rPr>
                <w:bCs/>
                <w:color w:val="auto"/>
                <w:sz w:val="20"/>
                <w:szCs w:val="20"/>
              </w:rPr>
              <w:t>L'empereur Constantin est le premier à se convertir au christianisme en participant à la cérémonie du baptême et autorise les chrétiens à pratiquer leur religion en signant l'édit de Milan en 313. Les chrétiens construisent alors les premières églises. En 380, l'empereur Théodose impose le christianisme comme religion officielle de l'Empire romain et interdit toutes les autres religions.</w:t>
            </w:r>
          </w:p>
          <w:p w:rsidR="00311609" w:rsidRPr="00311609" w:rsidRDefault="00311609" w:rsidP="00311609">
            <w:pPr>
              <w:pStyle w:val="Default"/>
              <w:jc w:val="both"/>
              <w:rPr>
                <w:bCs/>
                <w:color w:val="auto"/>
                <w:sz w:val="20"/>
                <w:szCs w:val="20"/>
              </w:rPr>
            </w:pPr>
            <w:r w:rsidRPr="00311609">
              <w:rPr>
                <w:bCs/>
                <w:color w:val="auto"/>
                <w:sz w:val="20"/>
                <w:szCs w:val="20"/>
              </w:rPr>
              <w:t xml:space="preserve">Cinq siècles après sa naissance, le christianisme devient religion officielle de l’Empire Romain. </w:t>
            </w:r>
          </w:p>
          <w:p w:rsidR="00311609" w:rsidRPr="00311609" w:rsidRDefault="00311609" w:rsidP="00311609">
            <w:pPr>
              <w:pStyle w:val="Default"/>
              <w:jc w:val="both"/>
              <w:rPr>
                <w:rFonts w:ascii="Comic Sans MS" w:hAnsi="Comic Sans MS"/>
                <w:b/>
                <w:bCs/>
                <w:color w:val="FF0000"/>
                <w:sz w:val="20"/>
                <w:szCs w:val="20"/>
              </w:rPr>
            </w:pPr>
            <w:r w:rsidRPr="00311609">
              <w:rPr>
                <w:bCs/>
                <w:color w:val="auto"/>
                <w:sz w:val="20"/>
                <w:szCs w:val="20"/>
              </w:rPr>
              <w:t xml:space="preserve">Diverses cérémonies chrétiennes marquent la vie des chrétiens qui bâtissent également des églises pour prier. </w:t>
            </w:r>
          </w:p>
        </w:tc>
        <w:tc>
          <w:tcPr>
            <w:tcW w:w="1709" w:type="dxa"/>
          </w:tcPr>
          <w:p w:rsidR="00311609" w:rsidRPr="00311609" w:rsidRDefault="00311609" w:rsidP="00311609">
            <w:pPr>
              <w:spacing w:line="276" w:lineRule="auto"/>
              <w:rPr>
                <w:rFonts w:ascii="Comic Sans MS" w:hAnsi="Comic Sans MS"/>
                <w:sz w:val="20"/>
                <w:szCs w:val="20"/>
              </w:rPr>
            </w:pPr>
            <w:r w:rsidRPr="00311609">
              <w:rPr>
                <w:rFonts w:ascii="Comic Sans MS" w:hAnsi="Comic Sans MS"/>
                <w:sz w:val="20"/>
                <w:szCs w:val="20"/>
              </w:rPr>
              <w:t xml:space="preserve">Classeur d’histoire </w:t>
            </w:r>
          </w:p>
        </w:tc>
      </w:tr>
    </w:tbl>
    <w:p w:rsidR="004305D2" w:rsidRDefault="004305D2" w:rsidP="004305D2">
      <w:pPr>
        <w:pStyle w:val="ListParagraph"/>
        <w:spacing w:after="0"/>
      </w:pPr>
    </w:p>
    <w:p w:rsidR="00311609" w:rsidRDefault="00311609" w:rsidP="004305D2">
      <w:pPr>
        <w:autoSpaceDE w:val="0"/>
        <w:autoSpaceDN w:val="0"/>
        <w:adjustRightInd w:val="0"/>
        <w:spacing w:after="0" w:line="240" w:lineRule="auto"/>
        <w:rPr>
          <w:rFonts w:ascii="Arial" w:hAnsi="Arial" w:cs="Arial"/>
          <w:b/>
          <w:bCs/>
          <w:color w:val="000000"/>
          <w:sz w:val="23"/>
          <w:szCs w:val="23"/>
        </w:rPr>
      </w:pPr>
    </w:p>
    <w:p w:rsidR="00311609" w:rsidRDefault="00311609" w:rsidP="004305D2">
      <w:pPr>
        <w:autoSpaceDE w:val="0"/>
        <w:autoSpaceDN w:val="0"/>
        <w:adjustRightInd w:val="0"/>
        <w:spacing w:after="0" w:line="240" w:lineRule="auto"/>
        <w:rPr>
          <w:rFonts w:ascii="Arial" w:hAnsi="Arial" w:cs="Arial"/>
          <w:b/>
          <w:bCs/>
          <w:color w:val="000000"/>
          <w:sz w:val="23"/>
          <w:szCs w:val="23"/>
        </w:rPr>
      </w:pPr>
    </w:p>
    <w:p w:rsidR="00311609" w:rsidRDefault="00311609" w:rsidP="004305D2">
      <w:pPr>
        <w:autoSpaceDE w:val="0"/>
        <w:autoSpaceDN w:val="0"/>
        <w:adjustRightInd w:val="0"/>
        <w:spacing w:after="0" w:line="240" w:lineRule="auto"/>
        <w:rPr>
          <w:rFonts w:ascii="Arial" w:hAnsi="Arial" w:cs="Arial"/>
          <w:b/>
          <w:bCs/>
          <w:color w:val="000000"/>
          <w:sz w:val="23"/>
          <w:szCs w:val="23"/>
        </w:rPr>
      </w:pPr>
    </w:p>
    <w:p w:rsidR="00311609" w:rsidRDefault="00311609" w:rsidP="004305D2">
      <w:pPr>
        <w:autoSpaceDE w:val="0"/>
        <w:autoSpaceDN w:val="0"/>
        <w:adjustRightInd w:val="0"/>
        <w:spacing w:after="0" w:line="240" w:lineRule="auto"/>
        <w:rPr>
          <w:rFonts w:ascii="Arial" w:hAnsi="Arial" w:cs="Arial"/>
          <w:b/>
          <w:bCs/>
          <w:color w:val="000000"/>
          <w:sz w:val="23"/>
          <w:szCs w:val="23"/>
        </w:rPr>
      </w:pPr>
    </w:p>
    <w:p w:rsidR="00311609" w:rsidRDefault="00311609" w:rsidP="00B03B1D">
      <w:pPr>
        <w:autoSpaceDE w:val="0"/>
        <w:autoSpaceDN w:val="0"/>
        <w:adjustRightInd w:val="0"/>
        <w:spacing w:after="0" w:line="240" w:lineRule="auto"/>
        <w:rPr>
          <w:rFonts w:ascii="Arial" w:hAnsi="Arial" w:cs="Arial"/>
          <w:b/>
          <w:bCs/>
          <w:color w:val="000000"/>
          <w:sz w:val="23"/>
          <w:szCs w:val="23"/>
        </w:rPr>
      </w:pPr>
    </w:p>
    <w:p w:rsidR="00311609" w:rsidRPr="00311609" w:rsidRDefault="00311609" w:rsidP="00B03B1D">
      <w:pPr>
        <w:pStyle w:val="Default"/>
        <w:framePr w:hSpace="141" w:wrap="around" w:vAnchor="text" w:hAnchor="margin" w:y="221"/>
        <w:jc w:val="both"/>
        <w:rPr>
          <w:b/>
          <w:bCs/>
          <w:color w:val="FF0000"/>
        </w:rPr>
      </w:pPr>
      <w:r w:rsidRPr="00311609">
        <w:rPr>
          <w:rFonts w:cstheme="minorBidi"/>
          <w:color w:val="FF0000"/>
        </w:rPr>
        <w:lastRenderedPageBreak/>
        <w:t>La diffusion du christianisme</w:t>
      </w:r>
    </w:p>
    <w:p w:rsidR="00311609" w:rsidRPr="00311609" w:rsidRDefault="00311609" w:rsidP="00B03B1D">
      <w:pPr>
        <w:pStyle w:val="Default"/>
        <w:framePr w:hSpace="141" w:wrap="around" w:vAnchor="text" w:hAnchor="margin" w:y="221"/>
        <w:jc w:val="both"/>
        <w:rPr>
          <w:bCs/>
          <w:color w:val="auto"/>
        </w:rPr>
      </w:pPr>
      <w:r w:rsidRPr="00311609">
        <w:rPr>
          <w:bCs/>
          <w:color w:val="auto"/>
        </w:rPr>
        <w:t>L'empereur Constantin est le premier à se convertir au christianisme en participant à la cérémonie du baptême et autorise les chrétiens à pratiquer leur religion en signant l'édit de Milan en 313. Les chrétiens construisent alors les premières églises. En 380, l'empereur Théodose impose le christianisme comme religion officielle de l'Empire romain et interdit toutes les autres religions.</w:t>
      </w:r>
    </w:p>
    <w:p w:rsidR="00311609" w:rsidRPr="00311609" w:rsidRDefault="00311609" w:rsidP="00B03B1D">
      <w:pPr>
        <w:pStyle w:val="Default"/>
        <w:framePr w:hSpace="141" w:wrap="around" w:vAnchor="text" w:hAnchor="margin" w:y="221"/>
        <w:jc w:val="both"/>
        <w:rPr>
          <w:bCs/>
          <w:color w:val="auto"/>
        </w:rPr>
      </w:pPr>
      <w:r w:rsidRPr="00311609">
        <w:rPr>
          <w:bCs/>
          <w:color w:val="auto"/>
        </w:rPr>
        <w:t xml:space="preserve">Cinq siècles après sa naissance, le christianisme devient religion officielle de l’Empire Romain. </w:t>
      </w:r>
    </w:p>
    <w:p w:rsidR="00311609" w:rsidRPr="00311609" w:rsidRDefault="00311609" w:rsidP="00B03B1D">
      <w:pPr>
        <w:autoSpaceDE w:val="0"/>
        <w:autoSpaceDN w:val="0"/>
        <w:adjustRightInd w:val="0"/>
        <w:spacing w:after="0" w:line="240" w:lineRule="auto"/>
        <w:rPr>
          <w:rFonts w:ascii="Cursive standard" w:hAnsi="Cursive standard"/>
          <w:bCs/>
          <w:sz w:val="24"/>
          <w:szCs w:val="24"/>
        </w:rPr>
      </w:pPr>
      <w:r w:rsidRPr="00311609">
        <w:rPr>
          <w:rFonts w:ascii="Cursive standard" w:hAnsi="Cursive standard"/>
          <w:bCs/>
          <w:sz w:val="24"/>
          <w:szCs w:val="24"/>
        </w:rPr>
        <w:t>Diverses cérémonies chrétiennes marquent la vie des chrét</w:t>
      </w:r>
      <w:bookmarkStart w:id="0" w:name="_GoBack"/>
      <w:bookmarkEnd w:id="0"/>
      <w:r w:rsidRPr="00311609">
        <w:rPr>
          <w:rFonts w:ascii="Cursive standard" w:hAnsi="Cursive standard"/>
          <w:bCs/>
          <w:sz w:val="24"/>
          <w:szCs w:val="24"/>
        </w:rPr>
        <w:t>iens qui bâtissent également des églises pour prier</w:t>
      </w:r>
    </w:p>
    <w:p w:rsidR="00311609" w:rsidRPr="00311609" w:rsidRDefault="00311609" w:rsidP="00B03B1D">
      <w:pPr>
        <w:pStyle w:val="Default"/>
        <w:framePr w:hSpace="141" w:wrap="around" w:vAnchor="text" w:hAnchor="margin" w:y="221"/>
        <w:jc w:val="both"/>
        <w:rPr>
          <w:b/>
          <w:bCs/>
          <w:color w:val="FF0000"/>
        </w:rPr>
      </w:pPr>
      <w:r w:rsidRPr="00311609">
        <w:rPr>
          <w:rFonts w:cstheme="minorBidi"/>
          <w:color w:val="FF0000"/>
        </w:rPr>
        <w:t>La diffusion du christianisme</w:t>
      </w:r>
    </w:p>
    <w:p w:rsidR="00311609" w:rsidRPr="00311609" w:rsidRDefault="00311609" w:rsidP="00B03B1D">
      <w:pPr>
        <w:pStyle w:val="Default"/>
        <w:framePr w:hSpace="141" w:wrap="around" w:vAnchor="text" w:hAnchor="margin" w:y="221"/>
        <w:jc w:val="both"/>
        <w:rPr>
          <w:bCs/>
          <w:color w:val="auto"/>
        </w:rPr>
      </w:pPr>
      <w:r w:rsidRPr="00311609">
        <w:rPr>
          <w:bCs/>
          <w:color w:val="auto"/>
        </w:rPr>
        <w:t>L'empereur Constantin est le premier à se convertir au christianisme en participant à la cérémonie du baptême et autorise les chrétiens à pratiquer leur religion en signant l'édit de Milan en 313. Les chrétiens construisent alors les premières églises. En 380, l'empereur Théodose impose le christianisme comme religion officielle de l'Empire romain et interdit toutes les autres religions.</w:t>
      </w:r>
    </w:p>
    <w:p w:rsidR="00311609" w:rsidRPr="00311609" w:rsidRDefault="00311609" w:rsidP="00B03B1D">
      <w:pPr>
        <w:pStyle w:val="Default"/>
        <w:framePr w:hSpace="141" w:wrap="around" w:vAnchor="text" w:hAnchor="margin" w:y="221"/>
        <w:jc w:val="both"/>
        <w:rPr>
          <w:bCs/>
          <w:color w:val="auto"/>
        </w:rPr>
      </w:pPr>
      <w:r w:rsidRPr="00311609">
        <w:rPr>
          <w:bCs/>
          <w:color w:val="auto"/>
        </w:rPr>
        <w:t xml:space="preserve">Cinq siècles après sa naissance, le christianisme devient religion officielle de l’Empire Romain. </w:t>
      </w:r>
    </w:p>
    <w:p w:rsidR="00311609" w:rsidRPr="00311609" w:rsidRDefault="00311609" w:rsidP="00B03B1D">
      <w:pPr>
        <w:autoSpaceDE w:val="0"/>
        <w:autoSpaceDN w:val="0"/>
        <w:adjustRightInd w:val="0"/>
        <w:spacing w:after="0" w:line="240" w:lineRule="auto"/>
        <w:rPr>
          <w:rFonts w:ascii="Cursive standard" w:hAnsi="Cursive standard"/>
          <w:bCs/>
          <w:sz w:val="24"/>
          <w:szCs w:val="24"/>
        </w:rPr>
      </w:pPr>
      <w:r w:rsidRPr="00311609">
        <w:rPr>
          <w:rFonts w:ascii="Cursive standard" w:hAnsi="Cursive standard"/>
          <w:bCs/>
          <w:sz w:val="24"/>
          <w:szCs w:val="24"/>
        </w:rPr>
        <w:t>Diverses cérémonies chrétiennes marquent la vie des chrétiens qui bâtissent également des églises pour prier</w:t>
      </w:r>
    </w:p>
    <w:p w:rsidR="00311609" w:rsidRPr="00311609" w:rsidRDefault="00311609" w:rsidP="00B03B1D">
      <w:pPr>
        <w:pStyle w:val="Default"/>
        <w:framePr w:hSpace="141" w:wrap="around" w:vAnchor="text" w:hAnchor="margin" w:y="221"/>
        <w:jc w:val="both"/>
        <w:rPr>
          <w:b/>
          <w:bCs/>
          <w:color w:val="FF0000"/>
        </w:rPr>
      </w:pPr>
      <w:r w:rsidRPr="00311609">
        <w:rPr>
          <w:rFonts w:cstheme="minorBidi"/>
          <w:color w:val="FF0000"/>
        </w:rPr>
        <w:t>La diffusion du christianisme</w:t>
      </w:r>
    </w:p>
    <w:p w:rsidR="00311609" w:rsidRPr="00311609" w:rsidRDefault="00311609" w:rsidP="00B03B1D">
      <w:pPr>
        <w:pStyle w:val="Default"/>
        <w:framePr w:hSpace="141" w:wrap="around" w:vAnchor="text" w:hAnchor="margin" w:y="221"/>
        <w:jc w:val="both"/>
        <w:rPr>
          <w:bCs/>
          <w:color w:val="auto"/>
        </w:rPr>
      </w:pPr>
      <w:r w:rsidRPr="00311609">
        <w:rPr>
          <w:bCs/>
          <w:color w:val="auto"/>
        </w:rPr>
        <w:t>L'empereur Constantin est le premier à se convertir au christianisme en participant à la cérémonie du baptême et autorise les chrétiens à pratiquer leur religion en signant l'édit de Milan en 313. Les chrétiens construisent alors les premières églises. En 380, l'empereur Théodose impose le christianisme comme religion officielle de l'Empire romain et interdit toutes les autres religions.</w:t>
      </w:r>
    </w:p>
    <w:p w:rsidR="00311609" w:rsidRPr="00311609" w:rsidRDefault="00311609" w:rsidP="00B03B1D">
      <w:pPr>
        <w:pStyle w:val="Default"/>
        <w:framePr w:hSpace="141" w:wrap="around" w:vAnchor="text" w:hAnchor="margin" w:y="221"/>
        <w:jc w:val="both"/>
        <w:rPr>
          <w:bCs/>
          <w:color w:val="auto"/>
        </w:rPr>
      </w:pPr>
      <w:r w:rsidRPr="00311609">
        <w:rPr>
          <w:bCs/>
          <w:color w:val="auto"/>
        </w:rPr>
        <w:t xml:space="preserve">Cinq siècles après sa naissance, le christianisme devient religion officielle de l’Empire Romain. </w:t>
      </w:r>
    </w:p>
    <w:p w:rsidR="00311609" w:rsidRPr="00311609" w:rsidRDefault="00311609" w:rsidP="00B03B1D">
      <w:pPr>
        <w:autoSpaceDE w:val="0"/>
        <w:autoSpaceDN w:val="0"/>
        <w:adjustRightInd w:val="0"/>
        <w:spacing w:after="0" w:line="240" w:lineRule="auto"/>
        <w:rPr>
          <w:rFonts w:ascii="Cursive standard" w:hAnsi="Cursive standard"/>
          <w:bCs/>
          <w:sz w:val="24"/>
          <w:szCs w:val="24"/>
        </w:rPr>
      </w:pPr>
      <w:r w:rsidRPr="00311609">
        <w:rPr>
          <w:rFonts w:ascii="Cursive standard" w:hAnsi="Cursive standard"/>
          <w:bCs/>
          <w:sz w:val="24"/>
          <w:szCs w:val="24"/>
        </w:rPr>
        <w:t>Diverses cérémonies chrétiennes marquent la vie des chrétiens qui bâtissent également des églises pour prier</w:t>
      </w:r>
    </w:p>
    <w:p w:rsidR="00311609" w:rsidRPr="00311609" w:rsidRDefault="00311609" w:rsidP="00B03B1D">
      <w:pPr>
        <w:pStyle w:val="Default"/>
        <w:framePr w:hSpace="141" w:wrap="around" w:vAnchor="text" w:hAnchor="margin" w:y="221"/>
        <w:jc w:val="both"/>
        <w:rPr>
          <w:b/>
          <w:bCs/>
          <w:color w:val="FF0000"/>
        </w:rPr>
      </w:pPr>
      <w:r w:rsidRPr="00311609">
        <w:rPr>
          <w:rFonts w:cstheme="minorBidi"/>
          <w:color w:val="FF0000"/>
        </w:rPr>
        <w:t>La diffusion du christianisme</w:t>
      </w:r>
    </w:p>
    <w:p w:rsidR="00311609" w:rsidRPr="00311609" w:rsidRDefault="00311609" w:rsidP="00B03B1D">
      <w:pPr>
        <w:pStyle w:val="Default"/>
        <w:framePr w:hSpace="141" w:wrap="around" w:vAnchor="text" w:hAnchor="margin" w:y="221"/>
        <w:jc w:val="both"/>
        <w:rPr>
          <w:bCs/>
          <w:color w:val="auto"/>
        </w:rPr>
      </w:pPr>
      <w:r w:rsidRPr="00311609">
        <w:rPr>
          <w:bCs/>
          <w:color w:val="auto"/>
        </w:rPr>
        <w:t>L'empereur Constantin est le premier à se convertir au christianisme en participant à la cérémonie du baptême et autorise les chrétiens à pratiquer leur religion en signant l'édit de Milan en 313. Les chrétiens construisent alors les premières églises. En 380, l'empereur Théodose impose le christianisme comme religion officielle de l'Empire romain et interdit toutes les autres religions.</w:t>
      </w:r>
    </w:p>
    <w:p w:rsidR="00311609" w:rsidRPr="00311609" w:rsidRDefault="00311609" w:rsidP="00B03B1D">
      <w:pPr>
        <w:pStyle w:val="Default"/>
        <w:framePr w:hSpace="141" w:wrap="around" w:vAnchor="text" w:hAnchor="margin" w:y="221"/>
        <w:jc w:val="both"/>
        <w:rPr>
          <w:bCs/>
          <w:color w:val="auto"/>
        </w:rPr>
      </w:pPr>
      <w:r w:rsidRPr="00311609">
        <w:rPr>
          <w:bCs/>
          <w:color w:val="auto"/>
        </w:rPr>
        <w:t xml:space="preserve">Cinq siècles après sa naissance, le christianisme devient religion officielle de l’Empire Romain. </w:t>
      </w:r>
    </w:p>
    <w:p w:rsidR="00311609" w:rsidRPr="00311609" w:rsidRDefault="00311609" w:rsidP="00B03B1D">
      <w:pPr>
        <w:autoSpaceDE w:val="0"/>
        <w:autoSpaceDN w:val="0"/>
        <w:adjustRightInd w:val="0"/>
        <w:spacing w:after="0" w:line="240" w:lineRule="auto"/>
        <w:rPr>
          <w:rFonts w:ascii="Cursive standard" w:hAnsi="Cursive standard"/>
          <w:bCs/>
          <w:sz w:val="24"/>
          <w:szCs w:val="24"/>
        </w:rPr>
      </w:pPr>
      <w:r w:rsidRPr="00311609">
        <w:rPr>
          <w:rFonts w:ascii="Cursive standard" w:hAnsi="Cursive standard"/>
          <w:bCs/>
          <w:sz w:val="24"/>
          <w:szCs w:val="24"/>
        </w:rPr>
        <w:t>Diverses cérémonies chrétiennes marquent la vie des chrétiens qui bâtissent également des églises pour prier</w:t>
      </w:r>
    </w:p>
    <w:p w:rsidR="00311609" w:rsidRPr="00311609" w:rsidRDefault="00311609" w:rsidP="00B03B1D">
      <w:pPr>
        <w:pStyle w:val="Default"/>
        <w:framePr w:hSpace="141" w:wrap="around" w:vAnchor="text" w:hAnchor="margin" w:y="221"/>
        <w:jc w:val="both"/>
        <w:rPr>
          <w:b/>
          <w:bCs/>
          <w:color w:val="FF0000"/>
        </w:rPr>
      </w:pPr>
      <w:r w:rsidRPr="00311609">
        <w:rPr>
          <w:rFonts w:cstheme="minorBidi"/>
          <w:color w:val="FF0000"/>
        </w:rPr>
        <w:t>La diffusion du christianisme</w:t>
      </w:r>
    </w:p>
    <w:p w:rsidR="00311609" w:rsidRPr="00311609" w:rsidRDefault="00311609" w:rsidP="00B03B1D">
      <w:pPr>
        <w:pStyle w:val="Default"/>
        <w:framePr w:hSpace="141" w:wrap="around" w:vAnchor="text" w:hAnchor="margin" w:y="221"/>
        <w:jc w:val="both"/>
        <w:rPr>
          <w:bCs/>
          <w:color w:val="auto"/>
        </w:rPr>
      </w:pPr>
      <w:r w:rsidRPr="00311609">
        <w:rPr>
          <w:bCs/>
          <w:color w:val="auto"/>
        </w:rPr>
        <w:t>L'empereur Constantin est le premier à se convertir au christianisme en participant à la cérémonie du baptême et autorise les chrétiens à pratiquer leur religion en signant l'édit de Milan en 313. Les chrétiens construisent alors les premières églises. En 380, l'empereur Théodose impose le christianisme comme religion officielle de l'Empire romain et interdit toutes les autres religions.</w:t>
      </w:r>
    </w:p>
    <w:p w:rsidR="00311609" w:rsidRPr="00311609" w:rsidRDefault="00311609" w:rsidP="00B03B1D">
      <w:pPr>
        <w:pStyle w:val="Default"/>
        <w:framePr w:hSpace="141" w:wrap="around" w:vAnchor="text" w:hAnchor="margin" w:y="221"/>
        <w:jc w:val="both"/>
        <w:rPr>
          <w:bCs/>
          <w:color w:val="auto"/>
        </w:rPr>
      </w:pPr>
      <w:r w:rsidRPr="00311609">
        <w:rPr>
          <w:bCs/>
          <w:color w:val="auto"/>
        </w:rPr>
        <w:t xml:space="preserve">Cinq siècles après sa naissance, le christianisme devient religion officielle de l’Empire Romain. </w:t>
      </w:r>
    </w:p>
    <w:p w:rsidR="00311609" w:rsidRPr="00311609" w:rsidRDefault="00311609" w:rsidP="00B03B1D">
      <w:pPr>
        <w:autoSpaceDE w:val="0"/>
        <w:autoSpaceDN w:val="0"/>
        <w:adjustRightInd w:val="0"/>
        <w:spacing w:after="0" w:line="240" w:lineRule="auto"/>
        <w:rPr>
          <w:rFonts w:ascii="Cursive standard" w:hAnsi="Cursive standard" w:cs="Arial"/>
          <w:b/>
          <w:bCs/>
          <w:color w:val="000000"/>
          <w:sz w:val="24"/>
          <w:szCs w:val="24"/>
        </w:rPr>
      </w:pPr>
      <w:r w:rsidRPr="00311609">
        <w:rPr>
          <w:rFonts w:ascii="Cursive standard" w:hAnsi="Cursive standard"/>
          <w:bCs/>
          <w:sz w:val="24"/>
          <w:szCs w:val="24"/>
        </w:rPr>
        <w:t>Diverses cérémonies chrétiennes marquent la vie des chrétiens qui bâtissent également des églises pour prier</w:t>
      </w:r>
    </w:p>
    <w:p w:rsidR="004305D2" w:rsidRPr="00FB726C" w:rsidRDefault="00B03B1D" w:rsidP="00FB726C">
      <w:pPr>
        <w:autoSpaceDE w:val="0"/>
        <w:autoSpaceDN w:val="0"/>
        <w:adjustRightInd w:val="0"/>
        <w:spacing w:after="0" w:line="240" w:lineRule="auto"/>
        <w:jc w:val="center"/>
        <w:rPr>
          <w:rFonts w:ascii="Cursive standard" w:hAnsi="Cursive standard" w:cs="Arial"/>
          <w:b/>
          <w:bCs/>
          <w:color w:val="000000"/>
          <w:sz w:val="24"/>
          <w:szCs w:val="24"/>
        </w:rPr>
      </w:pPr>
      <w:r w:rsidRPr="00FB726C">
        <w:rPr>
          <w:rFonts w:ascii="Cursive standard" w:hAnsi="Cursive standard" w:cs="Arial"/>
          <w:b/>
          <w:bCs/>
          <w:color w:val="000000"/>
          <w:sz w:val="24"/>
          <w:szCs w:val="24"/>
        </w:rPr>
        <w:lastRenderedPageBreak/>
        <w:t xml:space="preserve">La diffusion du </w:t>
      </w:r>
      <w:r w:rsidR="00F36D4E">
        <w:rPr>
          <w:rFonts w:ascii="Cursive standard" w:hAnsi="Cursive standard" w:cs="Arial"/>
          <w:b/>
          <w:bCs/>
          <w:color w:val="000000"/>
          <w:sz w:val="24"/>
          <w:szCs w:val="24"/>
        </w:rPr>
        <w:t xml:space="preserve">christianisme </w:t>
      </w: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6"/>
        <w:gridCol w:w="7185"/>
      </w:tblGrid>
      <w:tr w:rsidR="00F36D4E" w:rsidTr="00F36D4E">
        <w:trPr>
          <w:trHeight w:val="2994"/>
        </w:trPr>
        <w:tc>
          <w:tcPr>
            <w:tcW w:w="3696" w:type="dxa"/>
            <w:vMerge w:val="restart"/>
          </w:tcPr>
          <w:p w:rsidR="00F36D4E" w:rsidRDefault="00F36D4E" w:rsidP="00FB726C">
            <w:r>
              <w:rPr>
                <w:noProof/>
                <w:lang w:eastAsia="fr-FR"/>
              </w:rPr>
              <w:drawing>
                <wp:inline distT="0" distB="0" distL="0" distR="0" wp14:anchorId="4A11F5BA" wp14:editId="2E0CC08E">
                  <wp:extent cx="2209800" cy="487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61061" t="48077" r="5683" b="2692"/>
                          <a:stretch/>
                        </pic:blipFill>
                        <pic:spPr bwMode="auto">
                          <a:xfrm>
                            <a:off x="0" y="0"/>
                            <a:ext cx="2210083" cy="4877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85" w:type="dxa"/>
          </w:tcPr>
          <w:p w:rsidR="00F36D4E" w:rsidRDefault="00F36D4E" w:rsidP="004305D2">
            <w:r>
              <w:rPr>
                <w:noProof/>
                <w:lang w:eastAsia="fr-FR"/>
              </w:rPr>
              <mc:AlternateContent>
                <mc:Choice Requires="wps">
                  <w:drawing>
                    <wp:anchor distT="0" distB="0" distL="114300" distR="114300" simplePos="0" relativeHeight="251663360" behindDoc="0" locked="0" layoutInCell="1" allowOverlap="1" wp14:anchorId="3A43D536" wp14:editId="57575959">
                      <wp:simplePos x="0" y="0"/>
                      <wp:positionH relativeFrom="column">
                        <wp:posOffset>120015</wp:posOffset>
                      </wp:positionH>
                      <wp:positionV relativeFrom="paragraph">
                        <wp:posOffset>51435</wp:posOffset>
                      </wp:positionV>
                      <wp:extent cx="4162425" cy="174307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4162425" cy="174307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F36D4E" w:rsidRDefault="00F36D4E" w:rsidP="00B03B1D">
                                  <w:pPr>
                                    <w:spacing w:after="0" w:line="240" w:lineRule="auto"/>
                                    <w:jc w:val="center"/>
                                    <w:rPr>
                                      <w:b/>
                                      <w:sz w:val="20"/>
                                      <w:szCs w:val="20"/>
                                    </w:rPr>
                                  </w:pPr>
                                  <w:r w:rsidRPr="00FB726C">
                                    <w:rPr>
                                      <w:b/>
                                      <w:sz w:val="20"/>
                                      <w:szCs w:val="20"/>
                                    </w:rPr>
                                    <w:t>Une religion qui se répand</w:t>
                                  </w:r>
                                </w:p>
                                <w:p w:rsidR="00F36D4E" w:rsidRPr="00FB726C" w:rsidRDefault="00F36D4E" w:rsidP="00B03B1D">
                                  <w:pPr>
                                    <w:spacing w:after="0" w:line="240" w:lineRule="auto"/>
                                    <w:jc w:val="center"/>
                                    <w:rPr>
                                      <w:b/>
                                      <w:sz w:val="20"/>
                                      <w:szCs w:val="20"/>
                                    </w:rPr>
                                  </w:pPr>
                                </w:p>
                                <w:p w:rsidR="00F36D4E" w:rsidRPr="00FB726C" w:rsidRDefault="00F36D4E" w:rsidP="00FB726C">
                                  <w:pPr>
                                    <w:spacing w:after="0" w:line="240" w:lineRule="auto"/>
                                    <w:jc w:val="both"/>
                                    <w:rPr>
                                      <w:sz w:val="20"/>
                                      <w:szCs w:val="20"/>
                                    </w:rPr>
                                  </w:pPr>
                                  <w:r w:rsidRPr="00FB726C">
                                    <w:rPr>
                                      <w:sz w:val="20"/>
                                      <w:szCs w:val="20"/>
                                    </w:rPr>
                                    <w:t>Après la mort de Jésus, crucifié par les Romains en 33, les apôtres répandent son message à travers tout l’Empire. Malgré les persécutions, la religion chrétienne se développe et les martyrs deviennent des exemples pour les chrétiens. Peu à peu, les Gallo-Romains se convertissent eux aussi à cette nouvelle religion. Finalement, en 313, l’empereur Constantin accorde la liberté de culte aux chrétiens et c’est en 376 qu’elle devient la religion de l’Empire romain.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8" style="position:absolute;margin-left:9.45pt;margin-top:4.05pt;width:327.75pt;height:13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" fillcolor="white [3201]" strokecolor="#002060" strokeweight="2pt">
                      <v:textbox>
                        <w:txbxContent>
                          <w:p w:rsidR="00F36D4E" w:rsidRDefault="00F36D4E" w:rsidP="00B03B1D">
                            <w:pPr>
                              <w:spacing w:after="0" w:line="240" w:lineRule="auto"/>
                              <w:jc w:val="center"/>
                              <w:rPr>
                                <w:b/>
                                <w:sz w:val="20"/>
                                <w:szCs w:val="20"/>
                              </w:rPr>
                            </w:pPr>
                            <w:r w:rsidRPr="00FB726C">
                              <w:rPr>
                                <w:b/>
                                <w:sz w:val="20"/>
                                <w:szCs w:val="20"/>
                              </w:rPr>
                              <w:t>Une religion qui se répand</w:t>
                            </w:r>
                          </w:p>
                          <w:p w:rsidR="00F36D4E" w:rsidRPr="00FB726C" w:rsidRDefault="00F36D4E" w:rsidP="00B03B1D">
                            <w:pPr>
                              <w:spacing w:after="0" w:line="240" w:lineRule="auto"/>
                              <w:jc w:val="center"/>
                              <w:rPr>
                                <w:b/>
                                <w:sz w:val="20"/>
                                <w:szCs w:val="20"/>
                              </w:rPr>
                            </w:pPr>
                          </w:p>
                          <w:p w:rsidR="00F36D4E" w:rsidRPr="00FB726C" w:rsidRDefault="00F36D4E" w:rsidP="00FB726C">
                            <w:pPr>
                              <w:spacing w:after="0" w:line="240" w:lineRule="auto"/>
                              <w:jc w:val="both"/>
                              <w:rPr>
                                <w:sz w:val="20"/>
                                <w:szCs w:val="20"/>
                              </w:rPr>
                            </w:pPr>
                            <w:r w:rsidRPr="00FB726C">
                              <w:rPr>
                                <w:sz w:val="20"/>
                                <w:szCs w:val="20"/>
                              </w:rPr>
                              <w:t>Après la mort de Jésus, crucifié par les Romains en 33, les apôtres répandent son message à travers tout l’Empire. Malgré les persécutions, la religion chrétienne se développe et les martyrs deviennent des exemples pour les chrétiens. Peu à peu, les Gallo-Romains se convertissent eux aussi à cette nouvelle religion. Finalement, en 313, l’empereur Constantin accorde la liberté de culte aux chrétiens et c’est en 376 qu’elle devient la religion de l’Empire romain.</w:t>
                            </w:r>
                          </w:p>
                        </w:txbxContent>
                      </v:textbox>
                    </v:roundrect>
                  </w:pict>
                </mc:Fallback>
              </mc:AlternateContent>
            </w:r>
          </w:p>
        </w:tc>
      </w:tr>
      <w:tr w:rsidR="00F36D4E" w:rsidTr="00F36D4E">
        <w:trPr>
          <w:trHeight w:val="3840"/>
        </w:trPr>
        <w:tc>
          <w:tcPr>
            <w:tcW w:w="3696" w:type="dxa"/>
            <w:vMerge/>
          </w:tcPr>
          <w:p w:rsidR="00F36D4E" w:rsidRDefault="00F36D4E" w:rsidP="00FB726C">
            <w:pPr>
              <w:rPr>
                <w:noProof/>
                <w:lang w:eastAsia="fr-FR"/>
              </w:rPr>
            </w:pPr>
          </w:p>
        </w:tc>
        <w:tc>
          <w:tcPr>
            <w:tcW w:w="7185" w:type="dxa"/>
          </w:tcPr>
          <w:p w:rsidR="00F36D4E" w:rsidRDefault="00F36D4E" w:rsidP="00F36D4E">
            <w:pPr>
              <w:pStyle w:val="ListParagraph"/>
              <w:numPr>
                <w:ilvl w:val="0"/>
                <w:numId w:val="13"/>
              </w:numPr>
              <w:rPr>
                <w:rFonts w:ascii="Cursive standard" w:hAnsi="Cursive standard"/>
              </w:rPr>
            </w:pPr>
            <w:r w:rsidRPr="00FB726C">
              <w:rPr>
                <w:rFonts w:ascii="Cursive standard" w:hAnsi="Cursive standard"/>
              </w:rPr>
              <w:t>Quand est mort Jésus ?</w:t>
            </w:r>
          </w:p>
          <w:p w:rsidR="00F36D4E" w:rsidRPr="00FB726C" w:rsidRDefault="00F36D4E" w:rsidP="00F36D4E">
            <w:pPr>
              <w:ind w:left="360"/>
              <w:rPr>
                <w:rFonts w:ascii="Cursive standard" w:hAnsi="Cursive standard"/>
              </w:rPr>
            </w:pPr>
            <w:r>
              <w:rPr>
                <w:rFonts w:ascii="Cursive standard" w:hAnsi="Cursive standard"/>
              </w:rPr>
              <w:t>__________________________________________________</w:t>
            </w:r>
          </w:p>
          <w:p w:rsidR="00F36D4E" w:rsidRDefault="00F36D4E" w:rsidP="00F36D4E">
            <w:pPr>
              <w:pStyle w:val="ListParagraph"/>
              <w:numPr>
                <w:ilvl w:val="0"/>
                <w:numId w:val="13"/>
              </w:numPr>
              <w:rPr>
                <w:rFonts w:ascii="Cursive standard" w:hAnsi="Cursive standard"/>
              </w:rPr>
            </w:pPr>
            <w:r w:rsidRPr="00FB726C">
              <w:rPr>
                <w:rFonts w:ascii="Cursive standard" w:hAnsi="Cursive standard"/>
              </w:rPr>
              <w:t>Au cours de quel siècle la religion chrétienne est-elle reconnue dans tout l’Empire romain ?</w:t>
            </w:r>
          </w:p>
          <w:p w:rsidR="00F36D4E" w:rsidRPr="00FB726C" w:rsidRDefault="00F36D4E" w:rsidP="00F36D4E">
            <w:pPr>
              <w:ind w:left="360"/>
              <w:rPr>
                <w:rFonts w:ascii="Cursive standard" w:hAnsi="Cursive standard"/>
              </w:rPr>
            </w:pPr>
            <w:r>
              <w:rPr>
                <w:rFonts w:ascii="Cursive standard" w:hAnsi="Cursive standard"/>
              </w:rPr>
              <w:t>__________________________________________________</w:t>
            </w:r>
          </w:p>
          <w:p w:rsidR="00F36D4E" w:rsidRDefault="00F36D4E" w:rsidP="00F36D4E">
            <w:pPr>
              <w:pStyle w:val="ListParagraph"/>
              <w:numPr>
                <w:ilvl w:val="0"/>
                <w:numId w:val="13"/>
              </w:numPr>
              <w:rPr>
                <w:rFonts w:ascii="Cursive standard" w:hAnsi="Cursive standard"/>
              </w:rPr>
            </w:pPr>
            <w:r w:rsidRPr="00FB726C">
              <w:rPr>
                <w:rFonts w:ascii="Cursive standard" w:hAnsi="Cursive standard"/>
              </w:rPr>
              <w:t>Qu’accorde l’empereur Constantin ?</w:t>
            </w:r>
          </w:p>
          <w:p w:rsidR="00F36D4E" w:rsidRPr="00FB726C" w:rsidRDefault="00F36D4E" w:rsidP="00F36D4E">
            <w:pPr>
              <w:ind w:left="360"/>
              <w:rPr>
                <w:rFonts w:ascii="Cursive standard" w:hAnsi="Cursive standard"/>
              </w:rPr>
            </w:pPr>
            <w:r>
              <w:rPr>
                <w:rFonts w:ascii="Cursive standard" w:hAnsi="Cursive standard"/>
              </w:rPr>
              <w:t>____________________________________________________________________________</w:t>
            </w:r>
            <w:r>
              <w:rPr>
                <w:rFonts w:ascii="Cursive standard" w:hAnsi="Cursive standard"/>
              </w:rPr>
              <w:t>_______________________</w:t>
            </w:r>
          </w:p>
          <w:p w:rsidR="00F36D4E" w:rsidRDefault="00F36D4E" w:rsidP="00F36D4E">
            <w:pPr>
              <w:pStyle w:val="ListParagraph"/>
              <w:numPr>
                <w:ilvl w:val="0"/>
                <w:numId w:val="13"/>
              </w:numPr>
              <w:rPr>
                <w:rFonts w:ascii="Cursive standard" w:hAnsi="Cursive standard"/>
              </w:rPr>
            </w:pPr>
            <w:r w:rsidRPr="00FB726C">
              <w:rPr>
                <w:rFonts w:ascii="Cursive standard" w:hAnsi="Cursive standard"/>
              </w:rPr>
              <w:t>Que tient l’empereur Valentinien ?</w:t>
            </w:r>
          </w:p>
          <w:p w:rsidR="00F36D4E" w:rsidRPr="00FB726C" w:rsidRDefault="00F36D4E" w:rsidP="00F36D4E">
            <w:pPr>
              <w:ind w:left="360"/>
              <w:rPr>
                <w:rFonts w:ascii="Cursive standard" w:hAnsi="Cursive standard"/>
              </w:rPr>
            </w:pPr>
            <w:r>
              <w:rPr>
                <w:rFonts w:ascii="Cursive standard" w:hAnsi="Cursive standard"/>
              </w:rPr>
              <w:t>__________________________________________________</w:t>
            </w:r>
          </w:p>
          <w:p w:rsidR="00F36D4E" w:rsidRDefault="00F36D4E" w:rsidP="00F36D4E">
            <w:pPr>
              <w:pStyle w:val="ListParagraph"/>
              <w:numPr>
                <w:ilvl w:val="0"/>
                <w:numId w:val="13"/>
              </w:numPr>
              <w:rPr>
                <w:rFonts w:ascii="Cursive standard" w:hAnsi="Cursive standard"/>
              </w:rPr>
            </w:pPr>
            <w:r w:rsidRPr="00FB726C">
              <w:rPr>
                <w:rFonts w:ascii="Cursive standard" w:hAnsi="Cursive standard"/>
              </w:rPr>
              <w:t xml:space="preserve">Que peut-on en déduire ? </w:t>
            </w:r>
          </w:p>
          <w:p w:rsidR="00F36D4E" w:rsidRDefault="00F36D4E" w:rsidP="00F36D4E">
            <w:pPr>
              <w:ind w:left="415"/>
              <w:rPr>
                <w:noProof/>
                <w:lang w:eastAsia="fr-FR"/>
              </w:rPr>
            </w:pPr>
            <w:r>
              <w:rPr>
                <w:rFonts w:ascii="Cursive standard" w:hAnsi="Cursive standard"/>
              </w:rPr>
              <w:t>____________________________________________________________________________</w:t>
            </w:r>
            <w:r>
              <w:rPr>
                <w:rFonts w:ascii="Cursive standard" w:hAnsi="Cursive standard"/>
              </w:rPr>
              <w:t>_______________________</w:t>
            </w:r>
          </w:p>
        </w:tc>
      </w:tr>
      <w:tr w:rsidR="00FB726C" w:rsidRPr="00FB726C" w:rsidTr="00F36D4E">
        <w:tc>
          <w:tcPr>
            <w:tcW w:w="10881" w:type="dxa"/>
            <w:gridSpan w:val="2"/>
          </w:tcPr>
          <w:p w:rsidR="00FB726C" w:rsidRPr="00FB726C" w:rsidRDefault="00F36D4E" w:rsidP="00FB726C">
            <w:pPr>
              <w:ind w:left="360"/>
              <w:rPr>
                <w:rFonts w:ascii="Cursive standard" w:hAnsi="Cursive standard"/>
              </w:rPr>
            </w:pPr>
            <w:r>
              <w:rPr>
                <w:noProof/>
                <w:lang w:eastAsia="fr-FR"/>
              </w:rPr>
              <w:drawing>
                <wp:inline distT="0" distB="0" distL="0" distR="0" wp14:anchorId="5B4C4E68" wp14:editId="1968C95F">
                  <wp:extent cx="6400800" cy="2143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28" t="7188" r="3981" b="65962"/>
                          <a:stretch/>
                        </pic:blipFill>
                        <pic:spPr bwMode="auto">
                          <a:xfrm>
                            <a:off x="0" y="0"/>
                            <a:ext cx="6402605" cy="21437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6D4E" w:rsidRPr="00FB726C" w:rsidTr="00F36D4E">
        <w:tc>
          <w:tcPr>
            <w:tcW w:w="10881" w:type="dxa"/>
            <w:gridSpan w:val="2"/>
          </w:tcPr>
          <w:p w:rsidR="00F36D4E" w:rsidRPr="00F36D4E" w:rsidRDefault="00F36D4E" w:rsidP="00F36D4E">
            <w:pPr>
              <w:pStyle w:val="ListParagraph"/>
              <w:numPr>
                <w:ilvl w:val="0"/>
                <w:numId w:val="12"/>
              </w:numPr>
              <w:rPr>
                <w:rFonts w:ascii="Cursive standard" w:hAnsi="Cursive standard"/>
              </w:rPr>
            </w:pPr>
            <w:r w:rsidRPr="00F36D4E">
              <w:rPr>
                <w:rFonts w:ascii="Cursive standard" w:hAnsi="Cursive standard"/>
              </w:rPr>
              <w:t>Lis le texte</w:t>
            </w:r>
          </w:p>
          <w:p w:rsidR="00F36D4E" w:rsidRPr="00F36D4E" w:rsidRDefault="00F36D4E" w:rsidP="00F36D4E">
            <w:pPr>
              <w:pStyle w:val="ListParagraph"/>
              <w:numPr>
                <w:ilvl w:val="0"/>
                <w:numId w:val="12"/>
              </w:numPr>
              <w:rPr>
                <w:rFonts w:ascii="Cursive standard" w:hAnsi="Cursive standard"/>
              </w:rPr>
            </w:pPr>
            <w:r w:rsidRPr="00F36D4E">
              <w:rPr>
                <w:rFonts w:ascii="Cursive standard" w:hAnsi="Cursive standard"/>
              </w:rPr>
              <w:t>Réponds aux questions :</w:t>
            </w:r>
          </w:p>
          <w:p w:rsidR="00F36D4E" w:rsidRPr="00F36D4E" w:rsidRDefault="00F36D4E" w:rsidP="00F36D4E">
            <w:pPr>
              <w:pStyle w:val="ListParagraph"/>
              <w:numPr>
                <w:ilvl w:val="1"/>
                <w:numId w:val="12"/>
              </w:numPr>
              <w:ind w:left="709" w:hanging="283"/>
              <w:rPr>
                <w:rFonts w:ascii="Cursive standard" w:hAnsi="Cursive standard"/>
              </w:rPr>
            </w:pPr>
            <w:r w:rsidRPr="00F36D4E">
              <w:rPr>
                <w:rFonts w:ascii="Cursive standard" w:hAnsi="Cursive standard"/>
              </w:rPr>
              <w:t>Comment s’appelle la religion des Juifs, plus ancienne que celle des chrétiens ?</w:t>
            </w:r>
            <w:r>
              <w:rPr>
                <w:rFonts w:ascii="Cursive standard" w:hAnsi="Cursive standard"/>
              </w:rPr>
              <w:t xml:space="preserve"> __________________</w:t>
            </w:r>
            <w:r w:rsidRPr="00F36D4E">
              <w:rPr>
                <w:rFonts w:ascii="Cursive standard" w:hAnsi="Cursive standard"/>
              </w:rPr>
              <w:t>_____</w:t>
            </w:r>
          </w:p>
          <w:p w:rsidR="00F36D4E" w:rsidRPr="00F36D4E" w:rsidRDefault="00F36D4E" w:rsidP="00F36D4E">
            <w:pPr>
              <w:pStyle w:val="ListParagraph"/>
              <w:numPr>
                <w:ilvl w:val="1"/>
                <w:numId w:val="12"/>
              </w:numPr>
              <w:ind w:left="709" w:hanging="283"/>
              <w:rPr>
                <w:rFonts w:ascii="Cursive standard" w:hAnsi="Cursive standard"/>
              </w:rPr>
            </w:pPr>
            <w:r w:rsidRPr="00F36D4E">
              <w:rPr>
                <w:rFonts w:ascii="Cursive standard" w:hAnsi="Cursive standard"/>
              </w:rPr>
              <w:t>Comment s’appelle le dieu des Hébreux ?</w:t>
            </w:r>
            <w:r w:rsidRPr="00F36D4E">
              <w:rPr>
                <w:rFonts w:ascii="Cursive standard" w:hAnsi="Cursive standard"/>
              </w:rPr>
              <w:t xml:space="preserve"> _________________________________________</w:t>
            </w:r>
            <w:r>
              <w:rPr>
                <w:rFonts w:ascii="Cursive standard" w:hAnsi="Cursive standard"/>
              </w:rPr>
              <w:t>_______</w:t>
            </w:r>
          </w:p>
          <w:p w:rsidR="00F36D4E" w:rsidRPr="00F36D4E" w:rsidRDefault="00F36D4E" w:rsidP="00F36D4E">
            <w:pPr>
              <w:pStyle w:val="ListParagraph"/>
              <w:numPr>
                <w:ilvl w:val="1"/>
                <w:numId w:val="12"/>
              </w:numPr>
              <w:ind w:left="709" w:hanging="283"/>
              <w:rPr>
                <w:rFonts w:ascii="Cursive standard" w:hAnsi="Cursive standard"/>
              </w:rPr>
            </w:pPr>
            <w:r w:rsidRPr="00F36D4E">
              <w:rPr>
                <w:rFonts w:ascii="Cursive standard" w:hAnsi="Cursive standard"/>
              </w:rPr>
              <w:t>Quel est le livre sacré des juifs ?</w:t>
            </w:r>
            <w:r w:rsidRPr="00F36D4E">
              <w:rPr>
                <w:rFonts w:ascii="Cursive standard" w:hAnsi="Cursive standard"/>
              </w:rPr>
              <w:t xml:space="preserve"> ______________________</w:t>
            </w:r>
            <w:r>
              <w:rPr>
                <w:rFonts w:ascii="Cursive standard" w:hAnsi="Cursive standard"/>
              </w:rPr>
              <w:t>_______________________________</w:t>
            </w:r>
          </w:p>
          <w:p w:rsidR="00F36D4E" w:rsidRPr="00F36D4E" w:rsidRDefault="00F36D4E" w:rsidP="00F36D4E">
            <w:pPr>
              <w:pStyle w:val="ListParagraph"/>
              <w:numPr>
                <w:ilvl w:val="1"/>
                <w:numId w:val="12"/>
              </w:numPr>
              <w:ind w:left="709" w:hanging="283"/>
              <w:rPr>
                <w:rFonts w:ascii="Cursive standard" w:hAnsi="Cursive standard"/>
              </w:rPr>
            </w:pPr>
            <w:r w:rsidRPr="00F36D4E">
              <w:rPr>
                <w:rFonts w:ascii="Cursive standard" w:hAnsi="Cursive standard"/>
              </w:rPr>
              <w:t>Quel est le livre sacré des Chrétiens ?</w:t>
            </w:r>
            <w:r w:rsidRPr="00F36D4E">
              <w:rPr>
                <w:rFonts w:ascii="Cursive standard" w:hAnsi="Cursive standard"/>
              </w:rPr>
              <w:t xml:space="preserve"> __________________________________________________</w:t>
            </w:r>
          </w:p>
          <w:p w:rsidR="00F36D4E" w:rsidRPr="00F36D4E" w:rsidRDefault="00F36D4E" w:rsidP="00F36D4E">
            <w:pPr>
              <w:pStyle w:val="ListParagraph"/>
              <w:numPr>
                <w:ilvl w:val="1"/>
                <w:numId w:val="12"/>
              </w:numPr>
              <w:ind w:left="709" w:hanging="283"/>
              <w:rPr>
                <w:rFonts w:ascii="Cursive standard" w:hAnsi="Cursive standard"/>
              </w:rPr>
            </w:pPr>
            <w:r w:rsidRPr="00F36D4E">
              <w:rPr>
                <w:rFonts w:ascii="Cursive standard" w:hAnsi="Cursive standard"/>
              </w:rPr>
              <w:t>Cite les principales religions chrétiennes.</w:t>
            </w:r>
            <w:r>
              <w:rPr>
                <w:rFonts w:ascii="Cursive standard" w:hAnsi="Cursive standard"/>
              </w:rPr>
              <w:t xml:space="preserve"> ____________</w:t>
            </w:r>
            <w:r w:rsidRPr="00F36D4E">
              <w:rPr>
                <w:rFonts w:ascii="Cursive standard" w:hAnsi="Cursive standard"/>
              </w:rPr>
              <w:t>_____________</w:t>
            </w:r>
            <w:r>
              <w:rPr>
                <w:rFonts w:ascii="Cursive standard" w:hAnsi="Cursive standard"/>
              </w:rPr>
              <w:t>__________________</w:t>
            </w:r>
            <w:r w:rsidRPr="00F36D4E">
              <w:rPr>
                <w:rFonts w:ascii="Cursive standard" w:hAnsi="Cursive standard"/>
              </w:rPr>
              <w:t>______</w:t>
            </w:r>
          </w:p>
          <w:p w:rsidR="00F36D4E" w:rsidRDefault="00F36D4E" w:rsidP="00FB726C">
            <w:pPr>
              <w:ind w:left="360"/>
              <w:rPr>
                <w:noProof/>
                <w:lang w:eastAsia="fr-FR"/>
              </w:rPr>
            </w:pPr>
          </w:p>
        </w:tc>
      </w:tr>
    </w:tbl>
    <w:p w:rsidR="004305D2" w:rsidRDefault="004305D2" w:rsidP="004305D2"/>
    <w:p w:rsidR="004305D2" w:rsidRDefault="004305D2" w:rsidP="00F36D4E"/>
    <w:p w:rsidR="004305D2" w:rsidRPr="00F36D4E" w:rsidRDefault="00B03B1D" w:rsidP="00F36D4E">
      <w:pPr>
        <w:pStyle w:val="ListParagraph"/>
        <w:numPr>
          <w:ilvl w:val="0"/>
          <w:numId w:val="12"/>
        </w:numPr>
        <w:ind w:left="284" w:hanging="284"/>
        <w:rPr>
          <w:rFonts w:ascii="Cursive standard" w:hAnsi="Cursive standard"/>
        </w:rPr>
      </w:pPr>
      <w:r w:rsidRPr="00F36D4E">
        <w:rPr>
          <w:rFonts w:ascii="Cursive standard" w:hAnsi="Cursive standard"/>
        </w:rPr>
        <w:lastRenderedPageBreak/>
        <w:t>Observe les graphiques et complète-les.</w:t>
      </w:r>
    </w:p>
    <w:p w:rsidR="00B03B1D" w:rsidRDefault="00B03B1D" w:rsidP="00F36D4E">
      <w:pPr>
        <w:pStyle w:val="ListParagraph"/>
        <w:numPr>
          <w:ilvl w:val="0"/>
          <w:numId w:val="12"/>
        </w:numPr>
        <w:ind w:left="284" w:hanging="284"/>
      </w:pPr>
      <w:r w:rsidRPr="00F36D4E">
        <w:rPr>
          <w:rFonts w:ascii="Cursive standard" w:hAnsi="Cursive standard"/>
        </w:rPr>
        <w:t>Choisis ensuite une couleur pour chaque religion et colorie l’intérieur des graphiques en suivant ce code.</w:t>
      </w:r>
      <w:r w:rsidRPr="00B03B1D">
        <w:rPr>
          <w:noProof/>
          <w:lang w:eastAsia="fr-FR"/>
        </w:rPr>
        <w:t xml:space="preserve"> </w:t>
      </w:r>
      <w:r>
        <w:rPr>
          <w:noProof/>
          <w:lang w:eastAsia="fr-FR"/>
        </w:rPr>
        <w:drawing>
          <wp:inline distT="0" distB="0" distL="0" distR="0" wp14:anchorId="07887A8F" wp14:editId="19D27347">
            <wp:extent cx="6867525" cy="398970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28" t="60148" r="3550" b="1163"/>
                    <a:stretch/>
                  </pic:blipFill>
                  <pic:spPr bwMode="auto">
                    <a:xfrm>
                      <a:off x="0" y="0"/>
                      <a:ext cx="6867525" cy="3989705"/>
                    </a:xfrm>
                    <a:prstGeom prst="rect">
                      <a:avLst/>
                    </a:prstGeom>
                    <a:noFill/>
                    <a:ln>
                      <a:noFill/>
                    </a:ln>
                    <a:extLst>
                      <a:ext uri="{53640926-AAD7-44D8-BBD7-CCE9431645EC}">
                        <a14:shadowObscured xmlns:a14="http://schemas.microsoft.com/office/drawing/2010/main"/>
                      </a:ext>
                    </a:extLst>
                  </pic:spPr>
                </pic:pic>
              </a:graphicData>
            </a:graphic>
          </wp:inline>
        </w:drawing>
      </w:r>
    </w:p>
    <w:p w:rsidR="00B03B1D" w:rsidRDefault="00B03B1D" w:rsidP="004305D2"/>
    <w:p w:rsidR="004305D2" w:rsidRDefault="004305D2" w:rsidP="004305D2"/>
    <w:p w:rsidR="00F0207D" w:rsidRDefault="00F0207D"/>
    <w:p w:rsidR="004305D2" w:rsidRDefault="004305D2" w:rsidP="004305D2">
      <w:r>
        <w:rPr>
          <w:noProof/>
          <w:lang w:eastAsia="fr-FR"/>
        </w:rPr>
        <w:lastRenderedPageBreak/>
        <w:drawing>
          <wp:inline distT="0" distB="0" distL="0" distR="0" wp14:anchorId="30FF0F6D" wp14:editId="43FF9267">
            <wp:extent cx="6638290" cy="8241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290" cy="8241665"/>
                    </a:xfrm>
                    <a:prstGeom prst="rect">
                      <a:avLst/>
                    </a:prstGeom>
                    <a:noFill/>
                    <a:ln>
                      <a:noFill/>
                    </a:ln>
                  </pic:spPr>
                </pic:pic>
              </a:graphicData>
            </a:graphic>
          </wp:inline>
        </w:drawing>
      </w:r>
    </w:p>
    <w:sectPr w:rsidR="004305D2" w:rsidSect="002112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amain">
    <w:panose1 w:val="020B06030503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12FCA"/>
    <w:multiLevelType w:val="hybridMultilevel"/>
    <w:tmpl w:val="2242A6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3618C1"/>
    <w:multiLevelType w:val="hybridMultilevel"/>
    <w:tmpl w:val="7AE2D2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E671D75"/>
    <w:multiLevelType w:val="hybridMultilevel"/>
    <w:tmpl w:val="7338BC1C"/>
    <w:lvl w:ilvl="0" w:tplc="F36860E6">
      <w:start w:val="1"/>
      <w:numFmt w:val="decimal"/>
      <w:lvlText w:val="%1."/>
      <w:lvlJc w:val="left"/>
      <w:pPr>
        <w:ind w:left="720" w:hanging="360"/>
      </w:pPr>
      <w:rPr>
        <w:rFonts w:ascii="Cursive standard" w:hAnsi="Cursive standard"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4201179"/>
    <w:multiLevelType w:val="hybridMultilevel"/>
    <w:tmpl w:val="4C3E7BC8"/>
    <w:lvl w:ilvl="0" w:tplc="7FB85D06">
      <w:start w:val="2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68403D"/>
    <w:multiLevelType w:val="hybridMultilevel"/>
    <w:tmpl w:val="8340BC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184563E"/>
    <w:multiLevelType w:val="hybridMultilevel"/>
    <w:tmpl w:val="8340BC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28660A9"/>
    <w:multiLevelType w:val="hybridMultilevel"/>
    <w:tmpl w:val="59E418FA"/>
    <w:lvl w:ilvl="0" w:tplc="A5AA02DE">
      <w:start w:val="3"/>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2D17B7C"/>
    <w:multiLevelType w:val="hybridMultilevel"/>
    <w:tmpl w:val="0B3C62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FA20555"/>
    <w:multiLevelType w:val="hybridMultilevel"/>
    <w:tmpl w:val="F438C4C2"/>
    <w:lvl w:ilvl="0" w:tplc="EE806000">
      <w:start w:val="2"/>
      <w:numFmt w:val="bullet"/>
      <w:lvlText w:val=""/>
      <w:lvlJc w:val="left"/>
      <w:pPr>
        <w:ind w:left="720" w:hanging="360"/>
      </w:pPr>
      <w:rPr>
        <w:rFonts w:ascii="Wingdings" w:eastAsiaTheme="minorHAnsi" w:hAnsi="Wingdings" w:cstheme="min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33B0BD4"/>
    <w:multiLevelType w:val="hybridMultilevel"/>
    <w:tmpl w:val="2242A6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A674647"/>
    <w:multiLevelType w:val="hybridMultilevel"/>
    <w:tmpl w:val="EF54F2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E6A23E4"/>
    <w:multiLevelType w:val="hybridMultilevel"/>
    <w:tmpl w:val="D3285BAA"/>
    <w:lvl w:ilvl="0" w:tplc="0D48CB4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1743C35"/>
    <w:multiLevelType w:val="hybridMultilevel"/>
    <w:tmpl w:val="218ECD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6"/>
  </w:num>
  <w:num w:numId="5">
    <w:abstractNumId w:val="10"/>
  </w:num>
  <w:num w:numId="6">
    <w:abstractNumId w:val="0"/>
  </w:num>
  <w:num w:numId="7">
    <w:abstractNumId w:val="7"/>
  </w:num>
  <w:num w:numId="8">
    <w:abstractNumId w:val="9"/>
  </w:num>
  <w:num w:numId="9">
    <w:abstractNumId w:val="1"/>
  </w:num>
  <w:num w:numId="10">
    <w:abstractNumId w:val="12"/>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244"/>
    <w:rsid w:val="0006615A"/>
    <w:rsid w:val="000C57A3"/>
    <w:rsid w:val="000D369F"/>
    <w:rsid w:val="000D3B9E"/>
    <w:rsid w:val="00131B10"/>
    <w:rsid w:val="0013622B"/>
    <w:rsid w:val="00171FD4"/>
    <w:rsid w:val="00176C6D"/>
    <w:rsid w:val="001839F6"/>
    <w:rsid w:val="001F5075"/>
    <w:rsid w:val="00211244"/>
    <w:rsid w:val="00245093"/>
    <w:rsid w:val="002471A5"/>
    <w:rsid w:val="002638A1"/>
    <w:rsid w:val="00285091"/>
    <w:rsid w:val="002F1839"/>
    <w:rsid w:val="00311609"/>
    <w:rsid w:val="003B3408"/>
    <w:rsid w:val="004305D2"/>
    <w:rsid w:val="00462122"/>
    <w:rsid w:val="0056766D"/>
    <w:rsid w:val="00583CA7"/>
    <w:rsid w:val="00614352"/>
    <w:rsid w:val="00617F66"/>
    <w:rsid w:val="00647695"/>
    <w:rsid w:val="006A6310"/>
    <w:rsid w:val="00701154"/>
    <w:rsid w:val="0071757E"/>
    <w:rsid w:val="00731BA6"/>
    <w:rsid w:val="00756DD4"/>
    <w:rsid w:val="007B4A6C"/>
    <w:rsid w:val="00815E33"/>
    <w:rsid w:val="008B03F0"/>
    <w:rsid w:val="008E56A6"/>
    <w:rsid w:val="0091416E"/>
    <w:rsid w:val="009D043C"/>
    <w:rsid w:val="00A13B4D"/>
    <w:rsid w:val="00A93B75"/>
    <w:rsid w:val="00AE4107"/>
    <w:rsid w:val="00B03B1D"/>
    <w:rsid w:val="00BC5DD3"/>
    <w:rsid w:val="00BD21CD"/>
    <w:rsid w:val="00C97422"/>
    <w:rsid w:val="00D11A4C"/>
    <w:rsid w:val="00D36E76"/>
    <w:rsid w:val="00DC0892"/>
    <w:rsid w:val="00DF3890"/>
    <w:rsid w:val="00E210BA"/>
    <w:rsid w:val="00E37927"/>
    <w:rsid w:val="00E4590C"/>
    <w:rsid w:val="00E46D20"/>
    <w:rsid w:val="00E80492"/>
    <w:rsid w:val="00ED1B46"/>
    <w:rsid w:val="00F0207D"/>
    <w:rsid w:val="00F25C71"/>
    <w:rsid w:val="00F32932"/>
    <w:rsid w:val="00F36D4E"/>
    <w:rsid w:val="00F472A2"/>
    <w:rsid w:val="00FB726C"/>
    <w:rsid w:val="00FC592A"/>
    <w:rsid w:val="00FD24A1"/>
    <w:rsid w:val="00FD34B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2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11244"/>
    <w:pPr>
      <w:ind w:left="720"/>
      <w:contextualSpacing/>
    </w:pPr>
  </w:style>
  <w:style w:type="paragraph" w:customStyle="1" w:styleId="Default">
    <w:name w:val="Default"/>
    <w:rsid w:val="00211244"/>
    <w:pPr>
      <w:autoSpaceDE w:val="0"/>
      <w:autoSpaceDN w:val="0"/>
      <w:adjustRightInd w:val="0"/>
      <w:spacing w:after="0" w:line="240" w:lineRule="auto"/>
    </w:pPr>
    <w:rPr>
      <w:rFonts w:ascii="Cursive standard" w:hAnsi="Cursive standard" w:cs="Cursive standard"/>
      <w:color w:val="000000"/>
      <w:sz w:val="24"/>
      <w:szCs w:val="24"/>
    </w:rPr>
  </w:style>
  <w:style w:type="paragraph" w:styleId="BalloonText">
    <w:name w:val="Balloon Text"/>
    <w:basedOn w:val="Normal"/>
    <w:link w:val="BalloonTextChar"/>
    <w:uiPriority w:val="99"/>
    <w:semiHidden/>
    <w:unhideWhenUsed/>
    <w:rsid w:val="00717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5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2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1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11244"/>
    <w:pPr>
      <w:ind w:left="720"/>
      <w:contextualSpacing/>
    </w:pPr>
  </w:style>
  <w:style w:type="paragraph" w:customStyle="1" w:styleId="Default">
    <w:name w:val="Default"/>
    <w:rsid w:val="00211244"/>
    <w:pPr>
      <w:autoSpaceDE w:val="0"/>
      <w:autoSpaceDN w:val="0"/>
      <w:adjustRightInd w:val="0"/>
      <w:spacing w:after="0" w:line="240" w:lineRule="auto"/>
    </w:pPr>
    <w:rPr>
      <w:rFonts w:ascii="Cursive standard" w:hAnsi="Cursive standard" w:cs="Cursive standard"/>
      <w:color w:val="000000"/>
      <w:sz w:val="24"/>
      <w:szCs w:val="24"/>
    </w:rPr>
  </w:style>
  <w:style w:type="paragraph" w:styleId="BalloonText">
    <w:name w:val="Balloon Text"/>
    <w:basedOn w:val="Normal"/>
    <w:link w:val="BalloonTextChar"/>
    <w:uiPriority w:val="99"/>
    <w:semiHidden/>
    <w:unhideWhenUsed/>
    <w:rsid w:val="00717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5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11</Pages>
  <Words>2853</Words>
  <Characters>15694</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Zouquette</dc:creator>
  <cp:lastModifiedBy>Zouquette</cp:lastModifiedBy>
  <cp:revision>37</cp:revision>
  <dcterms:created xsi:type="dcterms:W3CDTF">2013-02-13T15:14:00Z</dcterms:created>
  <dcterms:modified xsi:type="dcterms:W3CDTF">2013-05-10T21:08:00Z</dcterms:modified>
</cp:coreProperties>
</file>