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/>
      </w:tblPr>
      <w:tblGrid>
        <w:gridCol w:w="10606"/>
      </w:tblGrid>
      <w:tr w:rsidR="00B01BDC" w:rsidTr="00EE7C80">
        <w:trPr>
          <w:trHeight w:val="565"/>
          <w:jc w:val="center"/>
        </w:trPr>
        <w:tc>
          <w:tcPr>
            <w:tcW w:w="10606" w:type="dxa"/>
            <w:shd w:val="clear" w:color="auto" w:fill="BFBFBF" w:themeFill="background1" w:themeFillShade="BF"/>
            <w:vAlign w:val="center"/>
          </w:tcPr>
          <w:p w:rsidR="00B01BDC" w:rsidRPr="00E66159" w:rsidRDefault="006D7A1A" w:rsidP="00B01BDC">
            <w:pPr>
              <w:jc w:val="center"/>
              <w:rPr>
                <w:rFonts w:ascii="Berlin Sans FB" w:hAnsi="Berlin Sans FB"/>
                <w:color w:val="FFFFFF" w:themeColor="background1"/>
                <w:sz w:val="36"/>
              </w:rPr>
            </w:pPr>
            <w:r>
              <w:rPr>
                <w:rFonts w:ascii="Berlin Sans FB" w:hAnsi="Berlin Sans FB"/>
                <w:color w:val="FFFFFF" w:themeColor="background1"/>
                <w:sz w:val="36"/>
              </w:rPr>
              <w:t>Les premières cités-Etat</w:t>
            </w:r>
            <w:r w:rsidR="00315CF8">
              <w:rPr>
                <w:rFonts w:ascii="Berlin Sans FB" w:hAnsi="Berlin Sans FB"/>
                <w:color w:val="FFFFFF" w:themeColor="background1"/>
                <w:sz w:val="36"/>
              </w:rPr>
              <w:t>s</w:t>
            </w:r>
          </w:p>
        </w:tc>
      </w:tr>
    </w:tbl>
    <w:p w:rsidR="00EE50D5" w:rsidRDefault="00EE50D5" w:rsidP="00AF0720">
      <w:pPr>
        <w:pStyle w:val="Lgende"/>
        <w:jc w:val="center"/>
        <w:rPr>
          <w:color w:val="auto"/>
        </w:rPr>
      </w:pPr>
    </w:p>
    <w:p w:rsidR="00EE50D5" w:rsidRDefault="00315CF8" w:rsidP="00AF0720">
      <w:pPr>
        <w:pStyle w:val="Lgende"/>
        <w:jc w:val="center"/>
        <w:rPr>
          <w:color w:val="auto"/>
        </w:rPr>
      </w:pPr>
      <w:r>
        <w:rPr>
          <w:noProof/>
          <w:color w:val="auto"/>
          <w:lang w:eastAsia="fr-FR"/>
        </w:rPr>
        <w:pict>
          <v:roundrect id="_x0000_s1036" style="position:absolute;left:0;text-align:left;margin-left:10.9pt;margin-top:-9.25pt;width:501.55pt;height:28.85pt;z-index:251672576;mso-position-horizontal-relative:margin;mso-position-vertical-relative:text;mso-width-relative:margin;mso-height-relative:margin" arcsize="10923f" strokecolor="#c0504d [3205]">
            <v:textbox style="mso-next-textbox:#_x0000_s1036">
              <w:txbxContent>
                <w:p w:rsidR="00315CF8" w:rsidRPr="006A6C67" w:rsidRDefault="00315CF8" w:rsidP="00315CF8">
                  <w:pPr>
                    <w:pStyle w:val="Sansinterligne"/>
                    <w:jc w:val="center"/>
                    <w:rPr>
                      <w:rFonts w:ascii="Comic Sans MS" w:hAnsi="Comic Sans MS"/>
                      <w:color w:val="C0504D" w:themeColor="accent2"/>
                    </w:rPr>
                  </w:pPr>
                  <w:r>
                    <w:rPr>
                      <w:rFonts w:ascii="Comic Sans MS" w:hAnsi="Comic Sans MS"/>
                      <w:color w:val="C0504D" w:themeColor="accent2"/>
                    </w:rPr>
                    <w:t>Comment étaient organisées les premières cités-Etats* de Mésopotamie ?</w:t>
                  </w:r>
                </w:p>
              </w:txbxContent>
            </v:textbox>
            <w10:wrap anchorx="margin"/>
          </v:roundrect>
        </w:pict>
      </w:r>
    </w:p>
    <w:p w:rsidR="006F7747" w:rsidRDefault="00315CF8" w:rsidP="00315CF8">
      <w:pPr>
        <w:jc w:val="center"/>
      </w:pPr>
      <w:r>
        <w:rPr>
          <w:noProof/>
          <w:lang w:eastAsia="fr-FR"/>
        </w:rPr>
        <w:pict>
          <v:rect id="_x0000_s1037" style="position:absolute;left:0;text-align:left;margin-left:.8pt;margin-top:29.4pt;width:228.75pt;height:21.9pt;z-index:251673600;mso-width-relative:margin;mso-height-relative:margin" fillcolor="white [3201]" strokecolor="#4f81bd [3204]" strokeweight="1pt">
            <v:shadow color="#868686"/>
            <v:textbox style="mso-next-textbox:#_x0000_s1037">
              <w:txbxContent>
                <w:p w:rsidR="00315CF8" w:rsidRPr="0074679D" w:rsidRDefault="00315CF8" w:rsidP="00315CF8">
                  <w:pP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</w:pP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 xml:space="preserve">Doc. 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1</w:t>
                  </w: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 xml:space="preserve"> : 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La cité d’Ur</w:t>
                  </w:r>
                </w:p>
              </w:txbxContent>
            </v:textbox>
          </v:rect>
        </w:pict>
      </w:r>
      <w:r w:rsidRPr="00315CF8">
        <w:rPr>
          <w:sz w:val="8"/>
        </w:rPr>
        <w:br/>
      </w:r>
      <w:r w:rsidRPr="00315CF8">
        <w:rPr>
          <w:b/>
          <w:color w:val="C0504D" w:themeColor="accent2"/>
        </w:rPr>
        <w:t>*</w:t>
      </w:r>
      <w:r w:rsidR="00882A3A">
        <w:rPr>
          <w:b/>
          <w:color w:val="C0504D" w:themeColor="accent2"/>
        </w:rPr>
        <w:t xml:space="preserve"> </w:t>
      </w:r>
      <w:r w:rsidR="00882A3A">
        <w:rPr>
          <w:i/>
        </w:rPr>
        <w:t>C</w:t>
      </w:r>
      <w:r w:rsidRPr="00315CF8">
        <w:rPr>
          <w:i/>
        </w:rPr>
        <w:t xml:space="preserve">ité-Etat </w:t>
      </w:r>
      <w:r w:rsidR="00882A3A">
        <w:rPr>
          <w:i/>
        </w:rPr>
        <w:t xml:space="preserve">= </w:t>
      </w:r>
      <w:r w:rsidRPr="00315CF8">
        <w:rPr>
          <w:i/>
        </w:rPr>
        <w:t xml:space="preserve"> grande ville indépendante </w:t>
      </w:r>
      <w:r w:rsidR="00882A3A">
        <w:rPr>
          <w:i/>
        </w:rPr>
        <w:t>+</w:t>
      </w:r>
      <w:r w:rsidRPr="00315CF8">
        <w:rPr>
          <w:i/>
        </w:rPr>
        <w:t xml:space="preserve"> sa campagne alentour.</w:t>
      </w:r>
    </w:p>
    <w:p w:rsidR="006F7747" w:rsidRDefault="006F7747" w:rsidP="006F7747"/>
    <w:p w:rsidR="006F7747" w:rsidRDefault="00813486" w:rsidP="006F7747">
      <w:r>
        <w:rPr>
          <w:noProof/>
        </w:rPr>
        <w:pict>
          <v:rect id="_x0000_s1033" style="position:absolute;margin-left:235.5pt;margin-top:16.55pt;width:295.5pt;height:177pt;z-index:251671552;mso-position-horizontal-relative:text;mso-position-vertical-relative:text;mso-width-relative:margin;mso-height-relative:margin" fillcolor="white [3201]" strokecolor="#4f81bd [3204]">
            <v:shadow color="#868686"/>
            <v:textbox>
              <w:txbxContent>
                <w:p w:rsidR="00257ED2" w:rsidRDefault="00007114" w:rsidP="00007114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La</w:t>
                  </w:r>
                  <w:r w:rsidR="00EE50D5" w:rsidRPr="00007114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EE50D5" w:rsidRPr="00007114">
                    <w:rPr>
                      <w:rFonts w:ascii="Arial" w:hAnsi="Arial" w:cs="Arial"/>
                      <w:b/>
                      <w:sz w:val="24"/>
                    </w:rPr>
                    <w:t>cité d’Ur</w:t>
                  </w:r>
                  <w:r w:rsidR="00EE50D5" w:rsidRPr="00007114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257ED2">
                    <w:rPr>
                      <w:rFonts w:ascii="Arial" w:hAnsi="Arial" w:cs="Arial"/>
                      <w:sz w:val="24"/>
                    </w:rPr>
                    <w:t xml:space="preserve">était dirigée par un </w:t>
                  </w:r>
                  <w:r w:rsidR="00257ED2" w:rsidRPr="00983F55">
                    <w:rPr>
                      <w:rFonts w:ascii="Arial" w:hAnsi="Arial" w:cs="Arial"/>
                      <w:b/>
                      <w:sz w:val="24"/>
                    </w:rPr>
                    <w:t>roi</w:t>
                  </w:r>
                  <w:r w:rsidR="00257ED2">
                    <w:rPr>
                      <w:rFonts w:ascii="Arial" w:hAnsi="Arial" w:cs="Arial"/>
                      <w:sz w:val="24"/>
                    </w:rPr>
                    <w:t xml:space="preserve">. Elle </w:t>
                  </w:r>
                  <w:r>
                    <w:rPr>
                      <w:rFonts w:ascii="Arial" w:hAnsi="Arial" w:cs="Arial"/>
                      <w:sz w:val="24"/>
                    </w:rPr>
                    <w:t xml:space="preserve">possédait un </w:t>
                  </w:r>
                  <w:r w:rsidRPr="00983F55">
                    <w:rPr>
                      <w:rFonts w:ascii="Arial" w:hAnsi="Arial" w:cs="Arial"/>
                      <w:b/>
                      <w:sz w:val="24"/>
                    </w:rPr>
                    <w:t>grand port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983F55">
                    <w:rPr>
                      <w:rFonts w:ascii="Arial" w:hAnsi="Arial" w:cs="Arial"/>
                      <w:sz w:val="24"/>
                    </w:rPr>
                    <w:t xml:space="preserve">situé au bord d’un </w:t>
                  </w:r>
                  <w:r w:rsidR="00983F55" w:rsidRPr="00983F55">
                    <w:rPr>
                      <w:rFonts w:ascii="Arial" w:hAnsi="Arial" w:cs="Arial"/>
                      <w:b/>
                      <w:color w:val="C0504D" w:themeColor="accent2"/>
                      <w:sz w:val="24"/>
                    </w:rPr>
                    <w:t>fleuve</w:t>
                  </w:r>
                  <w:r w:rsidR="00983F55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</w:rPr>
                    <w:t>qui reliait toutes les cités de Mésopotamie</w:t>
                  </w:r>
                  <w:r w:rsidR="00257ED2">
                    <w:rPr>
                      <w:rFonts w:ascii="Arial" w:hAnsi="Arial" w:cs="Arial"/>
                      <w:sz w:val="24"/>
                    </w:rPr>
                    <w:t xml:space="preserve"> entre elles</w:t>
                  </w:r>
                  <w:r>
                    <w:rPr>
                      <w:rFonts w:ascii="Arial" w:hAnsi="Arial" w:cs="Arial"/>
                      <w:sz w:val="24"/>
                    </w:rPr>
                    <w:t xml:space="preserve">. </w:t>
                  </w:r>
                </w:p>
                <w:p w:rsidR="00257ED2" w:rsidRDefault="00983F55" w:rsidP="00007114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Les </w:t>
                  </w:r>
                  <w:r w:rsidRPr="00983F55">
                    <w:rPr>
                      <w:rFonts w:ascii="Arial" w:hAnsi="Arial" w:cs="Arial"/>
                      <w:b/>
                      <w:color w:val="C0504D" w:themeColor="accent2"/>
                      <w:sz w:val="24"/>
                    </w:rPr>
                    <w:t>habitations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et le </w:t>
                  </w:r>
                  <w:r w:rsidRPr="00983F55">
                    <w:rPr>
                      <w:rFonts w:ascii="Arial" w:hAnsi="Arial" w:cs="Arial"/>
                      <w:b/>
                      <w:color w:val="C0504D" w:themeColor="accent2"/>
                      <w:sz w:val="24"/>
                    </w:rPr>
                    <w:t>palais royal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257ED2">
                    <w:rPr>
                      <w:rFonts w:ascii="Arial" w:hAnsi="Arial" w:cs="Arial"/>
                      <w:sz w:val="24"/>
                    </w:rPr>
                    <w:t>étai</w:t>
                  </w:r>
                  <w:r>
                    <w:rPr>
                      <w:rFonts w:ascii="Arial" w:hAnsi="Arial" w:cs="Arial"/>
                      <w:sz w:val="24"/>
                    </w:rPr>
                    <w:t>en</w:t>
                  </w:r>
                  <w:r w:rsidR="00257ED2">
                    <w:rPr>
                      <w:rFonts w:ascii="Arial" w:hAnsi="Arial" w:cs="Arial"/>
                      <w:sz w:val="24"/>
                    </w:rPr>
                    <w:t xml:space="preserve">t </w:t>
                  </w:r>
                  <w:r>
                    <w:rPr>
                      <w:rFonts w:ascii="Arial" w:hAnsi="Arial" w:cs="Arial"/>
                      <w:sz w:val="24"/>
                    </w:rPr>
                    <w:t>protégés</w:t>
                  </w:r>
                  <w:r w:rsidR="00257ED2">
                    <w:rPr>
                      <w:rFonts w:ascii="Arial" w:hAnsi="Arial" w:cs="Arial"/>
                      <w:sz w:val="24"/>
                    </w:rPr>
                    <w:t xml:space="preserve"> par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des </w:t>
                  </w:r>
                  <w:r w:rsidRPr="00983F55">
                    <w:rPr>
                      <w:rFonts w:ascii="Arial" w:hAnsi="Arial" w:cs="Arial"/>
                      <w:b/>
                      <w:color w:val="C0504D" w:themeColor="accent2"/>
                      <w:sz w:val="24"/>
                    </w:rPr>
                    <w:t>remparts</w:t>
                  </w:r>
                  <w:r>
                    <w:rPr>
                      <w:rFonts w:ascii="Arial" w:hAnsi="Arial" w:cs="Arial"/>
                      <w:sz w:val="24"/>
                    </w:rPr>
                    <w:t>.</w:t>
                  </w:r>
                </w:p>
                <w:p w:rsidR="00EE50D5" w:rsidRPr="00007114" w:rsidRDefault="00882A3A" w:rsidP="00007114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Les habitants d’Ur</w:t>
                  </w:r>
                  <w:r w:rsidR="00983F55">
                    <w:rPr>
                      <w:rFonts w:ascii="Arial" w:hAnsi="Arial" w:cs="Arial"/>
                      <w:sz w:val="24"/>
                    </w:rPr>
                    <w:t xml:space="preserve"> honoraient leurs dieux dans un temple en forme de tour à étages, appelé </w:t>
                  </w:r>
                  <w:r w:rsidR="00983F55" w:rsidRPr="00983F55">
                    <w:rPr>
                      <w:rFonts w:ascii="Arial" w:hAnsi="Arial" w:cs="Arial"/>
                      <w:b/>
                      <w:color w:val="C0504D" w:themeColor="accent2"/>
                      <w:sz w:val="24"/>
                    </w:rPr>
                    <w:t>ziggourat</w:t>
                  </w:r>
                  <w:r w:rsidR="00983F55">
                    <w:rPr>
                      <w:rFonts w:ascii="Arial" w:hAnsi="Arial" w:cs="Arial"/>
                      <w:sz w:val="24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635</wp:posOffset>
            </wp:positionV>
            <wp:extent cx="3057525" cy="876300"/>
            <wp:effectExtent l="1905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747" w:rsidRDefault="006F7747" w:rsidP="006F7747"/>
    <w:p w:rsidR="006F7747" w:rsidRDefault="00813486" w:rsidP="006F7747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230505</wp:posOffset>
            </wp:positionV>
            <wp:extent cx="2809875" cy="1562100"/>
            <wp:effectExtent l="19050" t="19050" r="28575" b="190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9" t="4444" r="2209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62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747" w:rsidRPr="006F7747" w:rsidRDefault="006F7747" w:rsidP="006F7747"/>
    <w:p w:rsidR="00AF0720" w:rsidRDefault="00AF0720" w:rsidP="00AF0720">
      <w:pPr>
        <w:pStyle w:val="Lgende"/>
        <w:jc w:val="center"/>
        <w:rPr>
          <w:color w:val="auto"/>
        </w:rPr>
      </w:pPr>
    </w:p>
    <w:p w:rsidR="00EE7C80" w:rsidRDefault="00EE7C80" w:rsidP="00EE7C80"/>
    <w:p w:rsidR="00EE7C80" w:rsidRDefault="00EE7C80" w:rsidP="00EE7C80"/>
    <w:p w:rsidR="00B14486" w:rsidRDefault="007266DC" w:rsidP="00EE7C80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3.1pt;margin-top:8.65pt;width:83.15pt;height:18pt;z-index:251682816;mso-width-relative:margin;mso-height-relative:margin" stroked="f">
            <v:textbox>
              <w:txbxContent>
                <w:p w:rsidR="007266DC" w:rsidRPr="00CE373C" w:rsidRDefault="007266DC" w:rsidP="007266DC">
                  <w:pPr>
                    <w:rPr>
                      <w:color w:val="404040" w:themeColor="text1" w:themeTint="BF"/>
                      <w:sz w:val="18"/>
                      <w:szCs w:val="18"/>
                    </w:rPr>
                  </w:pPr>
                  <w:r w:rsidRPr="00CE373C">
                    <w:rPr>
                      <w:color w:val="404040" w:themeColor="text1" w:themeTint="BF"/>
                      <w:sz w:val="18"/>
                      <w:szCs w:val="18"/>
                    </w:rPr>
                    <w:t>www.libtheque.fr</w:t>
                  </w:r>
                </w:p>
              </w:txbxContent>
            </v:textbox>
          </v:shape>
        </w:pict>
      </w:r>
    </w:p>
    <w:p w:rsidR="00813486" w:rsidRDefault="00882A3A" w:rsidP="00EE7C80">
      <w:r>
        <w:rPr>
          <w:noProof/>
          <w:lang w:eastAsia="fr-FR"/>
        </w:rPr>
        <w:pict>
          <v:rect id="_x0000_s1040" style="position:absolute;margin-left:-.1pt;margin-top:12.3pt;width:343.6pt;height:21.9pt;z-index:251677696;mso-position-horizontal-relative:margin;mso-width-relative:margin;mso-height-relative:margin" fillcolor="white [3201]" strokecolor="#f79646 [3209]" strokeweight="1pt">
            <v:shadow color="#868686"/>
            <v:textbox style="mso-next-textbox:#_x0000_s1040">
              <w:txbxContent>
                <w:p w:rsidR="00983F55" w:rsidRPr="00CA6D89" w:rsidRDefault="00983F55" w:rsidP="00983F55">
                  <w:pPr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</w:pPr>
                  <w:r w:rsidRPr="00CA6D89"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  <w:t xml:space="preserve">Doc. 2 : </w:t>
                  </w:r>
                  <w:r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  <w:t>Reconstitution de la ville d’Ur au 3</w:t>
                  </w:r>
                  <w:r w:rsidRPr="00983F55">
                    <w:rPr>
                      <w:rFonts w:ascii="Comic Sans MS" w:hAnsi="Comic Sans MS"/>
                      <w:b/>
                      <w:color w:val="F79646" w:themeColor="accent6"/>
                      <w:sz w:val="18"/>
                      <w:vertAlign w:val="superscript"/>
                    </w:rPr>
                    <w:t>ème</w:t>
                  </w:r>
                  <w:r>
                    <w:rPr>
                      <w:rFonts w:ascii="Comic Sans MS" w:hAnsi="Comic Sans MS"/>
                      <w:b/>
                      <w:color w:val="F79646" w:themeColor="accent6"/>
                      <w:sz w:val="18"/>
                    </w:rPr>
                    <w:t xml:space="preserve"> millénaire avant J.-C.</w:t>
                  </w:r>
                </w:p>
              </w:txbxContent>
            </v:textbox>
            <w10:wrap anchorx="margin"/>
          </v:rect>
        </w:pict>
      </w:r>
    </w:p>
    <w:p w:rsidR="00EE7C80" w:rsidRDefault="00983F55" w:rsidP="00EE7C80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177165</wp:posOffset>
            </wp:positionV>
            <wp:extent cx="6808470" cy="3916680"/>
            <wp:effectExtent l="57150" t="38100" r="30480" b="266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3916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C80" w:rsidRDefault="00EE7C80" w:rsidP="00EE7C80"/>
    <w:p w:rsidR="00EE7C80" w:rsidRDefault="00EE7C80" w:rsidP="00EE7C80"/>
    <w:p w:rsidR="00EE7C80" w:rsidRDefault="00EE7C80" w:rsidP="00EE7C80"/>
    <w:p w:rsidR="00EE7C80" w:rsidRDefault="00EE7C80" w:rsidP="00EE7C80"/>
    <w:p w:rsidR="00EE7C80" w:rsidRDefault="00EE7C80" w:rsidP="00EE7C80"/>
    <w:p w:rsidR="00EE7C80" w:rsidRDefault="00EE7C80" w:rsidP="00EE7C80"/>
    <w:p w:rsidR="00EE7C80" w:rsidRDefault="00EE7C80" w:rsidP="00EE7C80"/>
    <w:p w:rsidR="0052185D" w:rsidRDefault="0052185D" w:rsidP="00720A61">
      <w:pPr>
        <w:jc w:val="center"/>
      </w:pPr>
    </w:p>
    <w:p w:rsidR="0052185D" w:rsidRDefault="0052185D" w:rsidP="00720A61">
      <w:pPr>
        <w:jc w:val="center"/>
      </w:pPr>
    </w:p>
    <w:p w:rsidR="00EE50D5" w:rsidRDefault="00EE50D5" w:rsidP="00720A61">
      <w:pPr>
        <w:jc w:val="center"/>
      </w:pPr>
    </w:p>
    <w:p w:rsidR="00007114" w:rsidRDefault="00007114" w:rsidP="00720A61">
      <w:pPr>
        <w:jc w:val="center"/>
      </w:pPr>
    </w:p>
    <w:p w:rsidR="00007114" w:rsidRDefault="007266DC" w:rsidP="00720A61">
      <w:pPr>
        <w:jc w:val="center"/>
      </w:pPr>
      <w:r>
        <w:rPr>
          <w:noProof/>
          <w:lang w:eastAsia="fr-FR"/>
        </w:rPr>
        <w:pict>
          <v:shape id="_x0000_s1047" type="#_x0000_t202" style="position:absolute;left:0;text-align:left;margin-left:439.6pt;margin-top:2.7pt;width:83.15pt;height:18pt;z-index:251681792;mso-width-relative:margin;mso-height-relative:margin" stroked="f">
            <v:textbox>
              <w:txbxContent>
                <w:p w:rsidR="007266DC" w:rsidRPr="00CE373C" w:rsidRDefault="007266DC" w:rsidP="007266DC">
                  <w:pPr>
                    <w:rPr>
                      <w:color w:val="404040" w:themeColor="text1" w:themeTint="BF"/>
                      <w:sz w:val="18"/>
                      <w:szCs w:val="18"/>
                    </w:rPr>
                  </w:pPr>
                  <w:r w:rsidRPr="00CE373C">
                    <w:rPr>
                      <w:color w:val="404040" w:themeColor="text1" w:themeTint="BF"/>
                      <w:sz w:val="18"/>
                      <w:szCs w:val="18"/>
                    </w:rPr>
                    <w:t>www.libtheque.fr</w:t>
                  </w:r>
                </w:p>
              </w:txbxContent>
            </v:textbox>
          </v:shape>
        </w:pict>
      </w:r>
    </w:p>
    <w:p w:rsidR="00882A3A" w:rsidRDefault="00882A3A" w:rsidP="00720A61">
      <w:pPr>
        <w:jc w:val="center"/>
      </w:pPr>
    </w:p>
    <w:p w:rsidR="00882A3A" w:rsidRDefault="00882A3A" w:rsidP="00882A3A">
      <w:pPr>
        <w:pStyle w:val="Titrefiche"/>
        <w:rPr>
          <w:color w:val="C0504D" w:themeColor="accent2"/>
          <w:sz w:val="28"/>
          <w:u w:val="none"/>
        </w:rPr>
      </w:pPr>
      <w:r w:rsidRPr="00AF7019">
        <w:rPr>
          <w:noProof/>
          <w:color w:val="C0504D" w:themeColor="accent2"/>
          <w:sz w:val="10"/>
          <w:u w:val="none"/>
          <w:lang w:eastAsia="fr-FR"/>
        </w:rPr>
        <w:pict>
          <v:roundrect id="_x0000_s1043" style="position:absolute;left:0;text-align:left;margin-left:-3pt;margin-top:-3.75pt;width:534.8pt;height:54.1pt;z-index:-251636736" arcsize="10923f" strokecolor="#7f7f7f [1612]"/>
        </w:pict>
      </w:r>
      <w:r>
        <w:rPr>
          <w:color w:val="C0504D" w:themeColor="accent2"/>
          <w:sz w:val="28"/>
          <w:u w:val="none"/>
        </w:rPr>
        <w:t>Etude de documents  – Les premières cités-Etats</w:t>
      </w:r>
    </w:p>
    <w:p w:rsidR="00882A3A" w:rsidRDefault="00882A3A" w:rsidP="00882A3A">
      <w:r w:rsidRPr="001906CA">
        <w:rPr>
          <w:rFonts w:ascii="Comic Sans MS" w:hAnsi="Comic Sans MS"/>
          <w:b/>
          <w:color w:val="808080" w:themeColor="background1" w:themeShade="80"/>
          <w:sz w:val="20"/>
        </w:rPr>
        <w:t xml:space="preserve">  </w:t>
      </w:r>
      <w:r>
        <w:rPr>
          <w:rFonts w:ascii="Comic Sans MS" w:hAnsi="Comic Sans MS"/>
          <w:b/>
          <w:color w:val="808080" w:themeColor="background1" w:themeShade="80"/>
          <w:sz w:val="20"/>
          <w:u w:val="single"/>
        </w:rPr>
        <w:t>Prénom – NOM :</w:t>
      </w:r>
      <w:r>
        <w:rPr>
          <w:rFonts w:ascii="Comic Sans MS" w:hAnsi="Comic Sans MS"/>
          <w:b/>
          <w:i/>
          <w:color w:val="808080" w:themeColor="background1" w:themeShade="80"/>
          <w:sz w:val="20"/>
        </w:rPr>
        <w:t xml:space="preserve"> </w:t>
      </w:r>
      <w:r>
        <w:rPr>
          <w:rFonts w:ascii="Arial" w:hAnsi="Arial" w:cs="Arial"/>
          <w:color w:val="808080" w:themeColor="background1" w:themeShade="80"/>
          <w:sz w:val="28"/>
        </w:rPr>
        <w:t>………………….</w:t>
      </w:r>
      <w:r>
        <w:rPr>
          <w:rFonts w:ascii="Arial" w:hAnsi="Arial" w:cs="Arial"/>
          <w:sz w:val="28"/>
        </w:rPr>
        <w:t> </w:t>
      </w:r>
      <w:r>
        <w:rPr>
          <w:rFonts w:ascii="Arial" w:hAnsi="Arial" w:cs="Arial"/>
          <w:color w:val="808080" w:themeColor="background1" w:themeShade="80"/>
          <w:sz w:val="28"/>
        </w:rPr>
        <w:t>…………………….</w:t>
      </w:r>
      <w:r>
        <w:rPr>
          <w:rFonts w:ascii="Arial" w:hAnsi="Arial" w:cs="Arial"/>
          <w:sz w:val="28"/>
        </w:rPr>
        <w:t xml:space="preserve">              </w:t>
      </w:r>
      <w:r>
        <w:rPr>
          <w:rFonts w:ascii="Comic Sans MS" w:hAnsi="Comic Sans MS"/>
          <w:b/>
          <w:color w:val="808080" w:themeColor="background1" w:themeShade="80"/>
          <w:sz w:val="20"/>
          <w:u w:val="single"/>
        </w:rPr>
        <w:t>Date :</w:t>
      </w:r>
      <w:r>
        <w:rPr>
          <w:rFonts w:ascii="Comic Sans MS" w:hAnsi="Comic Sans MS"/>
          <w:b/>
          <w:i/>
          <w:color w:val="808080" w:themeColor="background1" w:themeShade="80"/>
          <w:sz w:val="20"/>
        </w:rPr>
        <w:t xml:space="preserve"> </w:t>
      </w:r>
      <w:r>
        <w:rPr>
          <w:rFonts w:ascii="Arial" w:hAnsi="Arial" w:cs="Arial"/>
          <w:color w:val="808080" w:themeColor="background1" w:themeShade="80"/>
          <w:sz w:val="28"/>
        </w:rPr>
        <w:t>……………………</w:t>
      </w:r>
      <w:r>
        <w:rPr>
          <w:rFonts w:ascii="Comic Sans MS" w:hAnsi="Comic Sans MS"/>
          <w:b/>
          <w:i/>
          <w:color w:val="808080" w:themeColor="background1" w:themeShade="80"/>
          <w:sz w:val="20"/>
        </w:rPr>
        <w:t xml:space="preserve">                </w:t>
      </w:r>
    </w:p>
    <w:p w:rsidR="00882A3A" w:rsidRDefault="00882A3A" w:rsidP="00882A3A">
      <w:pPr>
        <w:pStyle w:val="Titrefiche"/>
        <w:rPr>
          <w:color w:val="C0504D" w:themeColor="accent2"/>
          <w:sz w:val="28"/>
          <w:u w:val="none"/>
        </w:rPr>
      </w:pPr>
      <w:r w:rsidRPr="00AF7019">
        <w:rPr>
          <w:noProof/>
          <w:color w:val="C0504D" w:themeColor="accent2"/>
          <w:sz w:val="10"/>
          <w:u w:val="none"/>
          <w:lang w:eastAsia="fr-FR"/>
        </w:rPr>
        <w:lastRenderedPageBreak/>
        <w:pict>
          <v:roundrect id="_x0000_s1046" style="position:absolute;left:0;text-align:left;margin-left:-3pt;margin-top:-3.75pt;width:534.8pt;height:54.1pt;z-index:-251658240" arcsize="10923f" strokecolor="#7f7f7f [1612]"/>
        </w:pict>
      </w:r>
      <w:r>
        <w:rPr>
          <w:color w:val="C0504D" w:themeColor="accent2"/>
          <w:sz w:val="28"/>
          <w:u w:val="none"/>
        </w:rPr>
        <w:t>Etude de documents  – Les premières cités-Etat</w:t>
      </w:r>
      <w:r w:rsidR="00EA5EF1">
        <w:rPr>
          <w:color w:val="C0504D" w:themeColor="accent2"/>
          <w:sz w:val="28"/>
          <w:u w:val="none"/>
        </w:rPr>
        <w:t>s</w:t>
      </w:r>
    </w:p>
    <w:p w:rsidR="00882A3A" w:rsidRDefault="00882A3A" w:rsidP="00882A3A">
      <w:pPr>
        <w:jc w:val="center"/>
      </w:pPr>
      <w:r w:rsidRPr="001906CA">
        <w:rPr>
          <w:rFonts w:ascii="Comic Sans MS" w:hAnsi="Comic Sans MS"/>
          <w:b/>
          <w:color w:val="808080" w:themeColor="background1" w:themeShade="80"/>
          <w:sz w:val="20"/>
        </w:rPr>
        <w:t xml:space="preserve"> </w:t>
      </w:r>
      <w:r>
        <w:rPr>
          <w:rFonts w:ascii="Comic Sans MS" w:hAnsi="Comic Sans MS"/>
          <w:b/>
          <w:color w:val="808080" w:themeColor="background1" w:themeShade="80"/>
          <w:sz w:val="20"/>
          <w:u w:val="single"/>
        </w:rPr>
        <w:t>Prénom – NOM :</w:t>
      </w:r>
      <w:r>
        <w:rPr>
          <w:rFonts w:ascii="Comic Sans MS" w:hAnsi="Comic Sans MS"/>
          <w:b/>
          <w:i/>
          <w:color w:val="808080" w:themeColor="background1" w:themeShade="80"/>
          <w:sz w:val="20"/>
        </w:rPr>
        <w:t xml:space="preserve"> </w:t>
      </w:r>
      <w:r>
        <w:rPr>
          <w:rFonts w:ascii="Arial" w:hAnsi="Arial" w:cs="Arial"/>
          <w:color w:val="808080" w:themeColor="background1" w:themeShade="80"/>
          <w:sz w:val="28"/>
        </w:rPr>
        <w:t>………………….</w:t>
      </w:r>
      <w:r>
        <w:rPr>
          <w:rFonts w:ascii="Arial" w:hAnsi="Arial" w:cs="Arial"/>
          <w:sz w:val="28"/>
        </w:rPr>
        <w:t> </w:t>
      </w:r>
      <w:r>
        <w:rPr>
          <w:rFonts w:ascii="Arial" w:hAnsi="Arial" w:cs="Arial"/>
          <w:color w:val="808080" w:themeColor="background1" w:themeShade="80"/>
          <w:sz w:val="28"/>
        </w:rPr>
        <w:t>…………………….</w:t>
      </w:r>
      <w:r>
        <w:rPr>
          <w:rFonts w:ascii="Arial" w:hAnsi="Arial" w:cs="Arial"/>
          <w:sz w:val="28"/>
        </w:rPr>
        <w:t xml:space="preserve">              </w:t>
      </w:r>
      <w:r>
        <w:rPr>
          <w:rFonts w:ascii="Comic Sans MS" w:hAnsi="Comic Sans MS"/>
          <w:b/>
          <w:color w:val="808080" w:themeColor="background1" w:themeShade="80"/>
          <w:sz w:val="20"/>
          <w:u w:val="single"/>
        </w:rPr>
        <w:t>Date :</w:t>
      </w:r>
      <w:r>
        <w:rPr>
          <w:rFonts w:ascii="Comic Sans MS" w:hAnsi="Comic Sans MS"/>
          <w:b/>
          <w:i/>
          <w:color w:val="808080" w:themeColor="background1" w:themeShade="80"/>
          <w:sz w:val="20"/>
        </w:rPr>
        <w:t xml:space="preserve"> </w:t>
      </w:r>
      <w:r>
        <w:rPr>
          <w:rFonts w:ascii="Arial" w:hAnsi="Arial" w:cs="Arial"/>
          <w:color w:val="808080" w:themeColor="background1" w:themeShade="80"/>
          <w:sz w:val="28"/>
        </w:rPr>
        <w:t>………………….…</w:t>
      </w:r>
    </w:p>
    <w:p w:rsidR="00882A3A" w:rsidRDefault="00882A3A" w:rsidP="00720A61">
      <w:pPr>
        <w:jc w:val="center"/>
      </w:pPr>
    </w:p>
    <w:p w:rsidR="00882A3A" w:rsidRDefault="00882A3A" w:rsidP="00720A61">
      <w:pPr>
        <w:jc w:val="center"/>
      </w:pPr>
      <w:r>
        <w:rPr>
          <w:noProof/>
          <w:lang w:eastAsia="fr-FR"/>
        </w:rPr>
        <w:pict>
          <v:shape id="_x0000_s1044" type="#_x0000_t202" style="position:absolute;left:0;text-align:left;margin-left:4.85pt;margin-top:18.7pt;width:74pt;height:28.5pt;z-index:251680768;mso-width-relative:margin;mso-height-relative:margin" fillcolor="white [3212]" stroked="f">
            <v:textbox style="mso-next-textbox:#_x0000_s1044">
              <w:txbxContent>
                <w:p w:rsidR="00882A3A" w:rsidRPr="00B271C2" w:rsidRDefault="00882A3A" w:rsidP="00882A3A">
                  <w:pPr>
                    <w:pStyle w:val="Sansinterligne"/>
                    <w:rPr>
                      <w:rFonts w:ascii="AR CENA" w:hAnsi="AR CENA"/>
                      <w:color w:val="4F81BD" w:themeColor="accent1"/>
                      <w:sz w:val="28"/>
                    </w:rPr>
                  </w:pPr>
                  <w:r>
                    <w:rPr>
                      <w:rFonts w:ascii="AR CENA" w:hAnsi="AR CENA"/>
                      <w:color w:val="4F81BD" w:themeColor="accent1"/>
                      <w:sz w:val="28"/>
                    </w:rPr>
                    <w:t>Exercices</w:t>
                  </w:r>
                </w:p>
              </w:txbxContent>
            </v:textbox>
          </v:shape>
        </w:pict>
      </w:r>
    </w:p>
    <w:p w:rsidR="00007114" w:rsidRDefault="00882A3A" w:rsidP="00720A61">
      <w:pPr>
        <w:jc w:val="center"/>
      </w:pPr>
      <w:r>
        <w:rPr>
          <w:noProof/>
          <w:lang w:eastAsia="fr-FR"/>
        </w:rPr>
        <w:pict>
          <v:roundrect id="_x0000_s1039" style="position:absolute;left:0;text-align:left;margin-left:13.85pt;margin-top:7.5pt;width:495.4pt;height:569.7pt;z-index:251674624" arcsize="980f" strokecolor="#4f81bd [3204]">
            <v:textbox style="mso-next-textbox:#_x0000_s1039">
              <w:txbxContent>
                <w:p w:rsidR="00007114" w:rsidRPr="00B271C2" w:rsidRDefault="00007114" w:rsidP="00007114">
                  <w:pPr>
                    <w:pStyle w:val="Sansinterligne"/>
                    <w:rPr>
                      <w:sz w:val="10"/>
                    </w:rPr>
                  </w:pPr>
                </w:p>
                <w:p w:rsidR="00E92C06" w:rsidRDefault="00E92C06" w:rsidP="00B14486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</w:pPr>
                  <w:r>
                    <w:rPr>
                      <w:i/>
                      <w:color w:val="4F81BD" w:themeColor="accent1"/>
                    </w:rPr>
                    <w:t>Quand la cité d’Ur a-t-elle été fondée </w:t>
                  </w:r>
                  <w:r w:rsidRPr="00B14486">
                    <w:rPr>
                      <w:b/>
                      <w:i/>
                      <w:color w:val="4F81BD" w:themeColor="accent1"/>
                    </w:rPr>
                    <w:t xml:space="preserve">?  </w:t>
                  </w:r>
                  <w:r w:rsidR="00B14486" w:rsidRPr="00B14486">
                    <w:rPr>
                      <w:b/>
                      <w:i/>
                      <w:color w:val="4F81BD" w:themeColor="accent1"/>
                    </w:rPr>
                    <w:t xml:space="preserve">                                                                             </w:t>
                  </w:r>
                  <w:r w:rsidR="00AB0031">
                    <w:rPr>
                      <w:b/>
                      <w:i/>
                      <w:color w:val="4F81BD" w:themeColor="accent1"/>
                    </w:rPr>
                    <w:t xml:space="preserve">    </w:t>
                  </w:r>
                  <w:r w:rsidR="00B14486" w:rsidRPr="00B14486">
                    <w:rPr>
                      <w:b/>
                      <w:i/>
                      <w:color w:val="4F81BD" w:themeColor="accent1"/>
                    </w:rPr>
                    <w:t xml:space="preserve">                      </w:t>
                  </w:r>
                  <w:r w:rsidR="00B14486">
                    <w:rPr>
                      <w:b/>
                      <w:i/>
                      <w:color w:val="4F81BD" w:themeColor="accent1"/>
                    </w:rPr>
                    <w:t xml:space="preserve">     </w:t>
                  </w:r>
                  <w:r w:rsidR="00B14486">
                    <w:rPr>
                      <w:b/>
                      <w:color w:val="C0504D" w:themeColor="accent2"/>
                    </w:rPr>
                    <w:t>/1</w:t>
                  </w:r>
                  <w:r>
                    <w:rPr>
                      <w:i/>
                      <w:color w:val="4F81BD" w:themeColor="accent1"/>
                    </w:rPr>
                    <w:br/>
                  </w:r>
                  <w:r w:rsidR="00882A3A">
                    <w:t xml:space="preserve">          </w:t>
                  </w:r>
                  <w:r>
                    <w:sym w:font="Wingdings" w:char="F071"/>
                  </w:r>
                  <w:r>
                    <w:t xml:space="preserve"> vers - 3000</w:t>
                  </w:r>
                  <w:r>
                    <w:br/>
                  </w:r>
                  <w:r w:rsidR="00882A3A">
                    <w:t xml:space="preserve">          </w:t>
                  </w:r>
                  <w:r>
                    <w:sym w:font="Wingdings" w:char="F071"/>
                  </w:r>
                  <w:r>
                    <w:t xml:space="preserve"> vers - 2000</w:t>
                  </w:r>
                </w:p>
                <w:p w:rsidR="00007114" w:rsidRPr="00176F8F" w:rsidRDefault="00882A3A" w:rsidP="00813486">
                  <w:pPr>
                    <w:pStyle w:val="Paragraphedeliste"/>
                    <w:spacing w:line="360" w:lineRule="auto"/>
                    <w:ind w:left="360"/>
                    <w:rPr>
                      <w:sz w:val="2"/>
                    </w:rPr>
                  </w:pPr>
                  <w:r>
                    <w:t xml:space="preserve">          </w:t>
                  </w:r>
                  <w:r w:rsidR="00E92C06">
                    <w:sym w:font="Wingdings" w:char="F071"/>
                  </w:r>
                  <w:r w:rsidR="00E92C06">
                    <w:t xml:space="preserve"> </w:t>
                  </w:r>
                  <w:proofErr w:type="gramStart"/>
                  <w:r w:rsidR="00E92C06">
                    <w:t>vers</w:t>
                  </w:r>
                  <w:proofErr w:type="gramEnd"/>
                  <w:r w:rsidR="00E92C06">
                    <w:t xml:space="preserve">  -1000</w:t>
                  </w:r>
                  <w:r>
                    <w:br/>
                  </w:r>
                  <w:r>
                    <w:br/>
                  </w:r>
                </w:p>
                <w:p w:rsidR="00007114" w:rsidRPr="00176F8F" w:rsidRDefault="00E92C06" w:rsidP="00B14486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</w:pPr>
                  <w:r>
                    <w:rPr>
                      <w:i/>
                      <w:color w:val="4F81BD" w:themeColor="accent1"/>
                    </w:rPr>
                    <w:t xml:space="preserve">Donne le nom de l’un de ses rois.  </w:t>
                  </w:r>
                  <w:r w:rsidR="00B14486">
                    <w:rPr>
                      <w:i/>
                      <w:color w:val="4F81BD" w:themeColor="accent1"/>
                    </w:rPr>
                    <w:t xml:space="preserve">                                                                                                         </w:t>
                  </w:r>
                  <w:r w:rsidR="00AB0031">
                    <w:rPr>
                      <w:i/>
                      <w:color w:val="4F81BD" w:themeColor="accent1"/>
                    </w:rPr>
                    <w:t xml:space="preserve">    </w:t>
                  </w:r>
                  <w:r w:rsidR="00B14486">
                    <w:rPr>
                      <w:i/>
                      <w:color w:val="4F81BD" w:themeColor="accent1"/>
                    </w:rPr>
                    <w:t xml:space="preserve">       </w:t>
                  </w:r>
                  <w:r w:rsidRPr="00B14486">
                    <w:rPr>
                      <w:b/>
                      <w:color w:val="C0504D" w:themeColor="accent2"/>
                    </w:rPr>
                    <w:t>/1,5</w:t>
                  </w:r>
                </w:p>
                <w:p w:rsidR="00813486" w:rsidRDefault="00882A3A" w:rsidP="00813486">
                  <w:pPr>
                    <w:pStyle w:val="Paragraphedeliste"/>
                    <w:spacing w:line="360" w:lineRule="auto"/>
                    <w:ind w:left="360"/>
                  </w:pPr>
                  <w:r>
                    <w:rPr>
                      <w:rFonts w:ascii="Arial" w:hAnsi="Arial" w:cs="Arial"/>
                      <w:color w:val="404040" w:themeColor="text1" w:themeTint="BF"/>
                    </w:rPr>
                    <w:t>Vers -2000, l</w:t>
                  </w:r>
                  <w:r w:rsidR="00B14486">
                    <w:rPr>
                      <w:rFonts w:ascii="Arial" w:hAnsi="Arial" w:cs="Arial"/>
                      <w:color w:val="404040" w:themeColor="text1" w:themeTint="BF"/>
                    </w:rPr>
                    <w:t xml:space="preserve">a cité a été dirigée par </w:t>
                  </w:r>
                  <w:r w:rsidR="00E92C06" w:rsidRPr="006B0B2C">
                    <w:rPr>
                      <w:rFonts w:ascii="Arial" w:hAnsi="Arial" w:cs="Arial"/>
                      <w:color w:val="404040" w:themeColor="text1" w:themeTint="BF"/>
                    </w:rPr>
                    <w:t>………………………………………</w:t>
                  </w:r>
                  <w:r w:rsidR="00813486">
                    <w:rPr>
                      <w:rFonts w:ascii="Arial" w:hAnsi="Arial" w:cs="Arial"/>
                      <w:color w:val="404040" w:themeColor="text1" w:themeTint="BF"/>
                    </w:rPr>
                    <w:br/>
                  </w:r>
                </w:p>
                <w:p w:rsidR="00813486" w:rsidRPr="00813486" w:rsidRDefault="00B14486" w:rsidP="00B14486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</w:pPr>
                  <w:r w:rsidRPr="00813486">
                    <w:rPr>
                      <w:i/>
                      <w:color w:val="4F81BD" w:themeColor="accent1"/>
                    </w:rPr>
                    <w:t xml:space="preserve">Colorie la </w:t>
                  </w:r>
                  <w:r w:rsidRPr="00882A3A">
                    <w:rPr>
                      <w:i/>
                      <w:color w:val="9BBB59" w:themeColor="accent3"/>
                    </w:rPr>
                    <w:t>petite carte</w:t>
                  </w:r>
                  <w:r w:rsidRPr="00813486">
                    <w:rPr>
                      <w:i/>
                      <w:color w:val="4F81BD" w:themeColor="accent1"/>
                    </w:rPr>
                    <w:t xml:space="preserve"> (cadre vert) avec les couleurs qui conviennent</w:t>
                  </w:r>
                  <w:r w:rsidR="00813486">
                    <w:rPr>
                      <w:i/>
                      <w:color w:val="4F81BD" w:themeColor="accent1"/>
                    </w:rPr>
                    <w:t xml:space="preserve"> (bleu, vert, jaune)</w:t>
                  </w:r>
                  <w:r w:rsidRPr="00813486">
                    <w:rPr>
                      <w:i/>
                      <w:color w:val="4F81BD" w:themeColor="accent1"/>
                    </w:rPr>
                    <w:t>.</w:t>
                  </w:r>
                  <w:r w:rsidR="00813486">
                    <w:rPr>
                      <w:i/>
                      <w:color w:val="4F81BD" w:themeColor="accent1"/>
                    </w:rPr>
                    <w:t xml:space="preserve">       </w:t>
                  </w:r>
                  <w:r w:rsidR="00813486" w:rsidRPr="00813486">
                    <w:rPr>
                      <w:i/>
                      <w:color w:val="4F81BD" w:themeColor="accent1"/>
                    </w:rPr>
                    <w:t xml:space="preserve">          </w:t>
                  </w:r>
                  <w:r w:rsidR="00AB0031">
                    <w:rPr>
                      <w:i/>
                      <w:color w:val="4F81BD" w:themeColor="accent1"/>
                    </w:rPr>
                    <w:t xml:space="preserve">    </w:t>
                  </w:r>
                  <w:r w:rsidR="00813486" w:rsidRPr="00813486">
                    <w:rPr>
                      <w:i/>
                      <w:color w:val="4F81BD" w:themeColor="accent1"/>
                    </w:rPr>
                    <w:t xml:space="preserve"> </w:t>
                  </w:r>
                  <w:r w:rsidRPr="00813486">
                    <w:rPr>
                      <w:b/>
                      <w:color w:val="C0504D" w:themeColor="accent2"/>
                    </w:rPr>
                    <w:t>/1,5</w:t>
                  </w:r>
                  <w:r w:rsidR="00813486">
                    <w:rPr>
                      <w:b/>
                      <w:color w:val="C0504D" w:themeColor="accent2"/>
                    </w:rPr>
                    <w:br/>
                  </w:r>
                </w:p>
                <w:p w:rsidR="00E92C06" w:rsidRPr="00E92C06" w:rsidRDefault="00E92C06" w:rsidP="00813486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</w:pPr>
                  <w:r w:rsidRPr="00813486">
                    <w:rPr>
                      <w:i/>
                      <w:color w:val="4F81BD" w:themeColor="accent1"/>
                    </w:rPr>
                    <w:t xml:space="preserve">Place sur les pointillés de la </w:t>
                  </w:r>
                  <w:r w:rsidR="00AB0031" w:rsidRPr="00AB0031">
                    <w:rPr>
                      <w:i/>
                      <w:color w:val="9BBB59" w:themeColor="accent3"/>
                    </w:rPr>
                    <w:t xml:space="preserve">petite </w:t>
                  </w:r>
                  <w:r w:rsidRPr="00AB0031">
                    <w:rPr>
                      <w:i/>
                      <w:color w:val="9BBB59" w:themeColor="accent3"/>
                    </w:rPr>
                    <w:t>carte</w:t>
                  </w:r>
                  <w:r w:rsidRPr="00813486">
                    <w:rPr>
                      <w:i/>
                      <w:color w:val="4F81BD" w:themeColor="accent1"/>
                    </w:rPr>
                    <w:t xml:space="preserve"> </w:t>
                  </w:r>
                  <w:r w:rsidR="00AB0031">
                    <w:rPr>
                      <w:i/>
                      <w:color w:val="4F81BD" w:themeColor="accent1"/>
                    </w:rPr>
                    <w:t>(</w:t>
                  </w:r>
                  <w:r w:rsidR="00B14486" w:rsidRPr="00813486">
                    <w:rPr>
                      <w:i/>
                      <w:color w:val="4F81BD" w:themeColor="accent1"/>
                    </w:rPr>
                    <w:t xml:space="preserve">cadre vert) </w:t>
                  </w:r>
                  <w:r w:rsidRPr="00813486">
                    <w:rPr>
                      <w:i/>
                      <w:color w:val="4F81BD" w:themeColor="accent1"/>
                    </w:rPr>
                    <w:t>la cité d’</w:t>
                  </w:r>
                  <w:r w:rsidRPr="00AB0031">
                    <w:rPr>
                      <w:i/>
                      <w:color w:val="4F81BD" w:themeColor="accent1"/>
                      <w:u w:val="single"/>
                    </w:rPr>
                    <w:t>Ur</w:t>
                  </w:r>
                  <w:r w:rsidRPr="00813486">
                    <w:rPr>
                      <w:i/>
                      <w:color w:val="4F81BD" w:themeColor="accent1"/>
                    </w:rPr>
                    <w:t xml:space="preserve">. </w:t>
                  </w:r>
                  <w:r w:rsidR="00B14486" w:rsidRPr="00813486">
                    <w:rPr>
                      <w:i/>
                      <w:color w:val="4F81BD" w:themeColor="accent1"/>
                    </w:rPr>
                    <w:t xml:space="preserve">                                </w:t>
                  </w:r>
                  <w:r w:rsidR="00AB0031">
                    <w:rPr>
                      <w:i/>
                      <w:color w:val="4F81BD" w:themeColor="accent1"/>
                    </w:rPr>
                    <w:t xml:space="preserve">          </w:t>
                  </w:r>
                  <w:r w:rsidR="00B14486" w:rsidRPr="00813486">
                    <w:rPr>
                      <w:i/>
                      <w:color w:val="4F81BD" w:themeColor="accent1"/>
                    </w:rPr>
                    <w:t xml:space="preserve">                       </w:t>
                  </w:r>
                  <w:r w:rsidRPr="00813486">
                    <w:rPr>
                      <w:b/>
                      <w:color w:val="C0504D" w:themeColor="accent2"/>
                    </w:rPr>
                    <w:t>/</w:t>
                  </w:r>
                  <w:r w:rsidR="00813486">
                    <w:rPr>
                      <w:b/>
                      <w:color w:val="C0504D" w:themeColor="accent2"/>
                    </w:rPr>
                    <w:t>1</w:t>
                  </w:r>
                  <w:r w:rsidR="00B14486">
                    <w:t xml:space="preserve">  </w:t>
                  </w:r>
                  <w:r w:rsidR="00813486">
                    <w:br/>
                  </w:r>
                </w:p>
                <w:p w:rsidR="00E92C06" w:rsidRPr="00176F8F" w:rsidRDefault="00E92C06" w:rsidP="00B14486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</w:pPr>
                  <w:r>
                    <w:rPr>
                      <w:i/>
                      <w:color w:val="4F81BD" w:themeColor="accent1"/>
                    </w:rPr>
                    <w:t xml:space="preserve">Au bord de quel fleuve </w:t>
                  </w:r>
                  <w:r w:rsidR="00AB0031">
                    <w:rPr>
                      <w:i/>
                      <w:color w:val="4F81BD" w:themeColor="accent1"/>
                    </w:rPr>
                    <w:t xml:space="preserve">Ur </w:t>
                  </w:r>
                  <w:r>
                    <w:rPr>
                      <w:i/>
                      <w:color w:val="4F81BD" w:themeColor="accent1"/>
                    </w:rPr>
                    <w:t>est-elle située ?</w:t>
                  </w:r>
                  <w:r w:rsidR="00B14486">
                    <w:rPr>
                      <w:i/>
                      <w:color w:val="4F81BD" w:themeColor="accent1"/>
                    </w:rPr>
                    <w:t xml:space="preserve">                                                                                                      </w:t>
                  </w:r>
                  <w:r w:rsidRPr="00B14486">
                    <w:rPr>
                      <w:b/>
                      <w:color w:val="C0504D" w:themeColor="accent2"/>
                    </w:rPr>
                    <w:t>/1,5</w:t>
                  </w:r>
                </w:p>
                <w:p w:rsidR="00B14486" w:rsidRDefault="00B14486" w:rsidP="00B14486">
                  <w:pPr>
                    <w:pStyle w:val="Paragraphedeliste"/>
                    <w:spacing w:line="360" w:lineRule="auto"/>
                    <w:ind w:left="360"/>
                    <w:rPr>
                      <w:rFonts w:ascii="Arial" w:hAnsi="Arial" w:cs="Arial"/>
                      <w:color w:val="404040" w:themeColor="text1" w:themeTint="BF"/>
                    </w:rPr>
                  </w:pPr>
                  <w:r>
                    <w:rPr>
                      <w:rFonts w:ascii="Arial" w:hAnsi="Arial" w:cs="Arial"/>
                      <w:color w:val="404040" w:themeColor="text1" w:themeTint="BF"/>
                    </w:rPr>
                    <w:t xml:space="preserve">Ur est situé au bord </w:t>
                  </w:r>
                  <w:r w:rsidR="00E92C06" w:rsidRPr="006B0B2C">
                    <w:rPr>
                      <w:rFonts w:ascii="Arial" w:hAnsi="Arial" w:cs="Arial"/>
                      <w:color w:val="404040" w:themeColor="text1" w:themeTint="BF"/>
                    </w:rPr>
                    <w:t>……………………</w:t>
                  </w:r>
                  <w:r w:rsidR="008C474D">
                    <w:rPr>
                      <w:rFonts w:ascii="Arial" w:hAnsi="Arial" w:cs="Arial"/>
                      <w:color w:val="404040" w:themeColor="text1" w:themeTint="BF"/>
                    </w:rPr>
                    <w:t>………………..</w:t>
                  </w:r>
                  <w:r w:rsidR="00E92C06" w:rsidRPr="006B0B2C">
                    <w:rPr>
                      <w:rFonts w:ascii="Arial" w:hAnsi="Arial" w:cs="Arial"/>
                      <w:color w:val="404040" w:themeColor="text1" w:themeTint="BF"/>
                    </w:rPr>
                    <w:t>…………………</w:t>
                  </w:r>
                  <w:r w:rsidR="00882A3A">
                    <w:rPr>
                      <w:rFonts w:ascii="Arial" w:hAnsi="Arial" w:cs="Arial"/>
                      <w:color w:val="404040" w:themeColor="text1" w:themeTint="BF"/>
                    </w:rPr>
                    <w:br/>
                  </w:r>
                </w:p>
                <w:p w:rsidR="00B14486" w:rsidRPr="00B14486" w:rsidRDefault="00813486" w:rsidP="00813486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</w:pPr>
                  <w:r>
                    <w:rPr>
                      <w:i/>
                      <w:color w:val="4F81BD" w:themeColor="accent1"/>
                    </w:rPr>
                    <w:t>Lis le texte du document 1 et c</w:t>
                  </w:r>
                  <w:r w:rsidR="00B14486">
                    <w:rPr>
                      <w:i/>
                      <w:color w:val="4F81BD" w:themeColor="accent1"/>
                    </w:rPr>
                    <w:t xml:space="preserve">omplète les cases du </w:t>
                  </w:r>
                  <w:r w:rsidR="00B14486" w:rsidRPr="00B14486">
                    <w:rPr>
                      <w:i/>
                      <w:color w:val="F79646" w:themeColor="accent6"/>
                    </w:rPr>
                    <w:t>document 2</w:t>
                  </w:r>
                  <w:r w:rsidR="00B14486">
                    <w:rPr>
                      <w:i/>
                      <w:color w:val="4F81BD" w:themeColor="accent1"/>
                    </w:rPr>
                    <w:t xml:space="preserve"> à l’aide des mots écrits en rouge.</w:t>
                  </w:r>
                  <w:r>
                    <w:rPr>
                      <w:i/>
                      <w:color w:val="4F81BD" w:themeColor="accent1"/>
                    </w:rPr>
                    <w:br/>
                    <w:t xml:space="preserve">                                                                                                                                                                       </w:t>
                  </w:r>
                  <w:r w:rsidR="00AB0031">
                    <w:rPr>
                      <w:i/>
                      <w:color w:val="4F81BD" w:themeColor="accent1"/>
                    </w:rPr>
                    <w:t xml:space="preserve">      </w:t>
                  </w:r>
                  <w:r>
                    <w:rPr>
                      <w:i/>
                      <w:color w:val="4F81BD" w:themeColor="accent1"/>
                    </w:rPr>
                    <w:t xml:space="preserve">       </w:t>
                  </w:r>
                  <w:r w:rsidR="00B14486" w:rsidRPr="00813486">
                    <w:rPr>
                      <w:b/>
                      <w:color w:val="C0504D" w:themeColor="accent2"/>
                    </w:rPr>
                    <w:t>/5</w:t>
                  </w:r>
                </w:p>
                <w:p w:rsidR="00B14486" w:rsidRPr="00E92C06" w:rsidRDefault="00B14486" w:rsidP="00B14486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</w:pPr>
                  <w:r>
                    <w:rPr>
                      <w:i/>
                      <w:color w:val="4F81BD" w:themeColor="accent1"/>
                    </w:rPr>
                    <w:t xml:space="preserve">Colorie le fleuve et les canaux en </w:t>
                  </w:r>
                  <w:r w:rsidRPr="00B14486">
                    <w:rPr>
                      <w:b/>
                      <w:i/>
                      <w:color w:val="4F81BD" w:themeColor="accent1"/>
                      <w:u w:val="single"/>
                    </w:rPr>
                    <w:t>bleu</w:t>
                  </w:r>
                  <w:r w:rsidR="00813486">
                    <w:rPr>
                      <w:i/>
                      <w:color w:val="4F81BD" w:themeColor="accent1"/>
                    </w:rPr>
                    <w:t xml:space="preserve"> dans le </w:t>
                  </w:r>
                  <w:r w:rsidR="00813486" w:rsidRPr="00813486">
                    <w:rPr>
                      <w:i/>
                      <w:color w:val="F79646" w:themeColor="accent6"/>
                    </w:rPr>
                    <w:t>document 2</w:t>
                  </w:r>
                  <w:r w:rsidR="00813486">
                    <w:rPr>
                      <w:i/>
                      <w:color w:val="F79646" w:themeColor="accent6"/>
                    </w:rPr>
                    <w:t>.</w:t>
                  </w:r>
                  <w:r>
                    <w:rPr>
                      <w:i/>
                      <w:color w:val="4F81BD" w:themeColor="accent1"/>
                    </w:rPr>
                    <w:t xml:space="preserve">   </w:t>
                  </w:r>
                  <w:r w:rsidR="00813486">
                    <w:rPr>
                      <w:i/>
                      <w:color w:val="4F81BD" w:themeColor="accent1"/>
                    </w:rPr>
                    <w:t xml:space="preserve">                                                               </w:t>
                  </w:r>
                  <w:r w:rsidR="00AB0031">
                    <w:rPr>
                      <w:i/>
                      <w:color w:val="4F81BD" w:themeColor="accent1"/>
                    </w:rPr>
                    <w:t xml:space="preserve">     </w:t>
                  </w:r>
                  <w:r w:rsidR="00813486">
                    <w:rPr>
                      <w:i/>
                      <w:color w:val="4F81BD" w:themeColor="accent1"/>
                    </w:rPr>
                    <w:t xml:space="preserve">   </w:t>
                  </w:r>
                  <w:r>
                    <w:rPr>
                      <w:i/>
                      <w:color w:val="4F81BD" w:themeColor="accent1"/>
                    </w:rPr>
                    <w:t xml:space="preserve"> </w:t>
                  </w:r>
                  <w:r w:rsidRPr="00813486">
                    <w:rPr>
                      <w:b/>
                      <w:color w:val="C0504D" w:themeColor="accent2"/>
                    </w:rPr>
                    <w:t>/1</w:t>
                  </w:r>
                  <w:r w:rsidR="00882A3A">
                    <w:rPr>
                      <w:b/>
                      <w:color w:val="C0504D" w:themeColor="accent2"/>
                    </w:rPr>
                    <w:br/>
                  </w:r>
                </w:p>
                <w:p w:rsidR="00E92C06" w:rsidRPr="00E92C06" w:rsidRDefault="00E92C06" w:rsidP="00B14486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</w:pPr>
                  <w:r>
                    <w:rPr>
                      <w:i/>
                      <w:color w:val="4F81BD" w:themeColor="accent1"/>
                    </w:rPr>
                    <w:t xml:space="preserve">Cite un élément qui permet à la cité de se protéger. </w:t>
                  </w:r>
                  <w:r w:rsidR="00813486">
                    <w:rPr>
                      <w:i/>
                      <w:color w:val="4F81BD" w:themeColor="accent1"/>
                    </w:rPr>
                    <w:t xml:space="preserve">Colorie-le en vert dans le document 2.          </w:t>
                  </w:r>
                  <w:r w:rsidR="00AB0031">
                    <w:rPr>
                      <w:i/>
                      <w:color w:val="4F81BD" w:themeColor="accent1"/>
                    </w:rPr>
                    <w:t xml:space="preserve">    </w:t>
                  </w:r>
                  <w:r w:rsidR="00813486">
                    <w:rPr>
                      <w:i/>
                      <w:color w:val="4F81BD" w:themeColor="accent1"/>
                    </w:rPr>
                    <w:t xml:space="preserve">  </w:t>
                  </w:r>
                  <w:r w:rsidR="00813486">
                    <w:rPr>
                      <w:b/>
                      <w:color w:val="C0504D" w:themeColor="accent2"/>
                    </w:rPr>
                    <w:t>/2</w:t>
                  </w:r>
                  <w:r w:rsidRPr="00813486">
                    <w:rPr>
                      <w:b/>
                      <w:color w:val="C0504D" w:themeColor="accent2"/>
                    </w:rPr>
                    <w:t>,5</w:t>
                  </w:r>
                </w:p>
                <w:p w:rsidR="00E92C06" w:rsidRDefault="00B14486" w:rsidP="00B14486">
                  <w:pPr>
                    <w:pStyle w:val="Paragraphedeliste"/>
                    <w:spacing w:line="360" w:lineRule="auto"/>
                    <w:ind w:left="360"/>
                    <w:rPr>
                      <w:rFonts w:ascii="Arial" w:hAnsi="Arial" w:cs="Arial"/>
                      <w:color w:val="404040" w:themeColor="text1" w:themeTint="BF"/>
                    </w:rPr>
                  </w:pPr>
                  <w:r>
                    <w:rPr>
                      <w:rFonts w:ascii="Arial" w:hAnsi="Arial" w:cs="Arial"/>
                      <w:color w:val="404040" w:themeColor="text1" w:themeTint="BF"/>
                    </w:rPr>
                    <w:t xml:space="preserve">La cité est protégée par </w:t>
                  </w:r>
                  <w:r w:rsidR="00E92C06" w:rsidRPr="006B0B2C">
                    <w:rPr>
                      <w:rFonts w:ascii="Arial" w:hAnsi="Arial" w:cs="Arial"/>
                      <w:color w:val="404040" w:themeColor="text1" w:themeTint="BF"/>
                    </w:rPr>
                    <w:t>………………………………………</w:t>
                  </w:r>
                  <w:r w:rsidR="00882A3A">
                    <w:rPr>
                      <w:rFonts w:ascii="Arial" w:hAnsi="Arial" w:cs="Arial"/>
                      <w:color w:val="404040" w:themeColor="text1" w:themeTint="BF"/>
                    </w:rPr>
                    <w:br/>
                  </w:r>
                </w:p>
                <w:p w:rsidR="00E92C06" w:rsidRPr="00176F8F" w:rsidRDefault="00E92C06" w:rsidP="00B14486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</w:pPr>
                  <w:r>
                    <w:rPr>
                      <w:i/>
                      <w:color w:val="4F81BD" w:themeColor="accent1"/>
                    </w:rPr>
                    <w:t xml:space="preserve">Où les habitants honorent-ils leurs dieux ? Colorie ce bâtiment en </w:t>
                  </w:r>
                  <w:r w:rsidRPr="00B14486">
                    <w:rPr>
                      <w:b/>
                      <w:i/>
                      <w:color w:val="4F81BD" w:themeColor="accent1"/>
                      <w:u w:val="single"/>
                    </w:rPr>
                    <w:t xml:space="preserve">jaune </w:t>
                  </w:r>
                  <w:r w:rsidR="00B14486">
                    <w:rPr>
                      <w:i/>
                      <w:color w:val="4F81BD" w:themeColor="accent1"/>
                    </w:rPr>
                    <w:t xml:space="preserve">dans le </w:t>
                  </w:r>
                  <w:r w:rsidR="00B14486" w:rsidRPr="00813486">
                    <w:rPr>
                      <w:i/>
                      <w:color w:val="F79646" w:themeColor="accent6"/>
                    </w:rPr>
                    <w:t>document 2</w:t>
                  </w:r>
                  <w:r w:rsidR="00B14486">
                    <w:rPr>
                      <w:i/>
                      <w:color w:val="4F81BD" w:themeColor="accent1"/>
                    </w:rPr>
                    <w:t xml:space="preserve">.    </w:t>
                  </w:r>
                  <w:r w:rsidR="00813486">
                    <w:rPr>
                      <w:i/>
                      <w:color w:val="4F81BD" w:themeColor="accent1"/>
                    </w:rPr>
                    <w:t xml:space="preserve">    </w:t>
                  </w:r>
                  <w:r w:rsidR="00AB0031">
                    <w:rPr>
                      <w:i/>
                      <w:color w:val="4F81BD" w:themeColor="accent1"/>
                    </w:rPr>
                    <w:t xml:space="preserve">    </w:t>
                  </w:r>
                  <w:r w:rsidR="00B14486" w:rsidRPr="00813486">
                    <w:rPr>
                      <w:b/>
                      <w:color w:val="C0504D" w:themeColor="accent2"/>
                    </w:rPr>
                    <w:t>/2,5</w:t>
                  </w:r>
                </w:p>
                <w:p w:rsidR="00813486" w:rsidRDefault="00B14486" w:rsidP="00813486">
                  <w:pPr>
                    <w:pStyle w:val="Paragraphedeliste"/>
                    <w:spacing w:line="360" w:lineRule="auto"/>
                    <w:ind w:left="360"/>
                    <w:rPr>
                      <w:i/>
                      <w:color w:val="4F81BD" w:themeColor="accent1"/>
                    </w:rPr>
                  </w:pPr>
                  <w:r>
                    <w:rPr>
                      <w:rFonts w:ascii="Arial" w:hAnsi="Arial" w:cs="Arial"/>
                      <w:color w:val="404040" w:themeColor="text1" w:themeTint="BF"/>
                    </w:rPr>
                    <w:t xml:space="preserve">Les habitants honorent les dieux dans </w:t>
                  </w:r>
                  <w:r w:rsidR="00E92C06" w:rsidRPr="006B0B2C">
                    <w:rPr>
                      <w:rFonts w:ascii="Arial" w:hAnsi="Arial" w:cs="Arial"/>
                      <w:color w:val="404040" w:themeColor="text1" w:themeTint="BF"/>
                    </w:rPr>
                    <w:t>………………………………………</w:t>
                  </w:r>
                  <w:r>
                    <w:rPr>
                      <w:rFonts w:ascii="Arial" w:hAnsi="Arial" w:cs="Arial"/>
                      <w:color w:val="404040" w:themeColor="text1" w:themeTint="BF"/>
                    </w:rPr>
                    <w:br/>
                  </w:r>
                </w:p>
                <w:p w:rsidR="00E92C06" w:rsidRPr="00176F8F" w:rsidRDefault="00E92C06" w:rsidP="00813486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</w:pPr>
                  <w:r>
                    <w:rPr>
                      <w:i/>
                      <w:color w:val="4F81BD" w:themeColor="accent1"/>
                    </w:rPr>
                    <w:t xml:space="preserve">Où le roi habite-t-il ? Colorie ce bâtiment en </w:t>
                  </w:r>
                  <w:r w:rsidRPr="00B14486">
                    <w:rPr>
                      <w:b/>
                      <w:i/>
                      <w:color w:val="4F81BD" w:themeColor="accent1"/>
                      <w:u w:val="single"/>
                    </w:rPr>
                    <w:t>rouge</w:t>
                  </w:r>
                  <w:r>
                    <w:rPr>
                      <w:i/>
                      <w:color w:val="4F81BD" w:themeColor="accent1"/>
                    </w:rPr>
                    <w:t xml:space="preserve"> dans le </w:t>
                  </w:r>
                  <w:r w:rsidRPr="00813486">
                    <w:rPr>
                      <w:i/>
                      <w:color w:val="F79646" w:themeColor="accent6"/>
                    </w:rPr>
                    <w:t>document 2</w:t>
                  </w:r>
                  <w:r>
                    <w:rPr>
                      <w:i/>
                      <w:color w:val="4F81BD" w:themeColor="accent1"/>
                    </w:rPr>
                    <w:t xml:space="preserve">.   </w:t>
                  </w:r>
                  <w:r w:rsidR="00813486">
                    <w:rPr>
                      <w:i/>
                      <w:color w:val="4F81BD" w:themeColor="accent1"/>
                    </w:rPr>
                    <w:t xml:space="preserve">                                      </w:t>
                  </w:r>
                  <w:r w:rsidR="00AB0031">
                    <w:rPr>
                      <w:i/>
                      <w:color w:val="4F81BD" w:themeColor="accent1"/>
                    </w:rPr>
                    <w:t xml:space="preserve">    </w:t>
                  </w:r>
                  <w:r w:rsidR="00813486">
                    <w:rPr>
                      <w:i/>
                      <w:color w:val="4F81BD" w:themeColor="accent1"/>
                    </w:rPr>
                    <w:t xml:space="preserve">   </w:t>
                  </w:r>
                  <w:r>
                    <w:rPr>
                      <w:i/>
                      <w:color w:val="4F81BD" w:themeColor="accent1"/>
                    </w:rPr>
                    <w:t xml:space="preserve"> </w:t>
                  </w:r>
                  <w:r w:rsidRPr="00813486">
                    <w:rPr>
                      <w:b/>
                      <w:color w:val="C0504D" w:themeColor="accent2"/>
                    </w:rPr>
                    <w:t>/</w:t>
                  </w:r>
                  <w:r w:rsidR="00B14486" w:rsidRPr="00813486">
                    <w:rPr>
                      <w:b/>
                      <w:color w:val="C0504D" w:themeColor="accent2"/>
                    </w:rPr>
                    <w:t>2,5</w:t>
                  </w:r>
                </w:p>
                <w:p w:rsidR="00E92C06" w:rsidRDefault="00B14486" w:rsidP="00B14486">
                  <w:pPr>
                    <w:pStyle w:val="Paragraphedeliste"/>
                    <w:spacing w:line="360" w:lineRule="auto"/>
                    <w:ind w:left="360"/>
                  </w:pPr>
                  <w:r>
                    <w:rPr>
                      <w:rFonts w:ascii="Arial" w:hAnsi="Arial" w:cs="Arial"/>
                      <w:color w:val="404040" w:themeColor="text1" w:themeTint="BF"/>
                    </w:rPr>
                    <w:t xml:space="preserve">Le roi habite dans </w:t>
                  </w:r>
                  <w:r w:rsidR="00E92C06" w:rsidRPr="006B0B2C">
                    <w:rPr>
                      <w:rFonts w:ascii="Arial" w:hAnsi="Arial" w:cs="Arial"/>
                      <w:color w:val="404040" w:themeColor="text1" w:themeTint="BF"/>
                    </w:rPr>
                    <w:t>………………………</w:t>
                  </w:r>
                  <w:r w:rsidR="00882A3A">
                    <w:rPr>
                      <w:rFonts w:ascii="Arial" w:hAnsi="Arial" w:cs="Arial"/>
                      <w:color w:val="404040" w:themeColor="text1" w:themeTint="BF"/>
                    </w:rPr>
                    <w:t>…………………..</w:t>
                  </w:r>
                  <w:r w:rsidR="00E92C06" w:rsidRPr="006B0B2C">
                    <w:rPr>
                      <w:rFonts w:ascii="Arial" w:hAnsi="Arial" w:cs="Arial"/>
                      <w:color w:val="404040" w:themeColor="text1" w:themeTint="BF"/>
                    </w:rPr>
                    <w:t>………………</w:t>
                  </w:r>
                  <w:r w:rsidR="00E92C06" w:rsidRPr="00447F0D">
                    <w:br/>
                  </w:r>
                </w:p>
                <w:p w:rsidR="00E92C06" w:rsidRDefault="00E92C06" w:rsidP="00E92C06">
                  <w:r w:rsidRPr="00447F0D">
                    <w:br/>
                  </w:r>
                </w:p>
                <w:p w:rsidR="00007114" w:rsidRDefault="00E92C06" w:rsidP="00E92C06">
                  <w:r w:rsidRPr="00447F0D">
                    <w:br/>
                  </w:r>
                  <w:r w:rsidRPr="00E92C06">
                    <w:rPr>
                      <w:i/>
                      <w:color w:val="4F81BD" w:themeColor="accent1"/>
                    </w:rPr>
                    <w:br/>
                  </w:r>
                </w:p>
                <w:p w:rsidR="00007114" w:rsidRDefault="00007114" w:rsidP="00007114">
                  <w:pPr>
                    <w:pStyle w:val="Paragraphedeliste"/>
                    <w:ind w:left="1695"/>
                  </w:pPr>
                  <w:r>
                    <w:br/>
                  </w:r>
                  <w:r>
                    <w:br/>
                  </w:r>
                </w:p>
                <w:p w:rsidR="00007114" w:rsidRDefault="00007114" w:rsidP="00007114">
                  <w:pPr>
                    <w:pStyle w:val="Paragraphedeliste"/>
                    <w:ind w:left="360"/>
                  </w:pPr>
                </w:p>
                <w:p w:rsidR="00007114" w:rsidRDefault="00007114" w:rsidP="00007114">
                  <w:pPr>
                    <w:pStyle w:val="Paragraphedeliste"/>
                    <w:ind w:left="360"/>
                  </w:pPr>
                </w:p>
                <w:p w:rsidR="00007114" w:rsidRDefault="00007114" w:rsidP="00007114">
                  <w:pPr>
                    <w:pStyle w:val="Paragraphedeliste"/>
                    <w:ind w:left="360"/>
                  </w:pPr>
                </w:p>
                <w:p w:rsidR="00007114" w:rsidRDefault="00007114" w:rsidP="00007114">
                  <w:pPr>
                    <w:pStyle w:val="Paragraphedeliste"/>
                    <w:ind w:left="360"/>
                  </w:pPr>
                </w:p>
              </w:txbxContent>
            </v:textbox>
          </v:roundrect>
        </w:pict>
      </w:r>
    </w:p>
    <w:p w:rsidR="00007114" w:rsidRDefault="00007114" w:rsidP="00720A61">
      <w:pPr>
        <w:jc w:val="center"/>
      </w:pPr>
    </w:p>
    <w:p w:rsidR="00007114" w:rsidRDefault="00007114" w:rsidP="00720A61">
      <w:pPr>
        <w:jc w:val="center"/>
        <w:rPr>
          <w:rFonts w:ascii="Arial" w:hAnsi="Arial" w:cs="Arial"/>
          <w:sz w:val="24"/>
        </w:rPr>
      </w:pPr>
    </w:p>
    <w:p w:rsidR="00882A3A" w:rsidRDefault="00882A3A" w:rsidP="00882A3A">
      <w:pPr>
        <w:jc w:val="center"/>
      </w:pPr>
    </w:p>
    <w:p w:rsidR="00882A3A" w:rsidRDefault="00882A3A" w:rsidP="00882A3A">
      <w:pPr>
        <w:jc w:val="center"/>
      </w:pPr>
    </w:p>
    <w:p w:rsidR="00882A3A" w:rsidRDefault="00882A3A" w:rsidP="00882A3A">
      <w:pPr>
        <w:jc w:val="center"/>
      </w:pPr>
    </w:p>
    <w:p w:rsidR="00882A3A" w:rsidRDefault="00882A3A" w:rsidP="00882A3A">
      <w:pPr>
        <w:jc w:val="center"/>
      </w:pPr>
    </w:p>
    <w:p w:rsidR="00882A3A" w:rsidRDefault="00882A3A" w:rsidP="00882A3A">
      <w:pPr>
        <w:jc w:val="center"/>
      </w:pPr>
    </w:p>
    <w:p w:rsidR="00882A3A" w:rsidRDefault="00882A3A" w:rsidP="00882A3A">
      <w:pPr>
        <w:jc w:val="center"/>
      </w:pPr>
    </w:p>
    <w:p w:rsidR="00882A3A" w:rsidRDefault="00882A3A" w:rsidP="00882A3A">
      <w:pPr>
        <w:jc w:val="center"/>
      </w:pPr>
    </w:p>
    <w:p w:rsidR="00882A3A" w:rsidRDefault="00882A3A" w:rsidP="00882A3A">
      <w:pPr>
        <w:jc w:val="center"/>
      </w:pPr>
    </w:p>
    <w:p w:rsidR="00882A3A" w:rsidRDefault="00882A3A" w:rsidP="00882A3A">
      <w:pPr>
        <w:jc w:val="center"/>
      </w:pPr>
    </w:p>
    <w:p w:rsidR="00882A3A" w:rsidRDefault="00882A3A" w:rsidP="00882A3A">
      <w:pPr>
        <w:jc w:val="center"/>
      </w:pPr>
    </w:p>
    <w:p w:rsidR="00882A3A" w:rsidRDefault="00882A3A" w:rsidP="00882A3A">
      <w:pPr>
        <w:jc w:val="center"/>
      </w:pPr>
    </w:p>
    <w:p w:rsidR="00882A3A" w:rsidRDefault="00882A3A" w:rsidP="00882A3A">
      <w:pPr>
        <w:jc w:val="center"/>
      </w:pPr>
    </w:p>
    <w:p w:rsidR="00882A3A" w:rsidRDefault="00882A3A" w:rsidP="00882A3A">
      <w:pPr>
        <w:jc w:val="center"/>
      </w:pPr>
    </w:p>
    <w:sectPr w:rsidR="00882A3A" w:rsidSect="00B01B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ube vol.2">
    <w:panose1 w:val="020B0600000000000000"/>
    <w:charset w:val="00"/>
    <w:family w:val="swiss"/>
    <w:pitch w:val="variable"/>
    <w:sig w:usb0="0000029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B59F7"/>
    <w:multiLevelType w:val="hybridMultilevel"/>
    <w:tmpl w:val="FF8E8F3C"/>
    <w:lvl w:ilvl="0" w:tplc="79369D10">
      <w:start w:val="1"/>
      <w:numFmt w:val="decimal"/>
      <w:pStyle w:val="Consigne"/>
      <w:lvlText w:val="%1"/>
      <w:lvlJc w:val="center"/>
      <w:pPr>
        <w:ind w:left="360" w:hanging="360"/>
      </w:pPr>
      <w:rPr>
        <w:rFonts w:ascii="cube vol.2" w:hAnsi="cube vol.2" w:hint="default"/>
        <w:b w:val="0"/>
        <w:i w:val="0"/>
        <w:color w:val="595959" w:themeColor="text1" w:themeTint="A6"/>
        <w:kern w:val="0"/>
        <w:position w:val="-6"/>
        <w:sz w:val="44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2534B6D"/>
    <w:multiLevelType w:val="hybridMultilevel"/>
    <w:tmpl w:val="4C8276F4"/>
    <w:lvl w:ilvl="0" w:tplc="F326B4D8">
      <w:start w:val="1"/>
      <w:numFmt w:val="decimal"/>
      <w:lvlText w:val="%1."/>
      <w:lvlJc w:val="left"/>
      <w:pPr>
        <w:ind w:left="360" w:hanging="360"/>
      </w:pPr>
      <w:rPr>
        <w:b/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D77575"/>
    <w:multiLevelType w:val="hybridMultilevel"/>
    <w:tmpl w:val="EC0417D8"/>
    <w:lvl w:ilvl="0" w:tplc="F326B4D8">
      <w:start w:val="1"/>
      <w:numFmt w:val="decimal"/>
      <w:lvlText w:val="%1."/>
      <w:lvlJc w:val="left"/>
      <w:pPr>
        <w:ind w:left="360" w:hanging="360"/>
      </w:pPr>
      <w:rPr>
        <w:b/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D60FE"/>
    <w:rsid w:val="00007114"/>
    <w:rsid w:val="00221A2E"/>
    <w:rsid w:val="00257ED2"/>
    <w:rsid w:val="002857E5"/>
    <w:rsid w:val="00315CF8"/>
    <w:rsid w:val="00333BD1"/>
    <w:rsid w:val="0052185D"/>
    <w:rsid w:val="006D4958"/>
    <w:rsid w:val="006D7A1A"/>
    <w:rsid w:val="006F7747"/>
    <w:rsid w:val="00720A61"/>
    <w:rsid w:val="007266DC"/>
    <w:rsid w:val="00813486"/>
    <w:rsid w:val="008661A0"/>
    <w:rsid w:val="00882A3A"/>
    <w:rsid w:val="008C474D"/>
    <w:rsid w:val="00983F55"/>
    <w:rsid w:val="00992650"/>
    <w:rsid w:val="00A25975"/>
    <w:rsid w:val="00A31A70"/>
    <w:rsid w:val="00AB0031"/>
    <w:rsid w:val="00AF0720"/>
    <w:rsid w:val="00B01BDC"/>
    <w:rsid w:val="00B14486"/>
    <w:rsid w:val="00B145A3"/>
    <w:rsid w:val="00DD60FE"/>
    <w:rsid w:val="00E7468D"/>
    <w:rsid w:val="00E858C4"/>
    <w:rsid w:val="00E92C06"/>
    <w:rsid w:val="00EA5EF1"/>
    <w:rsid w:val="00EE50D5"/>
    <w:rsid w:val="00EE7C80"/>
    <w:rsid w:val="00FC095F"/>
    <w:rsid w:val="00FE3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stroke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A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6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0FE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D60F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ansinterligne">
    <w:name w:val="No Spacing"/>
    <w:link w:val="SansinterligneCar"/>
    <w:qFormat/>
    <w:rsid w:val="00DD60FE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B01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igne">
    <w:name w:val="Consigne"/>
    <w:basedOn w:val="Paragraphedeliste"/>
    <w:link w:val="ConsigneCar"/>
    <w:autoRedefine/>
    <w:qFormat/>
    <w:rsid w:val="00AF0720"/>
    <w:pPr>
      <w:numPr>
        <w:numId w:val="1"/>
      </w:numPr>
      <w:suppressLineNumbers/>
    </w:pPr>
    <w:rPr>
      <w:rFonts w:ascii="Comic Sans MS" w:hAnsi="Comic Sans MS" w:cs="Arial"/>
      <w:b/>
      <w:i/>
      <w:color w:val="595959" w:themeColor="text1" w:themeTint="A6"/>
      <w:sz w:val="20"/>
    </w:rPr>
  </w:style>
  <w:style w:type="character" w:customStyle="1" w:styleId="ConsigneCar">
    <w:name w:val="Consigne Car"/>
    <w:basedOn w:val="Policepardfaut"/>
    <w:link w:val="Consigne"/>
    <w:rsid w:val="00AF0720"/>
    <w:rPr>
      <w:rFonts w:ascii="Comic Sans MS" w:hAnsi="Comic Sans MS" w:cs="Arial"/>
      <w:b/>
      <w:i/>
      <w:color w:val="595959" w:themeColor="text1" w:themeTint="A6"/>
      <w:sz w:val="20"/>
    </w:rPr>
  </w:style>
  <w:style w:type="paragraph" w:styleId="Paragraphedeliste">
    <w:name w:val="List Paragraph"/>
    <w:basedOn w:val="Normal"/>
    <w:uiPriority w:val="34"/>
    <w:qFormat/>
    <w:rsid w:val="00AF0720"/>
    <w:pPr>
      <w:ind w:left="720"/>
      <w:contextualSpacing/>
    </w:pPr>
  </w:style>
  <w:style w:type="table" w:styleId="Listemoyenne1-Accent6">
    <w:name w:val="Medium List 1 Accent 6"/>
    <w:basedOn w:val="TableauNormal"/>
    <w:uiPriority w:val="65"/>
    <w:rsid w:val="0052185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claire-Accent6">
    <w:name w:val="Light List Accent 6"/>
    <w:basedOn w:val="TableauNormal"/>
    <w:uiPriority w:val="61"/>
    <w:rsid w:val="00285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ansinterligneCar">
    <w:name w:val="Sans interligne Car"/>
    <w:basedOn w:val="Policepardfaut"/>
    <w:link w:val="Sansinterligne"/>
    <w:rsid w:val="00315CF8"/>
  </w:style>
  <w:style w:type="paragraph" w:customStyle="1" w:styleId="Titrefiche">
    <w:name w:val="Titre fiche"/>
    <w:basedOn w:val="Normal"/>
    <w:link w:val="TitreficheCar"/>
    <w:qFormat/>
    <w:rsid w:val="00882A3A"/>
    <w:pPr>
      <w:jc w:val="center"/>
    </w:pPr>
    <w:rPr>
      <w:rFonts w:cstheme="minorHAnsi"/>
      <w:b/>
      <w:color w:val="244061" w:themeColor="accent1" w:themeShade="80"/>
      <w:sz w:val="40"/>
      <w:u w:val="single"/>
    </w:rPr>
  </w:style>
  <w:style w:type="character" w:customStyle="1" w:styleId="TitreficheCar">
    <w:name w:val="Titre fiche Car"/>
    <w:basedOn w:val="Policepardfaut"/>
    <w:link w:val="Titrefiche"/>
    <w:rsid w:val="00882A3A"/>
    <w:rPr>
      <w:rFonts w:cstheme="minorHAnsi"/>
      <w:b/>
      <w:color w:val="244061" w:themeColor="accent1" w:themeShade="80"/>
      <w:sz w:val="4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</dc:creator>
  <cp:lastModifiedBy>Genon</cp:lastModifiedBy>
  <cp:revision>6</cp:revision>
  <cp:lastPrinted>2012-10-01T19:48:00Z</cp:lastPrinted>
  <dcterms:created xsi:type="dcterms:W3CDTF">2013-08-31T14:46:00Z</dcterms:created>
  <dcterms:modified xsi:type="dcterms:W3CDTF">2013-08-31T15:39:00Z</dcterms:modified>
</cp:coreProperties>
</file>