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68D97" w14:textId="033BD410" w:rsidR="00254070" w:rsidRDefault="2EBDF1B9" w:rsidP="5D53F3EF">
      <w:pPr>
        <w:jc w:val="center"/>
        <w:rPr>
          <w:b/>
          <w:bCs/>
          <w:sz w:val="28"/>
          <w:szCs w:val="28"/>
        </w:rPr>
      </w:pPr>
      <w:r w:rsidRPr="2EBDF1B9">
        <w:rPr>
          <w:b/>
          <w:bCs/>
          <w:sz w:val="28"/>
          <w:szCs w:val="28"/>
        </w:rPr>
        <w:t>Le vieux qui ne voulait pas fêter son anniversaire</w:t>
      </w:r>
    </w:p>
    <w:p w14:paraId="761EC17C" w14:textId="6CE1010D" w:rsidR="2EBDF1B9" w:rsidRDefault="2EBDF1B9" w:rsidP="2EBDF1B9">
      <w:pPr>
        <w:jc w:val="center"/>
      </w:pPr>
      <w:r w:rsidRPr="2EBDF1B9">
        <w:t xml:space="preserve">Auteur: Jonas </w:t>
      </w:r>
      <w:proofErr w:type="spellStart"/>
      <w:r w:rsidRPr="2EBDF1B9">
        <w:t>Jonasson</w:t>
      </w:r>
      <w:proofErr w:type="spellEnd"/>
    </w:p>
    <w:p w14:paraId="6F482A42" w14:textId="77777777" w:rsidR="00085A2D" w:rsidRDefault="00085A2D" w:rsidP="5D53F3EF">
      <w:pPr>
        <w:rPr>
          <w:i/>
          <w:iCs/>
        </w:rPr>
      </w:pPr>
    </w:p>
    <w:p w14:paraId="080B51FE" w14:textId="32BA1010" w:rsidR="00254070" w:rsidRDefault="2EBDF1B9" w:rsidP="5D53F3EF">
      <w:pPr>
        <w:rPr>
          <w:i/>
          <w:iCs/>
        </w:rPr>
      </w:pPr>
      <w:r w:rsidRPr="2EBDF1B9">
        <w:rPr>
          <w:i/>
          <w:iCs/>
        </w:rPr>
        <w:t>Extrait des chapitres un et deux</w:t>
      </w:r>
    </w:p>
    <w:p w14:paraId="09FDF90D" w14:textId="77777777" w:rsidR="00085A2D" w:rsidRDefault="00085A2D" w:rsidP="2EBDF1B9">
      <w:pPr>
        <w:rPr>
          <w:sz w:val="24"/>
          <w:szCs w:val="24"/>
        </w:rPr>
      </w:pPr>
    </w:p>
    <w:p w14:paraId="045BE50B" w14:textId="7EB03150" w:rsidR="00254070" w:rsidRDefault="2EBDF1B9" w:rsidP="2EBDF1B9">
      <w:pPr>
        <w:rPr>
          <w:sz w:val="24"/>
          <w:szCs w:val="24"/>
        </w:rPr>
      </w:pPr>
      <w:r w:rsidRPr="2EBDF1B9">
        <w:rPr>
          <w:sz w:val="24"/>
          <w:szCs w:val="24"/>
        </w:rPr>
        <w:t xml:space="preserve">On se dit qu'il aurait pu se décider avant et qu'il aurait du au moins avoir le courage de prévenir son entourage de sa décision. Mais Allan </w:t>
      </w:r>
      <w:proofErr w:type="spellStart"/>
      <w:r w:rsidRPr="2EBDF1B9">
        <w:rPr>
          <w:sz w:val="24"/>
          <w:szCs w:val="24"/>
        </w:rPr>
        <w:t>Larlsson</w:t>
      </w:r>
      <w:proofErr w:type="spellEnd"/>
      <w:r w:rsidRPr="2EBDF1B9">
        <w:rPr>
          <w:sz w:val="24"/>
          <w:szCs w:val="24"/>
        </w:rPr>
        <w:t xml:space="preserve"> n'avait jamais été du genre </w:t>
      </w:r>
      <w:r w:rsidR="00EA50CD" w:rsidRPr="2EBDF1B9">
        <w:rPr>
          <w:sz w:val="24"/>
          <w:szCs w:val="24"/>
        </w:rPr>
        <w:t>à</w:t>
      </w:r>
      <w:r w:rsidRPr="2EBDF1B9">
        <w:rPr>
          <w:sz w:val="24"/>
          <w:szCs w:val="24"/>
        </w:rPr>
        <w:t xml:space="preserve"> réfléchir longtemps avant d'agir. L'idée avait donc a peine eu le temps de germer dans l'esprit du vieil homme qu'il avait déjà ouvert la fenêtre de sa chambre situé au premier étage de la maison de retraite de </w:t>
      </w:r>
      <w:proofErr w:type="spellStart"/>
      <w:r w:rsidRPr="2EBDF1B9">
        <w:rPr>
          <w:sz w:val="24"/>
          <w:szCs w:val="24"/>
        </w:rPr>
        <w:t>Malmpoking</w:t>
      </w:r>
      <w:proofErr w:type="spellEnd"/>
      <w:r w:rsidRPr="2EBDF1B9">
        <w:rPr>
          <w:sz w:val="24"/>
          <w:szCs w:val="24"/>
        </w:rPr>
        <w:t xml:space="preserve"> dans le </w:t>
      </w:r>
      <w:r w:rsidR="00EA50CD" w:rsidRPr="2EBDF1B9">
        <w:rPr>
          <w:sz w:val="24"/>
          <w:szCs w:val="24"/>
        </w:rPr>
        <w:t>Södermanland</w:t>
      </w:r>
      <w:r w:rsidR="00EA50CD">
        <w:rPr>
          <w:sz w:val="24"/>
          <w:szCs w:val="24"/>
        </w:rPr>
        <w:t>, et qu'il s'était retrouv</w:t>
      </w:r>
      <w:r w:rsidRPr="2EBDF1B9">
        <w:rPr>
          <w:sz w:val="24"/>
          <w:szCs w:val="24"/>
        </w:rPr>
        <w:t>é debout sur la plate-bande dans le jardin. L'acrobatie l'avait un peu secoué, ce qui n'avait rien de très étonnant, vu que ce jour-là Allan allait avoir 100 ans. La réception organisée pour son centenaire, dans le réfectoire de l'établissement, commençait dans une heure à peine. L'adjoint au maire lui-même était invité. Et le journal local avait prévu de couvrir l'évènement. Tous les vieux étaient évidemment sur leur trente et un, ainsi que le personnel au complet avec Alic</w:t>
      </w:r>
      <w:r w:rsidR="00EA50CD">
        <w:rPr>
          <w:sz w:val="24"/>
          <w:szCs w:val="24"/>
        </w:rPr>
        <w:t>i</w:t>
      </w:r>
      <w:r w:rsidRPr="2EBDF1B9">
        <w:rPr>
          <w:sz w:val="24"/>
          <w:szCs w:val="24"/>
        </w:rPr>
        <w:t>a la Colère en tête de peloton</w:t>
      </w:r>
    </w:p>
    <w:p w14:paraId="011C14D3" w14:textId="318FC188" w:rsidR="00254070" w:rsidRDefault="5D53F3EF" w:rsidP="5D53F3EF">
      <w:pPr>
        <w:rPr>
          <w:sz w:val="24"/>
          <w:szCs w:val="24"/>
        </w:rPr>
      </w:pPr>
      <w:r w:rsidRPr="5D53F3EF">
        <w:rPr>
          <w:sz w:val="24"/>
          <w:szCs w:val="24"/>
        </w:rPr>
        <w:t>Seul le roi de la fête allait manquer à l'appel.</w:t>
      </w:r>
    </w:p>
    <w:p w14:paraId="3BFEFB25" w14:textId="71CB25B1" w:rsidR="00254070" w:rsidRDefault="5D53F3EF" w:rsidP="5D53F3EF">
      <w:pPr>
        <w:rPr>
          <w:sz w:val="24"/>
          <w:szCs w:val="24"/>
        </w:rPr>
      </w:pPr>
      <w:r w:rsidRPr="5D53F3EF">
        <w:rPr>
          <w:sz w:val="24"/>
          <w:szCs w:val="24"/>
        </w:rPr>
        <w:t>Allan resta un petit  moment indécis planté au milieu de la plate-bande de pensées qui courait tout le long de la maison de retraite. Il portait une veste marron et un pantalon assorti. Aux pieds, il avait une paire de charentaises</w:t>
      </w:r>
      <w:r w:rsidR="0025369E" w:rsidRPr="5D53F3EF">
        <w:rPr>
          <w:rStyle w:val="Appelnotedebasdep"/>
          <w:sz w:val="24"/>
          <w:szCs w:val="24"/>
        </w:rPr>
        <w:footnoteReference w:id="1"/>
      </w:r>
      <w:r w:rsidRPr="5D53F3EF">
        <w:rPr>
          <w:sz w:val="24"/>
          <w:szCs w:val="24"/>
        </w:rPr>
        <w:t xml:space="preserve"> de la même couleur. C'était loin d'être un </w:t>
      </w:r>
      <w:r w:rsidR="00EA50CD" w:rsidRPr="5D53F3EF">
        <w:rPr>
          <w:sz w:val="24"/>
          <w:szCs w:val="24"/>
        </w:rPr>
        <w:t>parangon</w:t>
      </w:r>
      <w:r w:rsidR="0025369E" w:rsidRPr="5D53F3EF">
        <w:rPr>
          <w:rStyle w:val="Appelnotedebasdep"/>
          <w:sz w:val="24"/>
          <w:szCs w:val="24"/>
        </w:rPr>
        <w:footnoteReference w:id="2"/>
      </w:r>
      <w:r w:rsidRPr="5D53F3EF">
        <w:rPr>
          <w:sz w:val="24"/>
          <w:szCs w:val="24"/>
        </w:rPr>
        <w:t xml:space="preserve"> d'élégance, mais qui peut prétendre qu'il le sera encore à 100 ans ? Il fuyait sa propre fête d'anniversaire, et c'est aussi une chose qu'on fait rarement à cet âge-là, principalement parce qu'il n'est pas fréquent d'arriver jusque là</w:t>
      </w:r>
      <w:r>
        <w:t>.</w:t>
      </w:r>
    </w:p>
    <w:p w14:paraId="0F61D6A5" w14:textId="77777777" w:rsidR="00085A2D" w:rsidRDefault="5D53F3EF" w:rsidP="5D53F3EF">
      <w:r w:rsidRPr="5D53F3EF">
        <w:rPr>
          <w:sz w:val="24"/>
          <w:szCs w:val="24"/>
        </w:rPr>
        <w:t>Allan hésita à refaire l'escalade dans le sens inverse pour récupérer ses chaussures dans sa chambre, mais en sentant la protubérance</w:t>
      </w:r>
      <w:r w:rsidRPr="5D53F3EF">
        <w:rPr>
          <w:rStyle w:val="Appelnotedebasdep"/>
          <w:sz w:val="24"/>
          <w:szCs w:val="24"/>
        </w:rPr>
        <w:footnoteReference w:id="3"/>
      </w:r>
      <w:r w:rsidRPr="5D53F3EF">
        <w:rPr>
          <w:sz w:val="24"/>
          <w:szCs w:val="24"/>
        </w:rPr>
        <w:t xml:space="preserve"> que faisait son portefeuille dans la poche de poitrine de sa veste, il se dit que cela irait bien comme ça. En outre, sa sœur Alice avait maintes fois prouvé qu'elle avait un sixième sens (chaque fois qu'il planquait une bouteille d'alcool quelque part, elle la trouvait) et, la connaissant, elle était sûrement déjà en de tourner et de virer là-dedans avec la sensation que quelque chose n'allait pas. Il valait mieux continuer sur sa lancée. Ses genoux émirent un craquement lugubre quand il sortit du parterre de fleurs, Autant qu'il se souvienne, le portefeuille contenait quelques billets de cent couronnes</w:t>
      </w:r>
      <w:r w:rsidRPr="5D53F3EF">
        <w:rPr>
          <w:rStyle w:val="Appelnotedebasdep"/>
          <w:sz w:val="24"/>
          <w:szCs w:val="24"/>
        </w:rPr>
        <w:footnoteReference w:id="4"/>
      </w:r>
      <w:r w:rsidRPr="5D53F3EF">
        <w:rPr>
          <w:sz w:val="24"/>
          <w:szCs w:val="24"/>
        </w:rPr>
        <w:t>. Il se demanda si ce serait suffisant pour un homme en cavale. Il tourna la tête, jeta un dernier regard à la maison de retraite, dont il pensait, il n'y a pas si longtemps encore, qu'elle serait sa dernière demeure sur terre. Tant pis, il pourrait toujours aller mourir ailleurs</w:t>
      </w:r>
      <w:r w:rsidRPr="2EBDF1B9">
        <w:t>...</w:t>
      </w:r>
    </w:p>
    <w:p w14:paraId="54E3E6E1" w14:textId="37742E0A" w:rsidR="5D53F3EF" w:rsidRPr="00085A2D" w:rsidRDefault="5D53F3EF" w:rsidP="00085A2D">
      <w:pPr>
        <w:jc w:val="center"/>
        <w:rPr>
          <w:sz w:val="28"/>
          <w:szCs w:val="28"/>
        </w:rPr>
      </w:pPr>
      <w:r w:rsidRPr="00085A2D">
        <w:rPr>
          <w:b/>
          <w:bCs/>
          <w:sz w:val="28"/>
          <w:szCs w:val="28"/>
        </w:rPr>
        <w:lastRenderedPageBreak/>
        <w:t>Production écrite</w:t>
      </w:r>
    </w:p>
    <w:p w14:paraId="44540054" w14:textId="70F339A8" w:rsidR="5D53F3EF" w:rsidRDefault="5D53F3EF" w:rsidP="5D53F3EF"/>
    <w:p w14:paraId="5BA5E7B8" w14:textId="49FAA52C" w:rsidR="5D53F3EF" w:rsidRDefault="5D53F3EF" w:rsidP="5D53F3EF">
      <w:pPr>
        <w:rPr>
          <w:sz w:val="24"/>
          <w:szCs w:val="24"/>
        </w:rPr>
      </w:pPr>
      <w:r w:rsidRPr="5D53F3EF">
        <w:rPr>
          <w:sz w:val="24"/>
          <w:szCs w:val="24"/>
        </w:rPr>
        <w:t>Imaginez les deux prochaines péripéties de l'histoire en choisissant un personnage (un adjuvant) et trois éléments que vous placerez dans le texte.</w:t>
      </w:r>
    </w:p>
    <w:p w14:paraId="5938ACA6" w14:textId="7B75A607" w:rsidR="5D53F3EF" w:rsidRDefault="5D53F3EF" w:rsidP="5D53F3EF">
      <w:pPr>
        <w:rPr>
          <w:sz w:val="24"/>
          <w:szCs w:val="24"/>
        </w:rPr>
      </w:pPr>
    </w:p>
    <w:p w14:paraId="319F6856" w14:textId="36813FF8" w:rsidR="5D53F3EF" w:rsidRDefault="00085A2D" w:rsidP="5D53F3EF">
      <w:pPr>
        <w:rPr>
          <w:b/>
          <w:bCs/>
          <w:sz w:val="24"/>
          <w:szCs w:val="24"/>
        </w:rPr>
      </w:pPr>
      <w:r>
        <w:rPr>
          <w:b/>
          <w:bCs/>
          <w:sz w:val="24"/>
          <w:szCs w:val="24"/>
        </w:rPr>
        <w:t xml:space="preserve">Personnages </w:t>
      </w:r>
    </w:p>
    <w:tbl>
      <w:tblPr>
        <w:tblStyle w:val="GridTable1LightAccent1"/>
        <w:tblW w:w="0" w:type="auto"/>
        <w:tblLook w:val="04A0" w:firstRow="1" w:lastRow="0" w:firstColumn="1" w:lastColumn="0" w:noHBand="0" w:noVBand="1"/>
      </w:tblPr>
      <w:tblGrid>
        <w:gridCol w:w="2256"/>
        <w:gridCol w:w="2256"/>
        <w:gridCol w:w="2256"/>
        <w:gridCol w:w="2250"/>
      </w:tblGrid>
      <w:tr w:rsidR="5D53F3EF" w14:paraId="52C3F295" w14:textId="77777777" w:rsidTr="5D53F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25907302" w14:textId="7770D00F" w:rsidR="5D53F3EF" w:rsidRDefault="5D53F3EF" w:rsidP="5D53F3EF">
            <w:r>
              <w:t>Un kleptomane allergique aux chats et aux légumineuses.</w:t>
            </w:r>
          </w:p>
        </w:tc>
        <w:tc>
          <w:tcPr>
            <w:tcW w:w="2256" w:type="dxa"/>
          </w:tcPr>
          <w:p w14:paraId="518AAF5D" w14:textId="15267C7B" w:rsidR="5D53F3EF" w:rsidRDefault="5D53F3EF" w:rsidP="5D53F3EF">
            <w:pPr>
              <w:cnfStyle w:val="100000000000" w:firstRow="1" w:lastRow="0" w:firstColumn="0" w:lastColumn="0" w:oddVBand="0" w:evenVBand="0" w:oddHBand="0" w:evenHBand="0" w:firstRowFirstColumn="0" w:firstRowLastColumn="0" w:lastRowFirstColumn="0" w:lastRowLastColumn="0"/>
            </w:pPr>
            <w:r>
              <w:t>Un vendeur de crème-glacé ambulant qui n'aime pas les enfants.</w:t>
            </w:r>
          </w:p>
        </w:tc>
        <w:tc>
          <w:tcPr>
            <w:tcW w:w="2256" w:type="dxa"/>
          </w:tcPr>
          <w:p w14:paraId="48B9FC3E" w14:textId="7D3D8B49" w:rsidR="5D53F3EF" w:rsidRDefault="5D53F3EF" w:rsidP="5D53F3EF">
            <w:pPr>
              <w:cnfStyle w:val="100000000000" w:firstRow="1" w:lastRow="0" w:firstColumn="0" w:lastColumn="0" w:oddVBand="0" w:evenVBand="0" w:oddHBand="0" w:evenHBand="0" w:firstRowFirstColumn="0" w:firstRowLastColumn="0" w:lastRowFirstColumn="0" w:lastRowLastColumn="0"/>
            </w:pPr>
            <w:r>
              <w:t>Un cryptozoologue à la recherche du Yéti et du monstre du Loch Ness.</w:t>
            </w:r>
          </w:p>
        </w:tc>
        <w:tc>
          <w:tcPr>
            <w:tcW w:w="2250" w:type="dxa"/>
          </w:tcPr>
          <w:p w14:paraId="3937534D" w14:textId="62FFF925" w:rsidR="5D53F3EF" w:rsidRDefault="5D53F3EF" w:rsidP="5D53F3EF">
            <w:pPr>
              <w:cnfStyle w:val="100000000000" w:firstRow="1" w:lastRow="0" w:firstColumn="0" w:lastColumn="0" w:oddVBand="0" w:evenVBand="0" w:oddHBand="0" w:evenHBand="0" w:firstRowFirstColumn="0" w:firstRowLastColumn="0" w:lastRowFirstColumn="0" w:lastRowLastColumn="0"/>
            </w:pPr>
            <w:r>
              <w:t>Une chanteuse d'opéra très bruyante et bavarde de 49 ans.</w:t>
            </w:r>
          </w:p>
        </w:tc>
      </w:tr>
      <w:tr w:rsidR="5D53F3EF" w14:paraId="74803C6B"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1DDB695B" w14:textId="4747D791" w:rsidR="5D53F3EF" w:rsidRDefault="5D53F3EF" w:rsidP="5D53F3EF">
            <w:r>
              <w:t>Une joueuse de tennis un peu maladroite.</w:t>
            </w:r>
          </w:p>
          <w:p w14:paraId="1B3D39A5" w14:textId="49E5A297" w:rsidR="5D53F3EF" w:rsidRDefault="5D53F3EF" w:rsidP="5D53F3EF"/>
        </w:tc>
        <w:tc>
          <w:tcPr>
            <w:tcW w:w="2256" w:type="dxa"/>
          </w:tcPr>
          <w:p w14:paraId="59133629" w14:textId="7130985F"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motard qui a une peur bleue des araignées.</w:t>
            </w:r>
          </w:p>
        </w:tc>
        <w:tc>
          <w:tcPr>
            <w:tcW w:w="2256" w:type="dxa"/>
          </w:tcPr>
          <w:p w14:paraId="18280ECC" w14:textId="0E97F7AF"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professeur de philosophie très lunatique.</w:t>
            </w:r>
          </w:p>
        </w:tc>
        <w:tc>
          <w:tcPr>
            <w:tcW w:w="2250" w:type="dxa"/>
          </w:tcPr>
          <w:p w14:paraId="41410A1B" w14:textId="232828EC"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facteur qui vit une grande peine d'amour.</w:t>
            </w:r>
          </w:p>
        </w:tc>
      </w:tr>
      <w:tr w:rsidR="5D53F3EF" w14:paraId="17204FE9"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1F447727" w14:textId="0732B2F0" w:rsidR="5D53F3EF" w:rsidRDefault="5D53F3EF" w:rsidP="5D53F3EF">
            <w:r>
              <w:t>Une jeune surdouée de 16 ans qui remporte tous les concours scientifiques.</w:t>
            </w:r>
          </w:p>
        </w:tc>
        <w:tc>
          <w:tcPr>
            <w:tcW w:w="2256" w:type="dxa"/>
          </w:tcPr>
          <w:p w14:paraId="458FA5AB" w14:textId="03F1048B"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plombier de 38 ans qui possède une belle plume et rêve de publier son premier roman.</w:t>
            </w:r>
          </w:p>
        </w:tc>
        <w:tc>
          <w:tcPr>
            <w:tcW w:w="2256" w:type="dxa"/>
          </w:tcPr>
          <w:p w14:paraId="4C7C97AA" w14:textId="59DD2E3F"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clown mélancolique de 40 ans.</w:t>
            </w:r>
          </w:p>
        </w:tc>
        <w:tc>
          <w:tcPr>
            <w:tcW w:w="2250" w:type="dxa"/>
          </w:tcPr>
          <w:p w14:paraId="76A27A1C" w14:textId="15FF27A6"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extra-terrestre en visite sur la planète Terre.</w:t>
            </w:r>
          </w:p>
        </w:tc>
      </w:tr>
    </w:tbl>
    <w:p w14:paraId="27D287BF" w14:textId="701A4CA5" w:rsidR="5D53F3EF" w:rsidRDefault="5D53F3EF" w:rsidP="5D53F3EF"/>
    <w:p w14:paraId="76F9FDBD" w14:textId="338E1D0F" w:rsidR="5D53F3EF" w:rsidRDefault="00085A2D" w:rsidP="5D53F3EF">
      <w:pPr>
        <w:rPr>
          <w:b/>
          <w:bCs/>
        </w:rPr>
      </w:pPr>
      <w:r>
        <w:rPr>
          <w:b/>
          <w:bCs/>
        </w:rPr>
        <w:t xml:space="preserve">Objets (ou éléments) </w:t>
      </w:r>
    </w:p>
    <w:tbl>
      <w:tblPr>
        <w:tblStyle w:val="GridTable1LightAccent1"/>
        <w:tblW w:w="0" w:type="auto"/>
        <w:tblLook w:val="04A0" w:firstRow="1" w:lastRow="0" w:firstColumn="1" w:lastColumn="0" w:noHBand="0" w:noVBand="1"/>
      </w:tblPr>
      <w:tblGrid>
        <w:gridCol w:w="2256"/>
        <w:gridCol w:w="2256"/>
        <w:gridCol w:w="2256"/>
        <w:gridCol w:w="2256"/>
      </w:tblGrid>
      <w:tr w:rsidR="5D53F3EF" w14:paraId="4EBC0C8F" w14:textId="77777777" w:rsidTr="5D53F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3E8C61CD" w14:textId="43F3AD85" w:rsidR="5D53F3EF" w:rsidRDefault="5D53F3EF" w:rsidP="5D53F3EF">
            <w:r>
              <w:t>Un éléphant échappé du cirque.</w:t>
            </w:r>
          </w:p>
        </w:tc>
        <w:tc>
          <w:tcPr>
            <w:tcW w:w="2256" w:type="dxa"/>
          </w:tcPr>
          <w:p w14:paraId="26BA49D2" w14:textId="71549E2A" w:rsidR="5D53F3EF" w:rsidRDefault="5D53F3EF" w:rsidP="5D53F3EF">
            <w:pPr>
              <w:cnfStyle w:val="100000000000" w:firstRow="1" w:lastRow="0" w:firstColumn="0" w:lastColumn="0" w:oddVBand="0" w:evenVBand="0" w:oddHBand="0" w:evenHBand="0" w:firstRowFirstColumn="0" w:firstRowLastColumn="0" w:lastRowFirstColumn="0" w:lastRowLastColumn="0"/>
            </w:pPr>
            <w:r>
              <w:t>Une raquette de tennis</w:t>
            </w:r>
          </w:p>
        </w:tc>
        <w:tc>
          <w:tcPr>
            <w:tcW w:w="2256" w:type="dxa"/>
          </w:tcPr>
          <w:p w14:paraId="2A2BA40A" w14:textId="63EC0D81" w:rsidR="5D53F3EF" w:rsidRDefault="5D53F3EF" w:rsidP="5D53F3EF">
            <w:pPr>
              <w:cnfStyle w:val="100000000000" w:firstRow="1" w:lastRow="0" w:firstColumn="0" w:lastColumn="0" w:oddVBand="0" w:evenVBand="0" w:oddHBand="0" w:evenHBand="0" w:firstRowFirstColumn="0" w:firstRowLastColumn="0" w:lastRowFirstColumn="0" w:lastRowLastColumn="0"/>
            </w:pPr>
            <w:r>
              <w:t>Un tigre échappé du zoo.</w:t>
            </w:r>
          </w:p>
        </w:tc>
        <w:tc>
          <w:tcPr>
            <w:tcW w:w="2256" w:type="dxa"/>
          </w:tcPr>
          <w:p w14:paraId="0DCCD33E" w14:textId="24E0FF73" w:rsidR="5D53F3EF" w:rsidRDefault="5D53F3EF" w:rsidP="5D53F3EF">
            <w:pPr>
              <w:cnfStyle w:val="100000000000" w:firstRow="1" w:lastRow="0" w:firstColumn="0" w:lastColumn="0" w:oddVBand="0" w:evenVBand="0" w:oddHBand="0" w:evenHBand="0" w:firstRowFirstColumn="0" w:firstRowLastColumn="0" w:lastRowFirstColumn="0" w:lastRowLastColumn="0"/>
            </w:pPr>
            <w:r>
              <w:t>Une rivière</w:t>
            </w:r>
          </w:p>
        </w:tc>
      </w:tr>
      <w:tr w:rsidR="5D53F3EF" w14:paraId="62283D94"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32B77296" w14:textId="2167818B" w:rsidR="5D53F3EF" w:rsidRDefault="5D53F3EF" w:rsidP="5D53F3EF">
            <w:r>
              <w:t>Un miroir</w:t>
            </w:r>
          </w:p>
        </w:tc>
        <w:tc>
          <w:tcPr>
            <w:tcW w:w="2256" w:type="dxa"/>
          </w:tcPr>
          <w:p w14:paraId="0E9AF24E" w14:textId="6913AEAD"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policier corrompu</w:t>
            </w:r>
          </w:p>
          <w:p w14:paraId="6C77D62F" w14:textId="59560C18" w:rsidR="5D53F3EF" w:rsidRDefault="5D53F3EF" w:rsidP="5D53F3EF">
            <w:pPr>
              <w:cnfStyle w:val="000000000000" w:firstRow="0" w:lastRow="0" w:firstColumn="0" w:lastColumn="0" w:oddVBand="0" w:evenVBand="0" w:oddHBand="0" w:evenHBand="0" w:firstRowFirstColumn="0" w:firstRowLastColumn="0" w:lastRowFirstColumn="0" w:lastRowLastColumn="0"/>
            </w:pPr>
          </w:p>
        </w:tc>
        <w:tc>
          <w:tcPr>
            <w:tcW w:w="2256" w:type="dxa"/>
          </w:tcPr>
          <w:p w14:paraId="19D96045" w14:textId="1E647E5F"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livre</w:t>
            </w:r>
          </w:p>
        </w:tc>
        <w:tc>
          <w:tcPr>
            <w:tcW w:w="2256" w:type="dxa"/>
          </w:tcPr>
          <w:p w14:paraId="72A10CE7" w14:textId="36E018FE"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cowboy originaire du Colorado</w:t>
            </w:r>
          </w:p>
        </w:tc>
      </w:tr>
      <w:tr w:rsidR="5D53F3EF" w14:paraId="7B8BA3B4"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3D253766" w14:textId="123CF764" w:rsidR="5D53F3EF" w:rsidRDefault="5D53F3EF" w:rsidP="5D53F3EF">
            <w:r>
              <w:t>Un tricycle</w:t>
            </w:r>
          </w:p>
        </w:tc>
        <w:tc>
          <w:tcPr>
            <w:tcW w:w="2256" w:type="dxa"/>
          </w:tcPr>
          <w:p w14:paraId="4E5C555A" w14:textId="4BA9D8C3"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appareil photo</w:t>
            </w:r>
          </w:p>
          <w:p w14:paraId="26DBA149" w14:textId="6D3340A0" w:rsidR="5D53F3EF" w:rsidRDefault="5D53F3EF" w:rsidP="5D53F3EF">
            <w:pPr>
              <w:cnfStyle w:val="000000000000" w:firstRow="0" w:lastRow="0" w:firstColumn="0" w:lastColumn="0" w:oddVBand="0" w:evenVBand="0" w:oddHBand="0" w:evenHBand="0" w:firstRowFirstColumn="0" w:firstRowLastColumn="0" w:lastRowFirstColumn="0" w:lastRowLastColumn="0"/>
            </w:pPr>
          </w:p>
        </w:tc>
        <w:tc>
          <w:tcPr>
            <w:tcW w:w="2256" w:type="dxa"/>
          </w:tcPr>
          <w:p w14:paraId="44E23AA4" w14:textId="15F5037E"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billet de loterie</w:t>
            </w:r>
          </w:p>
        </w:tc>
        <w:tc>
          <w:tcPr>
            <w:tcW w:w="2256" w:type="dxa"/>
          </w:tcPr>
          <w:p w14:paraId="642F836A" w14:textId="09B4AC48"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Une montagne</w:t>
            </w:r>
          </w:p>
        </w:tc>
      </w:tr>
      <w:tr w:rsidR="5D53F3EF" w14:paraId="71858790"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63908EAF" w14:textId="6694DBC3" w:rsidR="5D53F3EF" w:rsidRDefault="5D53F3EF" w:rsidP="5D53F3EF">
            <w:r>
              <w:t>Un bananier</w:t>
            </w:r>
          </w:p>
          <w:p w14:paraId="1A9E0B5A" w14:textId="4FE51645" w:rsidR="5D53F3EF" w:rsidRDefault="5D53F3EF" w:rsidP="5D53F3EF"/>
        </w:tc>
        <w:tc>
          <w:tcPr>
            <w:tcW w:w="2256" w:type="dxa"/>
          </w:tcPr>
          <w:p w14:paraId="4EAF79EA" w14:textId="3230A10A"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Une poignée de porte</w:t>
            </w:r>
          </w:p>
        </w:tc>
        <w:tc>
          <w:tcPr>
            <w:tcW w:w="2256" w:type="dxa"/>
          </w:tcPr>
          <w:p w14:paraId="60F249E3" w14:textId="6F2CA0E3"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De la crème solaire</w:t>
            </w:r>
          </w:p>
        </w:tc>
        <w:tc>
          <w:tcPr>
            <w:tcW w:w="2256" w:type="dxa"/>
          </w:tcPr>
          <w:p w14:paraId="660171F9" w14:textId="61E45C93"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sac rempli de billets de 100 dollars.</w:t>
            </w:r>
          </w:p>
        </w:tc>
      </w:tr>
      <w:tr w:rsidR="5D53F3EF" w14:paraId="3FB7D271"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0D3A407E" w14:textId="56EC2BAE" w:rsidR="5D53F3EF" w:rsidRDefault="5D53F3EF" w:rsidP="5D53F3EF">
            <w:r>
              <w:t>Une université</w:t>
            </w:r>
          </w:p>
          <w:p w14:paraId="36CF1E7A" w14:textId="092D09B7" w:rsidR="5D53F3EF" w:rsidRDefault="5D53F3EF" w:rsidP="5D53F3EF"/>
        </w:tc>
        <w:tc>
          <w:tcPr>
            <w:tcW w:w="2256" w:type="dxa"/>
          </w:tcPr>
          <w:p w14:paraId="1E20F468" w14:textId="55D91220"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album de photos poussiéreux</w:t>
            </w:r>
          </w:p>
        </w:tc>
        <w:tc>
          <w:tcPr>
            <w:tcW w:w="2256" w:type="dxa"/>
          </w:tcPr>
          <w:p w14:paraId="17A6BA8D" w14:textId="542C4B56"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Une école de danse en ligne</w:t>
            </w:r>
          </w:p>
        </w:tc>
        <w:tc>
          <w:tcPr>
            <w:tcW w:w="2256" w:type="dxa"/>
          </w:tcPr>
          <w:p w14:paraId="10ACC796" w14:textId="38B366CB" w:rsidR="5D53F3EF" w:rsidRDefault="00EF7C73" w:rsidP="5D53F3EF">
            <w:pPr>
              <w:cnfStyle w:val="000000000000" w:firstRow="0" w:lastRow="0" w:firstColumn="0" w:lastColumn="0" w:oddVBand="0" w:evenVBand="0" w:oddHBand="0" w:evenHBand="0" w:firstRowFirstColumn="0" w:firstRowLastColumn="0" w:lastRowFirstColumn="0" w:lastRowLastColumn="0"/>
              <w:rPr>
                <w:b/>
                <w:bCs/>
              </w:rPr>
            </w:pPr>
            <w:r>
              <w:rPr>
                <w:b/>
                <w:bCs/>
              </w:rPr>
              <w:t>Un paquet de cartes</w:t>
            </w:r>
          </w:p>
        </w:tc>
      </w:tr>
      <w:tr w:rsidR="5D53F3EF" w14:paraId="4730E10D"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32D01435" w14:textId="497493BC" w:rsidR="5D53F3EF" w:rsidRDefault="5D53F3EF" w:rsidP="5D53F3EF">
            <w:r>
              <w:t>Un artiste mythomane</w:t>
            </w:r>
          </w:p>
          <w:p w14:paraId="6274E51E" w14:textId="0683BC4F" w:rsidR="5D53F3EF" w:rsidRDefault="5D53F3EF" w:rsidP="5D53F3EF"/>
        </w:tc>
        <w:tc>
          <w:tcPr>
            <w:tcW w:w="2256" w:type="dxa"/>
          </w:tcPr>
          <w:p w14:paraId="7772434D" w14:textId="2175E659"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centre d'achats</w:t>
            </w:r>
          </w:p>
        </w:tc>
        <w:tc>
          <w:tcPr>
            <w:tcW w:w="2256" w:type="dxa"/>
          </w:tcPr>
          <w:p w14:paraId="44EDEDD8" w14:textId="6B543BD3"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Une gare de train</w:t>
            </w:r>
          </w:p>
        </w:tc>
        <w:tc>
          <w:tcPr>
            <w:tcW w:w="2256" w:type="dxa"/>
          </w:tcPr>
          <w:p w14:paraId="075068B0" w14:textId="66FA8EB0"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Une horloge</w:t>
            </w:r>
          </w:p>
        </w:tc>
      </w:tr>
      <w:tr w:rsidR="5D53F3EF" w14:paraId="19A35CD3"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3AC7AEA8" w14:textId="1DCC3E8E" w:rsidR="5D53F3EF" w:rsidRDefault="5D53F3EF" w:rsidP="5D53F3EF">
            <w:r>
              <w:t>Un criminel évadé de prison</w:t>
            </w:r>
          </w:p>
        </w:tc>
        <w:tc>
          <w:tcPr>
            <w:tcW w:w="2256" w:type="dxa"/>
          </w:tcPr>
          <w:p w14:paraId="38958734" w14:textId="60953F53"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zoo</w:t>
            </w:r>
          </w:p>
        </w:tc>
        <w:tc>
          <w:tcPr>
            <w:tcW w:w="2256" w:type="dxa"/>
          </w:tcPr>
          <w:p w14:paraId="7ECE9A09" w14:textId="3131C029"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hôpital</w:t>
            </w:r>
          </w:p>
        </w:tc>
        <w:tc>
          <w:tcPr>
            <w:tcW w:w="2256" w:type="dxa"/>
          </w:tcPr>
          <w:p w14:paraId="25C66767" w14:textId="57418714"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vampire hématophobe</w:t>
            </w:r>
          </w:p>
        </w:tc>
      </w:tr>
      <w:tr w:rsidR="5D53F3EF" w14:paraId="5EEA2C59"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218CEF0F" w14:textId="1380DF2A" w:rsidR="5D53F3EF" w:rsidRDefault="5D53F3EF" w:rsidP="5D53F3EF">
            <w:r>
              <w:t>Un dictionnaire</w:t>
            </w:r>
          </w:p>
          <w:p w14:paraId="1C75BB4A" w14:textId="3ACD4230" w:rsidR="5D53F3EF" w:rsidRDefault="5D53F3EF" w:rsidP="5D53F3EF"/>
        </w:tc>
        <w:tc>
          <w:tcPr>
            <w:tcW w:w="2256" w:type="dxa"/>
          </w:tcPr>
          <w:p w14:paraId="4EBCCBB5" w14:textId="0F48CF5B"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rideau de douche</w:t>
            </w:r>
          </w:p>
        </w:tc>
        <w:tc>
          <w:tcPr>
            <w:tcW w:w="2256" w:type="dxa"/>
          </w:tcPr>
          <w:p w14:paraId="3FB5A64A" w14:textId="2EEC888E"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terrain vague</w:t>
            </w:r>
          </w:p>
        </w:tc>
        <w:tc>
          <w:tcPr>
            <w:tcW w:w="2256" w:type="dxa"/>
          </w:tcPr>
          <w:p w14:paraId="7A92BDD3" w14:textId="707E3E65" w:rsidR="5D53F3EF" w:rsidRDefault="5D53F3EF" w:rsidP="5D53F3EF">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5D53F3EF">
              <w:rPr>
                <w:b/>
                <w:bCs/>
              </w:rPr>
              <w:t>Une bouteille d'eau</w:t>
            </w:r>
          </w:p>
        </w:tc>
      </w:tr>
      <w:tr w:rsidR="5D53F3EF" w14:paraId="65EFF958"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40164F39" w14:textId="42A495B0" w:rsidR="5D53F3EF" w:rsidRDefault="5D53F3EF" w:rsidP="5D53F3EF">
            <w:r>
              <w:t>Une carte postale de la Thaïlande</w:t>
            </w:r>
          </w:p>
        </w:tc>
        <w:tc>
          <w:tcPr>
            <w:tcW w:w="2256" w:type="dxa"/>
          </w:tcPr>
          <w:p w14:paraId="72750C64" w14:textId="3E1C985F"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 xml:space="preserve">Un caméléon qui s'appelle Jack </w:t>
            </w:r>
            <w:proofErr w:type="spellStart"/>
            <w:r w:rsidRPr="5D53F3EF">
              <w:rPr>
                <w:b/>
                <w:bCs/>
              </w:rPr>
              <w:t>Sparrow</w:t>
            </w:r>
            <w:proofErr w:type="spellEnd"/>
          </w:p>
        </w:tc>
        <w:tc>
          <w:tcPr>
            <w:tcW w:w="2256" w:type="dxa"/>
          </w:tcPr>
          <w:p w14:paraId="79EBB708" w14:textId="62D66387"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Le dernier album de Céline Dion</w:t>
            </w:r>
          </w:p>
        </w:tc>
        <w:tc>
          <w:tcPr>
            <w:tcW w:w="2256" w:type="dxa"/>
          </w:tcPr>
          <w:p w14:paraId="2DB6C679" w14:textId="2B5B31E7" w:rsidR="5D53F3EF" w:rsidRDefault="5D53F3EF" w:rsidP="5D53F3EF">
            <w:pPr>
              <w:cnfStyle w:val="000000000000" w:firstRow="0" w:lastRow="0" w:firstColumn="0" w:lastColumn="0" w:oddVBand="0" w:evenVBand="0" w:oddHBand="0" w:evenHBand="0" w:firstRowFirstColumn="0" w:firstRowLastColumn="0" w:lastRowFirstColumn="0" w:lastRowLastColumn="0"/>
              <w:rPr>
                <w:b/>
                <w:bCs/>
              </w:rPr>
            </w:pPr>
            <w:r w:rsidRPr="5D53F3EF">
              <w:rPr>
                <w:b/>
                <w:bCs/>
              </w:rPr>
              <w:t>Un ticket de bus</w:t>
            </w:r>
          </w:p>
        </w:tc>
      </w:tr>
      <w:tr w:rsidR="00085A2D" w14:paraId="0CAA18C7" w14:textId="77777777" w:rsidTr="5D53F3EF">
        <w:tc>
          <w:tcPr>
            <w:cnfStyle w:val="001000000000" w:firstRow="0" w:lastRow="0" w:firstColumn="1" w:lastColumn="0" w:oddVBand="0" w:evenVBand="0" w:oddHBand="0" w:evenHBand="0" w:firstRowFirstColumn="0" w:firstRowLastColumn="0" w:lastRowFirstColumn="0" w:lastRowLastColumn="0"/>
            <w:tcW w:w="2256" w:type="dxa"/>
          </w:tcPr>
          <w:p w14:paraId="74854C9A" w14:textId="6A7D63E6" w:rsidR="00085A2D" w:rsidRDefault="00085A2D" w:rsidP="5D53F3EF">
            <w:r>
              <w:t>Une mariée qui fuit son propre mariage</w:t>
            </w:r>
          </w:p>
          <w:p w14:paraId="38D8A6A2" w14:textId="77777777" w:rsidR="00085A2D" w:rsidRDefault="00085A2D" w:rsidP="5D53F3EF"/>
          <w:p w14:paraId="6385048F" w14:textId="77777777" w:rsidR="00085A2D" w:rsidRDefault="00085A2D" w:rsidP="5D53F3EF"/>
        </w:tc>
        <w:tc>
          <w:tcPr>
            <w:tcW w:w="2256" w:type="dxa"/>
          </w:tcPr>
          <w:p w14:paraId="010CD5F1" w14:textId="146BBF12" w:rsidR="00085A2D" w:rsidRPr="5D53F3EF" w:rsidRDefault="00085A2D" w:rsidP="5D53F3EF">
            <w:pPr>
              <w:cnfStyle w:val="000000000000" w:firstRow="0" w:lastRow="0" w:firstColumn="0" w:lastColumn="0" w:oddVBand="0" w:evenVBand="0" w:oddHBand="0" w:evenHBand="0" w:firstRowFirstColumn="0" w:firstRowLastColumn="0" w:lastRowFirstColumn="0" w:lastRowLastColumn="0"/>
              <w:rPr>
                <w:b/>
                <w:bCs/>
              </w:rPr>
            </w:pPr>
            <w:r>
              <w:rPr>
                <w:b/>
                <w:bCs/>
              </w:rPr>
              <w:t>Une forêt boréale</w:t>
            </w:r>
          </w:p>
        </w:tc>
        <w:tc>
          <w:tcPr>
            <w:tcW w:w="2256" w:type="dxa"/>
          </w:tcPr>
          <w:p w14:paraId="647838EB" w14:textId="048DC858" w:rsidR="00085A2D" w:rsidRPr="5D53F3EF" w:rsidRDefault="00085A2D" w:rsidP="5D53F3EF">
            <w:pPr>
              <w:cnfStyle w:val="000000000000" w:firstRow="0" w:lastRow="0" w:firstColumn="0" w:lastColumn="0" w:oddVBand="0" w:evenVBand="0" w:oddHBand="0" w:evenHBand="0" w:firstRowFirstColumn="0" w:firstRowLastColumn="0" w:lastRowFirstColumn="0" w:lastRowLastColumn="0"/>
              <w:rPr>
                <w:b/>
                <w:bCs/>
              </w:rPr>
            </w:pPr>
            <w:r>
              <w:rPr>
                <w:b/>
                <w:bCs/>
              </w:rPr>
              <w:t>Un ours polaire albinos qui sait jongler</w:t>
            </w:r>
          </w:p>
        </w:tc>
        <w:tc>
          <w:tcPr>
            <w:tcW w:w="2256" w:type="dxa"/>
          </w:tcPr>
          <w:p w14:paraId="732C7C51" w14:textId="73939D95" w:rsidR="00085A2D" w:rsidRPr="5D53F3EF" w:rsidRDefault="00EF7C73" w:rsidP="5D53F3EF">
            <w:pPr>
              <w:cnfStyle w:val="000000000000" w:firstRow="0" w:lastRow="0" w:firstColumn="0" w:lastColumn="0" w:oddVBand="0" w:evenVBand="0" w:oddHBand="0" w:evenHBand="0" w:firstRowFirstColumn="0" w:firstRowLastColumn="0" w:lastRowFirstColumn="0" w:lastRowLastColumn="0"/>
              <w:rPr>
                <w:b/>
                <w:bCs/>
              </w:rPr>
            </w:pPr>
            <w:r>
              <w:rPr>
                <w:b/>
                <w:bCs/>
              </w:rPr>
              <w:t>Un perroquet polyglotte qui parle 9 langues</w:t>
            </w:r>
            <w:bookmarkStart w:id="0" w:name="_GoBack"/>
            <w:bookmarkEnd w:id="0"/>
          </w:p>
        </w:tc>
      </w:tr>
    </w:tbl>
    <w:p w14:paraId="21227AD6" w14:textId="77777777" w:rsidR="00F5716E" w:rsidRDefault="00F5716E" w:rsidP="5D53F3EF"/>
    <w:p w14:paraId="00F1C0C1" w14:textId="664FA197" w:rsidR="00F5716E" w:rsidRPr="00F5716E" w:rsidRDefault="00F5716E" w:rsidP="5D53F3EF">
      <w:pPr>
        <w:rPr>
          <w:sz w:val="24"/>
          <w:szCs w:val="24"/>
        </w:rPr>
      </w:pPr>
      <w:r w:rsidRPr="00F5716E">
        <w:rPr>
          <w:sz w:val="24"/>
          <w:szCs w:val="24"/>
        </w:rPr>
        <w:t>Il tourna la tête, jeta un dernier regard à la maison de retraite, dont il pensait, il n'y a pas si longtemps encore, qu'elle serait sa dernière demeure sur terre. Tant pis, il pourrait toujours aller mourir ailleurs...</w:t>
      </w:r>
    </w:p>
    <w:p w14:paraId="6E66AE8E" w14:textId="5B31415B" w:rsidR="5D53F3EF" w:rsidRDefault="5D53F3EF" w:rsidP="5D53F3EF">
      <w:pPr>
        <w:rPr>
          <w:sz w:val="24"/>
          <w:szCs w:val="24"/>
        </w:rPr>
      </w:pPr>
    </w:p>
    <w:p w14:paraId="0BA528F6" w14:textId="4477D47C" w:rsidR="00F5716E" w:rsidRPr="00F5716E" w:rsidRDefault="00F5716E" w:rsidP="5D53F3EF">
      <w:pPr>
        <w:rPr>
          <w:sz w:val="20"/>
          <w:szCs w:val="20"/>
        </w:rPr>
      </w:pPr>
      <w:r w:rsidRPr="00F5716E">
        <w:rPr>
          <w:sz w:val="20"/>
          <w:szCs w:val="20"/>
        </w:rPr>
        <w:t>Péripétie 1 :</w:t>
      </w:r>
    </w:p>
    <w:p w14:paraId="039316A5" w14:textId="79E05F2D" w:rsidR="00F5716E" w:rsidRPr="00F5716E" w:rsidRDefault="00F5716E" w:rsidP="00F5716E">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781FB" w14:textId="77777777" w:rsidR="00F5716E" w:rsidRDefault="00F5716E" w:rsidP="00F5716E">
      <w:pPr>
        <w:spacing w:line="360" w:lineRule="auto"/>
      </w:pPr>
    </w:p>
    <w:p w14:paraId="5CE1A3C9" w14:textId="77777777" w:rsidR="00F5716E" w:rsidRDefault="00F5716E" w:rsidP="00F5716E">
      <w:pPr>
        <w:spacing w:line="360" w:lineRule="auto"/>
        <w:rPr>
          <w:sz w:val="20"/>
          <w:szCs w:val="20"/>
        </w:rPr>
      </w:pPr>
      <w:r w:rsidRPr="00F5716E">
        <w:rPr>
          <w:sz w:val="20"/>
          <w:szCs w:val="20"/>
        </w:rPr>
        <w:t>Péripétie 2 :</w:t>
      </w:r>
    </w:p>
    <w:p w14:paraId="59E2BBD8" w14:textId="62F4E2C3" w:rsidR="00F5716E" w:rsidRPr="00F5716E" w:rsidRDefault="00F5716E" w:rsidP="00F5716E">
      <w:pPr>
        <w:spacing w:line="360" w:lineRule="auto"/>
        <w:rPr>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735423" w14:textId="77777777" w:rsidR="00F5716E" w:rsidRDefault="00F5716E" w:rsidP="00F5716E">
      <w:pPr>
        <w:spacing w:line="360" w:lineRule="auto"/>
      </w:pPr>
    </w:p>
    <w:sectPr w:rsidR="00F5716E" w:rsidSect="00085A2D">
      <w:footerReference w:type="default" r:id="rId7"/>
      <w:pgSz w:w="11906" w:h="16838"/>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CCE54" w14:textId="77777777" w:rsidR="0025369E" w:rsidRDefault="0025369E">
      <w:pPr>
        <w:spacing w:after="0" w:line="240" w:lineRule="auto"/>
      </w:pPr>
      <w:r>
        <w:separator/>
      </w:r>
    </w:p>
  </w:endnote>
  <w:endnote w:type="continuationSeparator" w:id="0">
    <w:p w14:paraId="3C18C28C" w14:textId="77777777" w:rsidR="0025369E" w:rsidRDefault="0025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CB33" w14:textId="34E52A1D" w:rsidR="00085A2D" w:rsidRDefault="00085A2D">
    <w:pPr>
      <w:pStyle w:val="Pieddepage"/>
      <w:rPr>
        <w:color w:val="000000" w:themeColor="text1"/>
        <w:sz w:val="24"/>
        <w:szCs w:val="24"/>
      </w:rPr>
    </w:pPr>
    <w:sdt>
      <w:sdtPr>
        <w:rPr>
          <w:color w:val="000000" w:themeColor="text1"/>
          <w:sz w:val="24"/>
          <w:szCs w:val="24"/>
        </w:rPr>
        <w:alias w:val="Auteur"/>
        <w:id w:val="54214575"/>
        <w:placeholder>
          <w:docPart w:val="086EED2D99B04C429A49DC20C75309FB"/>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lang w:val="fr-CA"/>
          </w:rPr>
          <w:t>Grenier, Mélissa</w:t>
        </w:r>
      </w:sdtContent>
    </w:sdt>
  </w:p>
  <w:p w14:paraId="239DE4B4" w14:textId="472950E3" w:rsidR="00085A2D" w:rsidRDefault="00085A2D">
    <w:pPr>
      <w:pStyle w:val="Pieddepage"/>
    </w:pPr>
    <w:r>
      <w:rPr>
        <w:noProof/>
      </w:rPr>
      <mc:AlternateContent>
        <mc:Choice Requires="wps">
          <w:drawing>
            <wp:anchor distT="0" distB="0" distL="114300" distR="114300" simplePos="0" relativeHeight="251659264" behindDoc="0" locked="0" layoutInCell="1" allowOverlap="1" wp14:anchorId="1710DF2C" wp14:editId="7D4E5221">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60F1B57" w14:textId="77777777" w:rsidR="00085A2D" w:rsidRDefault="00085A2D">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F7C73">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14:paraId="260F1B57" w14:textId="77777777" w:rsidR="00085A2D" w:rsidRDefault="00085A2D">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F7C73">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5B9BD5" w:themeColor="accent1"/>
      </w:rPr>
      <mc:AlternateContent>
        <mc:Choice Requires="wps">
          <w:drawing>
            <wp:anchor distT="91440" distB="91440" distL="114300" distR="114300" simplePos="0" relativeHeight="251660288" behindDoc="1" locked="0" layoutInCell="1" allowOverlap="1" wp14:anchorId="40B1B034" wp14:editId="7BC18A3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070C" w14:textId="77777777" w:rsidR="0025369E" w:rsidRDefault="0025369E">
      <w:pPr>
        <w:spacing w:after="0" w:line="240" w:lineRule="auto"/>
      </w:pPr>
      <w:r>
        <w:separator/>
      </w:r>
    </w:p>
  </w:footnote>
  <w:footnote w:type="continuationSeparator" w:id="0">
    <w:p w14:paraId="57AF0956" w14:textId="77777777" w:rsidR="0025369E" w:rsidRDefault="0025369E">
      <w:pPr>
        <w:spacing w:after="0" w:line="240" w:lineRule="auto"/>
      </w:pPr>
      <w:r>
        <w:continuationSeparator/>
      </w:r>
    </w:p>
  </w:footnote>
  <w:footnote w:id="1">
    <w:p w14:paraId="08DE32B6" w14:textId="3DCC7439" w:rsidR="5D53F3EF" w:rsidRDefault="5D53F3EF" w:rsidP="5D53F3EF">
      <w:pPr>
        <w:pStyle w:val="Notedebasdepage"/>
      </w:pPr>
      <w:r w:rsidRPr="5D53F3EF">
        <w:rPr>
          <w:rStyle w:val="Appelnotedebasdep"/>
        </w:rPr>
        <w:footnoteRef/>
      </w:r>
      <w:r w:rsidR="00085A2D">
        <w:t xml:space="preserve"> P</w:t>
      </w:r>
      <w:r>
        <w:t>antoufle de  feutre originaire du sud de la France.</w:t>
      </w:r>
    </w:p>
  </w:footnote>
  <w:footnote w:id="2">
    <w:p w14:paraId="3718B27A" w14:textId="2E022E69" w:rsidR="5D53F3EF" w:rsidRDefault="5D53F3EF" w:rsidP="5D53F3EF">
      <w:pPr>
        <w:pStyle w:val="Notedebasdepage"/>
      </w:pPr>
      <w:r w:rsidRPr="5D53F3EF">
        <w:rPr>
          <w:rStyle w:val="Appelnotedebasdep"/>
        </w:rPr>
        <w:footnoteRef/>
      </w:r>
      <w:r>
        <w:t xml:space="preserve"> Un modèle, un archétype ou une caricature si utilisé péjorativement.</w:t>
      </w:r>
    </w:p>
  </w:footnote>
  <w:footnote w:id="3">
    <w:p w14:paraId="58B06EA1" w14:textId="12EB4895" w:rsidR="5D53F3EF" w:rsidRDefault="5D53F3EF" w:rsidP="5D53F3EF">
      <w:pPr>
        <w:pStyle w:val="Notedebasdepage"/>
      </w:pPr>
      <w:r w:rsidRPr="5D53F3EF">
        <w:rPr>
          <w:rStyle w:val="Appelnotedebasdep"/>
        </w:rPr>
        <w:footnoteRef/>
      </w:r>
      <w:r>
        <w:t xml:space="preserve"> Bosse, saillie en forme de bosse sur une surface anatomique</w:t>
      </w:r>
    </w:p>
  </w:footnote>
  <w:footnote w:id="4">
    <w:p w14:paraId="17702175" w14:textId="220793F9" w:rsidR="5D53F3EF" w:rsidRDefault="5D53F3EF" w:rsidP="5D53F3EF">
      <w:pPr>
        <w:pStyle w:val="Notedebasdepage"/>
      </w:pPr>
      <w:r w:rsidRPr="5D53F3EF">
        <w:rPr>
          <w:rStyle w:val="Appelnotedebasdep"/>
        </w:rPr>
        <w:footnoteRef/>
      </w:r>
      <w:r>
        <w:t xml:space="preserve"> Monnaie utilisée dans les pays scandinaves.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3F3EF"/>
    <w:rsid w:val="00085A2D"/>
    <w:rsid w:val="0025369E"/>
    <w:rsid w:val="00254070"/>
    <w:rsid w:val="00EA50CD"/>
    <w:rsid w:val="00EF7C73"/>
    <w:rsid w:val="00F5716E"/>
    <w:rsid w:val="2EBDF1B9"/>
    <w:rsid w:val="5D53F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au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En-tte">
    <w:name w:val="header"/>
    <w:basedOn w:val="Normal"/>
    <w:link w:val="En-tteCar"/>
    <w:uiPriority w:val="99"/>
    <w:unhideWhenUsed/>
    <w:rsid w:val="00085A2D"/>
    <w:pPr>
      <w:tabs>
        <w:tab w:val="center" w:pos="4320"/>
        <w:tab w:val="right" w:pos="8640"/>
      </w:tabs>
      <w:spacing w:after="0" w:line="240" w:lineRule="auto"/>
    </w:pPr>
  </w:style>
  <w:style w:type="character" w:customStyle="1" w:styleId="En-tteCar">
    <w:name w:val="En-tête Car"/>
    <w:basedOn w:val="Policepardfaut"/>
    <w:link w:val="En-tte"/>
    <w:uiPriority w:val="99"/>
    <w:rsid w:val="00085A2D"/>
  </w:style>
  <w:style w:type="paragraph" w:styleId="Pieddepage">
    <w:name w:val="footer"/>
    <w:basedOn w:val="Normal"/>
    <w:link w:val="PieddepageCar"/>
    <w:uiPriority w:val="99"/>
    <w:unhideWhenUsed/>
    <w:rsid w:val="00085A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5A2D"/>
  </w:style>
  <w:style w:type="paragraph" w:styleId="Sansinterligne">
    <w:name w:val="No Spacing"/>
    <w:link w:val="SansinterligneCar"/>
    <w:uiPriority w:val="1"/>
    <w:qFormat/>
    <w:rsid w:val="00085A2D"/>
    <w:pPr>
      <w:spacing w:after="0" w:line="240" w:lineRule="auto"/>
    </w:pPr>
    <w:rPr>
      <w:rFonts w:eastAsiaTheme="minorEastAsia"/>
      <w:lang w:val="fr-CA" w:eastAsia="fr-CA"/>
    </w:rPr>
  </w:style>
  <w:style w:type="character" w:customStyle="1" w:styleId="SansinterligneCar">
    <w:name w:val="Sans interligne Car"/>
    <w:basedOn w:val="Policepardfaut"/>
    <w:link w:val="Sansinterligne"/>
    <w:uiPriority w:val="1"/>
    <w:rsid w:val="00085A2D"/>
    <w:rPr>
      <w:rFonts w:eastAsiaTheme="minorEastAsia"/>
      <w:lang w:val="fr-CA" w:eastAsia="fr-CA"/>
    </w:rPr>
  </w:style>
  <w:style w:type="paragraph" w:styleId="Textedebulles">
    <w:name w:val="Balloon Text"/>
    <w:basedOn w:val="Normal"/>
    <w:link w:val="TextedebullesCar"/>
    <w:uiPriority w:val="99"/>
    <w:semiHidden/>
    <w:unhideWhenUsed/>
    <w:rsid w:val="00085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au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En-tte">
    <w:name w:val="header"/>
    <w:basedOn w:val="Normal"/>
    <w:link w:val="En-tteCar"/>
    <w:uiPriority w:val="99"/>
    <w:unhideWhenUsed/>
    <w:rsid w:val="00085A2D"/>
    <w:pPr>
      <w:tabs>
        <w:tab w:val="center" w:pos="4320"/>
        <w:tab w:val="right" w:pos="8640"/>
      </w:tabs>
      <w:spacing w:after="0" w:line="240" w:lineRule="auto"/>
    </w:pPr>
  </w:style>
  <w:style w:type="character" w:customStyle="1" w:styleId="En-tteCar">
    <w:name w:val="En-tête Car"/>
    <w:basedOn w:val="Policepardfaut"/>
    <w:link w:val="En-tte"/>
    <w:uiPriority w:val="99"/>
    <w:rsid w:val="00085A2D"/>
  </w:style>
  <w:style w:type="paragraph" w:styleId="Pieddepage">
    <w:name w:val="footer"/>
    <w:basedOn w:val="Normal"/>
    <w:link w:val="PieddepageCar"/>
    <w:uiPriority w:val="99"/>
    <w:unhideWhenUsed/>
    <w:rsid w:val="00085A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5A2D"/>
  </w:style>
  <w:style w:type="paragraph" w:styleId="Sansinterligne">
    <w:name w:val="No Spacing"/>
    <w:link w:val="SansinterligneCar"/>
    <w:uiPriority w:val="1"/>
    <w:qFormat/>
    <w:rsid w:val="00085A2D"/>
    <w:pPr>
      <w:spacing w:after="0" w:line="240" w:lineRule="auto"/>
    </w:pPr>
    <w:rPr>
      <w:rFonts w:eastAsiaTheme="minorEastAsia"/>
      <w:lang w:val="fr-CA" w:eastAsia="fr-CA"/>
    </w:rPr>
  </w:style>
  <w:style w:type="character" w:customStyle="1" w:styleId="SansinterligneCar">
    <w:name w:val="Sans interligne Car"/>
    <w:basedOn w:val="Policepardfaut"/>
    <w:link w:val="Sansinterligne"/>
    <w:uiPriority w:val="1"/>
    <w:rsid w:val="00085A2D"/>
    <w:rPr>
      <w:rFonts w:eastAsiaTheme="minorEastAsia"/>
      <w:lang w:val="fr-CA" w:eastAsia="fr-CA"/>
    </w:rPr>
  </w:style>
  <w:style w:type="paragraph" w:styleId="Textedebulles">
    <w:name w:val="Balloon Text"/>
    <w:basedOn w:val="Normal"/>
    <w:link w:val="TextedebullesCar"/>
    <w:uiPriority w:val="99"/>
    <w:semiHidden/>
    <w:unhideWhenUsed/>
    <w:rsid w:val="00085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6EED2D99B04C429A49DC20C75309FB"/>
        <w:category>
          <w:name w:val="Général"/>
          <w:gallery w:val="placeholder"/>
        </w:category>
        <w:types>
          <w:type w:val="bbPlcHdr"/>
        </w:types>
        <w:behaviors>
          <w:behavior w:val="content"/>
        </w:behaviors>
        <w:guid w:val="{BA9AB4CE-FA87-4EF8-9A1E-AF44CEA9EB44}"/>
      </w:docPartPr>
      <w:docPartBody>
        <w:p w:rsidR="00000000" w:rsidRDefault="00086B29" w:rsidP="00086B29">
          <w:pPr>
            <w:pStyle w:val="086EED2D99B04C429A49DC20C75309FB"/>
          </w:pPr>
          <w:r>
            <w:rPr>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29"/>
    <w:rsid w:val="00086B29"/>
    <w:rsid w:val="008068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6EED2D99B04C429A49DC20C75309FB">
    <w:name w:val="086EED2D99B04C429A49DC20C75309FB"/>
    <w:rsid w:val="00086B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6EED2D99B04C429A49DC20C75309FB">
    <w:name w:val="086EED2D99B04C429A49DC20C75309FB"/>
    <w:rsid w:val="00086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Centre Louis-Jolliet</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Grenier, Mélissa</dc:creator>
  <cp:lastModifiedBy>Grenier Mélissa</cp:lastModifiedBy>
  <cp:revision>4</cp:revision>
  <cp:lastPrinted>2017-10-31T20:32:00Z</cp:lastPrinted>
  <dcterms:created xsi:type="dcterms:W3CDTF">2017-10-31T20:21:00Z</dcterms:created>
  <dcterms:modified xsi:type="dcterms:W3CDTF">2017-10-31T20:36:00Z</dcterms:modified>
</cp:coreProperties>
</file>