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3A" w:rsidRDefault="00911058">
      <w:pPr>
        <w:rPr>
          <w:rFonts w:ascii="Century Gothic" w:hAnsi="Century Gothic"/>
          <w:b/>
          <w:sz w:val="32"/>
          <w:szCs w:val="32"/>
          <w:u w:val="single"/>
        </w:rPr>
      </w:pPr>
      <w:r w:rsidRPr="00911058">
        <w:rPr>
          <w:rFonts w:ascii="MTF Doodle" w:hAnsi="MTF Doodle"/>
          <w:b/>
          <w:sz w:val="60"/>
          <w:szCs w:val="60"/>
        </w:rPr>
        <w:t>d</w:t>
      </w:r>
      <w:r>
        <w:rPr>
          <w:rFonts w:ascii="MTF Doodle" w:hAnsi="MTF Doodle"/>
          <w:b/>
          <w:sz w:val="60"/>
          <w:szCs w:val="60"/>
        </w:rPr>
        <w:t xml:space="preserve"> </w:t>
      </w:r>
      <w:r w:rsidRPr="00911058">
        <w:rPr>
          <w:rFonts w:ascii="Century Gothic" w:hAnsi="Century Gothic"/>
          <w:b/>
          <w:sz w:val="32"/>
          <w:szCs w:val="32"/>
          <w:u w:val="single"/>
        </w:rPr>
        <w:t>Brain Breaks</w:t>
      </w:r>
    </w:p>
    <w:tbl>
      <w:tblPr>
        <w:tblStyle w:val="Grillemoyenne1-Accent3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911058" w:rsidTr="00911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911058" w:rsidRPr="00911058" w:rsidRDefault="00911058" w:rsidP="00B220AF">
            <w:pPr>
              <w:spacing w:before="120" w:after="120"/>
              <w:rPr>
                <w:rFonts w:ascii="Century Gothic" w:hAnsi="Century Gothic"/>
                <w:b w:val="0"/>
                <w:sz w:val="28"/>
                <w:szCs w:val="28"/>
              </w:rPr>
            </w:pPr>
            <w:r>
              <w:rPr>
                <w:rFonts w:ascii="Century Gothic" w:hAnsi="Century Gothic"/>
                <w:b w:val="0"/>
                <w:sz w:val="28"/>
                <w:szCs w:val="28"/>
              </w:rPr>
              <w:t>L</w:t>
            </w:r>
            <w:r w:rsidRPr="00911058">
              <w:rPr>
                <w:rFonts w:ascii="Century Gothic" w:hAnsi="Century Gothic"/>
                <w:b w:val="0"/>
                <w:sz w:val="28"/>
                <w:szCs w:val="28"/>
              </w:rPr>
              <w:t>e jeu du pendu</w:t>
            </w:r>
          </w:p>
        </w:tc>
        <w:tc>
          <w:tcPr>
            <w:tcW w:w="5843" w:type="dxa"/>
            <w:vAlign w:val="center"/>
          </w:tcPr>
          <w:p w:rsidR="00911058" w:rsidRPr="00911058" w:rsidRDefault="00911058" w:rsidP="00B220AF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911058">
              <w:rPr>
                <w:rFonts w:ascii="Century Gothic" w:hAnsi="Century Gothic"/>
                <w:b w:val="0"/>
                <w:sz w:val="24"/>
                <w:szCs w:val="24"/>
              </w:rPr>
              <w:t>une partie de pendu au tableau.</w:t>
            </w:r>
          </w:p>
        </w:tc>
      </w:tr>
      <w:tr w:rsidR="00911058" w:rsidTr="00911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911058" w:rsidRPr="00911058" w:rsidRDefault="00911058" w:rsidP="00B220AF">
            <w:pPr>
              <w:spacing w:before="120" w:after="120"/>
              <w:rPr>
                <w:rFonts w:ascii="Century Gothic" w:hAnsi="Century Gothic"/>
                <w:b w:val="0"/>
                <w:sz w:val="28"/>
                <w:szCs w:val="28"/>
              </w:rPr>
            </w:pPr>
            <w:r>
              <w:rPr>
                <w:rFonts w:ascii="Century Gothic" w:hAnsi="Century Gothic"/>
                <w:b w:val="0"/>
                <w:sz w:val="28"/>
                <w:szCs w:val="28"/>
              </w:rPr>
              <w:t>Chant</w:t>
            </w:r>
          </w:p>
        </w:tc>
        <w:tc>
          <w:tcPr>
            <w:tcW w:w="5843" w:type="dxa"/>
            <w:vAlign w:val="center"/>
          </w:tcPr>
          <w:p w:rsidR="00911058" w:rsidRPr="00911058" w:rsidRDefault="00911058" w:rsidP="00B220A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chanter pendant 5 minutes</w:t>
            </w:r>
          </w:p>
        </w:tc>
      </w:tr>
      <w:tr w:rsidR="00911058" w:rsidTr="0091105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911058" w:rsidRPr="00911058" w:rsidRDefault="00911058" w:rsidP="00B220AF">
            <w:pPr>
              <w:spacing w:before="120" w:after="120"/>
              <w:rPr>
                <w:rFonts w:ascii="Century Gothic" w:hAnsi="Century Gothic"/>
                <w:b w:val="0"/>
                <w:sz w:val="28"/>
                <w:szCs w:val="28"/>
              </w:rPr>
            </w:pPr>
            <w:r>
              <w:rPr>
                <w:rFonts w:ascii="Century Gothic" w:hAnsi="Century Gothic"/>
                <w:b w:val="0"/>
                <w:sz w:val="28"/>
                <w:szCs w:val="28"/>
              </w:rPr>
              <w:t>On change de place</w:t>
            </w:r>
          </w:p>
        </w:tc>
        <w:tc>
          <w:tcPr>
            <w:tcW w:w="5843" w:type="dxa"/>
            <w:vAlign w:val="center"/>
          </w:tcPr>
          <w:p w:rsidR="00911058" w:rsidRDefault="00911058" w:rsidP="00B220A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maîtresse énonce des phrases (par exemple ceux qui ont des lunettes), et les élèves concernés échangent leur place.</w:t>
            </w:r>
          </w:p>
          <w:p w:rsidR="00911058" w:rsidRPr="00911058" w:rsidRDefault="00911058" w:rsidP="00B220A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911058">
              <w:rPr>
                <w:rFonts w:ascii="MTF Doodle" w:hAnsi="MTF Doodle"/>
                <w:bCs/>
                <w:sz w:val="50"/>
                <w:szCs w:val="50"/>
              </w:rPr>
              <w:t>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vu chez </w:t>
            </w:r>
            <w:hyperlink r:id="rId5" w:history="1">
              <w:proofErr w:type="spellStart"/>
              <w:r w:rsidRPr="00405F97">
                <w:rPr>
                  <w:rStyle w:val="Lienhypertexte"/>
                  <w:rFonts w:ascii="Century Gothic" w:hAnsi="Century Gothic"/>
                  <w:sz w:val="24"/>
                  <w:szCs w:val="24"/>
                </w:rPr>
                <w:t>maisquefaitlamaitresse</w:t>
              </w:r>
              <w:proofErr w:type="spellEnd"/>
            </w:hyperlink>
          </w:p>
        </w:tc>
      </w:tr>
      <w:tr w:rsidR="00911058" w:rsidTr="00911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911058" w:rsidRPr="00911058" w:rsidRDefault="00911058" w:rsidP="00B220AF">
            <w:pPr>
              <w:spacing w:before="120" w:after="120"/>
              <w:rPr>
                <w:rFonts w:ascii="Century Gothic" w:hAnsi="Century Gothic"/>
                <w:b w:val="0"/>
                <w:sz w:val="28"/>
                <w:szCs w:val="28"/>
              </w:rPr>
            </w:pPr>
            <w:r>
              <w:rPr>
                <w:rFonts w:ascii="Century Gothic" w:hAnsi="Century Gothic"/>
                <w:b w:val="0"/>
                <w:sz w:val="28"/>
                <w:szCs w:val="28"/>
              </w:rPr>
              <w:t>Assis/Debout</w:t>
            </w:r>
          </w:p>
        </w:tc>
        <w:tc>
          <w:tcPr>
            <w:tcW w:w="5843" w:type="dxa"/>
            <w:vAlign w:val="center"/>
          </w:tcPr>
          <w:p w:rsidR="00911058" w:rsidRPr="00911058" w:rsidRDefault="00911058" w:rsidP="00B220A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maîtresse énonce des phrases et si celles-ci sont correctes alors les élèves se lèvent. Si elles sont fausses, ils restent assis. Exemple : le ciel est orange (rester assis), la glace fond au soleil (debout).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  <w:r w:rsidRPr="00911058">
              <w:rPr>
                <w:rFonts w:ascii="MTF Doodle" w:hAnsi="MTF Doodle"/>
                <w:bCs/>
                <w:sz w:val="50"/>
                <w:szCs w:val="50"/>
              </w:rPr>
              <w:t>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vu chez </w:t>
            </w:r>
            <w:hyperlink r:id="rId6" w:history="1">
              <w:proofErr w:type="spellStart"/>
              <w:r w:rsidRPr="00405F97">
                <w:rPr>
                  <w:rStyle w:val="Lienhypertexte"/>
                  <w:rFonts w:ascii="Century Gothic" w:hAnsi="Century Gothic"/>
                  <w:sz w:val="24"/>
                  <w:szCs w:val="24"/>
                </w:rPr>
                <w:t>Dixmois</w:t>
              </w:r>
              <w:proofErr w:type="spellEnd"/>
            </w:hyperlink>
          </w:p>
        </w:tc>
        <w:bookmarkStart w:id="0" w:name="_GoBack"/>
        <w:bookmarkEnd w:id="0"/>
      </w:tr>
      <w:tr w:rsidR="00911058" w:rsidTr="0091105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911058" w:rsidRPr="00911058" w:rsidRDefault="007A7993" w:rsidP="00B220AF">
            <w:pPr>
              <w:spacing w:before="120" w:after="120"/>
              <w:rPr>
                <w:rFonts w:ascii="Century Gothic" w:hAnsi="Century Gothic"/>
                <w:b w:val="0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 w:val="0"/>
                <w:sz w:val="28"/>
                <w:szCs w:val="28"/>
              </w:rPr>
              <w:t>Virelangue</w:t>
            </w:r>
            <w:proofErr w:type="spellEnd"/>
          </w:p>
        </w:tc>
        <w:tc>
          <w:tcPr>
            <w:tcW w:w="5843" w:type="dxa"/>
            <w:vAlign w:val="center"/>
          </w:tcPr>
          <w:p w:rsidR="00911058" w:rsidRPr="00911058" w:rsidRDefault="00911058" w:rsidP="00B220A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Répéter des phrases de plus en plus vite comme « les chaussettes de l’archiduchesse sont-elles sèches,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archisèches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… »</w:t>
            </w:r>
          </w:p>
        </w:tc>
      </w:tr>
      <w:tr w:rsidR="00911058" w:rsidTr="00911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911058" w:rsidRPr="00911058" w:rsidRDefault="001314A0" w:rsidP="00B220AF">
            <w:pPr>
              <w:spacing w:before="120" w:after="120"/>
              <w:rPr>
                <w:rFonts w:ascii="Century Gothic" w:hAnsi="Century Gothic"/>
                <w:b w:val="0"/>
                <w:sz w:val="28"/>
                <w:szCs w:val="28"/>
              </w:rPr>
            </w:pPr>
            <w:r>
              <w:rPr>
                <w:rFonts w:ascii="Century Gothic" w:hAnsi="Century Gothic"/>
                <w:b w:val="0"/>
                <w:sz w:val="28"/>
                <w:szCs w:val="28"/>
              </w:rPr>
              <w:t>L’alphabet</w:t>
            </w:r>
          </w:p>
        </w:tc>
        <w:tc>
          <w:tcPr>
            <w:tcW w:w="5843" w:type="dxa"/>
            <w:vAlign w:val="center"/>
          </w:tcPr>
          <w:p w:rsidR="00911058" w:rsidRDefault="007A7993" w:rsidP="00B220A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on tire au sort un thème et les élèves doivent donner un mot lié au thème en commen</w:t>
            </w:r>
            <w:r w:rsidR="00405F97">
              <w:rPr>
                <w:rFonts w:ascii="Century Gothic" w:hAnsi="Century Gothic"/>
                <w:sz w:val="24"/>
                <w:szCs w:val="24"/>
              </w:rPr>
              <w:t xml:space="preserve">çant par A et jusqu’à Z ou </w:t>
            </w:r>
            <w:proofErr w:type="spellStart"/>
            <w:r w:rsidR="00405F97">
              <w:rPr>
                <w:rFonts w:ascii="Century Gothic" w:hAnsi="Century Gothic"/>
                <w:sz w:val="24"/>
                <w:szCs w:val="24"/>
              </w:rPr>
              <w:t>inversément</w:t>
            </w:r>
            <w:proofErr w:type="spellEnd"/>
            <w:r w:rsidR="00405F97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7A7993" w:rsidRPr="00911058" w:rsidRDefault="007A7993" w:rsidP="00B220A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ananas – banane – cerise - …</w:t>
            </w:r>
          </w:p>
        </w:tc>
      </w:tr>
      <w:tr w:rsidR="00911058" w:rsidTr="0091105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911058" w:rsidRPr="00911058" w:rsidRDefault="007D653C" w:rsidP="00B220AF">
            <w:pPr>
              <w:spacing w:before="120" w:after="120"/>
              <w:rPr>
                <w:rFonts w:ascii="Century Gothic" w:hAnsi="Century Gothic"/>
                <w:b w:val="0"/>
                <w:sz w:val="28"/>
                <w:szCs w:val="28"/>
              </w:rPr>
            </w:pPr>
            <w:r>
              <w:rPr>
                <w:rFonts w:ascii="Century Gothic" w:hAnsi="Century Gothic"/>
                <w:b w:val="0"/>
                <w:sz w:val="28"/>
                <w:szCs w:val="28"/>
              </w:rPr>
              <w:t>Passe à ton voisin</w:t>
            </w:r>
          </w:p>
        </w:tc>
        <w:tc>
          <w:tcPr>
            <w:tcW w:w="5843" w:type="dxa"/>
            <w:vAlign w:val="center"/>
          </w:tcPr>
          <w:p w:rsidR="00911058" w:rsidRPr="00911058" w:rsidRDefault="007D653C" w:rsidP="00B220A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maîtresse dit un mot et l’élève suivant doit dire un mot qui commence par la dernière lettre du mot dit par la maîtresse. Et ainsi de suite.</w:t>
            </w:r>
          </w:p>
        </w:tc>
      </w:tr>
      <w:tr w:rsidR="00911058" w:rsidTr="00911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911058" w:rsidRPr="00911058" w:rsidRDefault="007D653C" w:rsidP="00B220AF">
            <w:pPr>
              <w:spacing w:before="120" w:after="120"/>
              <w:rPr>
                <w:rFonts w:ascii="Century Gothic" w:hAnsi="Century Gothic"/>
                <w:b w:val="0"/>
                <w:sz w:val="28"/>
                <w:szCs w:val="28"/>
              </w:rPr>
            </w:pPr>
            <w:r>
              <w:rPr>
                <w:rFonts w:ascii="Century Gothic" w:hAnsi="Century Gothic"/>
                <w:b w:val="0"/>
                <w:sz w:val="28"/>
                <w:szCs w:val="28"/>
              </w:rPr>
              <w:t>Devinette des schtroumpfs</w:t>
            </w:r>
          </w:p>
        </w:tc>
        <w:tc>
          <w:tcPr>
            <w:tcW w:w="5843" w:type="dxa"/>
            <w:vAlign w:val="center"/>
          </w:tcPr>
          <w:p w:rsidR="00911058" w:rsidRPr="00911058" w:rsidRDefault="007D653C" w:rsidP="00B220A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maîtresse choisit un verbe et les élèves doivent le deviner en ne posant que des questions du style « Est-ce qu’on le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schtroumpfe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à l’école ? » La maîtresse ne peut répondre que par oui ou par non.</w:t>
            </w:r>
          </w:p>
        </w:tc>
      </w:tr>
      <w:tr w:rsidR="00911058" w:rsidTr="0091105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911058" w:rsidRPr="00911058" w:rsidRDefault="001314A0" w:rsidP="00911058">
            <w:pPr>
              <w:rPr>
                <w:rFonts w:ascii="Century Gothic" w:hAnsi="Century Gothic"/>
                <w:b w:val="0"/>
                <w:sz w:val="28"/>
                <w:szCs w:val="28"/>
              </w:rPr>
            </w:pPr>
            <w:r>
              <w:rPr>
                <w:rFonts w:ascii="Century Gothic" w:hAnsi="Century Gothic"/>
                <w:b w:val="0"/>
                <w:sz w:val="28"/>
                <w:szCs w:val="28"/>
              </w:rPr>
              <w:t>Brain Gym</w:t>
            </w:r>
          </w:p>
        </w:tc>
        <w:tc>
          <w:tcPr>
            <w:tcW w:w="5843" w:type="dxa"/>
            <w:vAlign w:val="center"/>
          </w:tcPr>
          <w:p w:rsidR="00911058" w:rsidRPr="00911058" w:rsidRDefault="00405F97" w:rsidP="007D6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Réaliser un exercice 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brain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gym</w:t>
            </w:r>
          </w:p>
        </w:tc>
      </w:tr>
    </w:tbl>
    <w:p w:rsidR="00911058" w:rsidRPr="00911058" w:rsidRDefault="00911058">
      <w:pPr>
        <w:rPr>
          <w:rFonts w:ascii="Century Gothic" w:hAnsi="Century Gothic"/>
          <w:sz w:val="28"/>
          <w:szCs w:val="28"/>
        </w:rPr>
      </w:pPr>
    </w:p>
    <w:sectPr w:rsidR="00911058" w:rsidRPr="0091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TF Doodl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58"/>
    <w:rsid w:val="001314A0"/>
    <w:rsid w:val="00405F97"/>
    <w:rsid w:val="007A7993"/>
    <w:rsid w:val="007D653C"/>
    <w:rsid w:val="00911058"/>
    <w:rsid w:val="00A97C3A"/>
    <w:rsid w:val="00B2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3">
    <w:name w:val="Medium Grid 1 Accent 3"/>
    <w:basedOn w:val="TableauNormal"/>
    <w:uiPriority w:val="67"/>
    <w:rsid w:val="0091105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405F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3">
    <w:name w:val="Medium Grid 1 Accent 3"/>
    <w:basedOn w:val="TableauNormal"/>
    <w:uiPriority w:val="67"/>
    <w:rsid w:val="0091105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405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xmois.fr/2-activitees-pour-le-rallye-lien-brainbreak-assis-debout-la-fenetre-a56780315" TargetMode="External"/><Relationship Id="rId5" Type="http://schemas.openxmlformats.org/officeDocument/2006/relationships/hyperlink" Target="http://maisquefaitlamaitresse.eklablog.com/bouton-pause-a48359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3</cp:revision>
  <dcterms:created xsi:type="dcterms:W3CDTF">2014-07-29T13:32:00Z</dcterms:created>
  <dcterms:modified xsi:type="dcterms:W3CDTF">2014-08-07T18:23:00Z</dcterms:modified>
</cp:coreProperties>
</file>