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E1" w:rsidRPr="003B23B7" w:rsidRDefault="00CE21C5" w:rsidP="008E74A1">
      <w:pPr>
        <w:spacing w:after="0" w:line="240" w:lineRule="auto"/>
        <w:jc w:val="right"/>
        <w:rPr>
          <w:rFonts w:cs="Calibri"/>
          <w:b/>
          <w:color w:val="A6A6A6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1F562" wp14:editId="4B0F90F6">
                <wp:simplePos x="0" y="0"/>
                <wp:positionH relativeFrom="column">
                  <wp:posOffset>1671955</wp:posOffset>
                </wp:positionH>
                <wp:positionV relativeFrom="paragraph">
                  <wp:posOffset>-218069</wp:posOffset>
                </wp:positionV>
                <wp:extent cx="4738370" cy="527685"/>
                <wp:effectExtent l="57150" t="57150" r="119380" b="120015"/>
                <wp:wrapNone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8370" cy="527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28575" cap="rnd">
                          <a:solidFill>
                            <a:srgbClr val="A5A5A5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54205" w:rsidRPr="003B23B7" w:rsidRDefault="00954205" w:rsidP="00BC31E1">
                            <w:pPr>
                              <w:jc w:val="center"/>
                              <w:rPr>
                                <w:rFonts w:cs="Calibri"/>
                                <w:b/>
                                <w:sz w:val="36"/>
                              </w:rPr>
                            </w:pPr>
                            <w:r w:rsidRPr="003B23B7">
                              <w:rPr>
                                <w:rFonts w:cs="Calibri"/>
                                <w:b/>
                                <w:sz w:val="44"/>
                              </w:rPr>
                              <w:t xml:space="preserve">Programmation – </w:t>
                            </w:r>
                            <w:r>
                              <w:rPr>
                                <w:rFonts w:cs="Calibri"/>
                                <w:b/>
                                <w:sz w:val="36"/>
                              </w:rPr>
                              <w:t>Français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left:0;text-align:left;margin-left:131.65pt;margin-top:-17.15pt;width:373.1pt;height:4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/2vQIAAFkFAAAOAAAAZHJzL2Uyb0RvYy54bWysVG1v0zAQ/o7Ef7D8nSXt0pdFS6epZQhp&#10;wLSB+HyxncTMsYPtNi2/hv/CH+PsZF0H3xCtZN3Fd+fnee7sy6t9q8hOWCeNLujkLKVEaGa41HVB&#10;v3y+ebOkxHnQHJTRoqAH4ejV6vWry77LxdQ0RnFhCRbRLu+7gjbed3mSONaIFtyZ6YTGzcrYFjy6&#10;tk64hR6rtyqZpuk86Y3lnTVMOIdfN8MmXcX6VSWY/1RVTniiCorYfFxtXMuwJqtLyGsLXSPZCAP+&#10;AUULUuOhx1Ib8EC2Vv5VqpXMGmcqf8ZMm5iqkkxEDshmkv7B5qGBTkQuKI7rjjK5/1eWfdzdWSJ5&#10;QTNKNLTYonsUDXStBPn1kzAjtSNgrdFcOpIFwfrO5Zj30N3ZQNl1t4Y9OqLNusE8cY3BfSOAI8xJ&#10;iE9eJATHYSop+w+G43mw9SZqt69sGwqiKmQfW3Q4tkjsPWH4MVucL88X2EmGe7PpYr6cxSMgf8ru&#10;rPPvhGlJMApqzVbzQCkeAbtb52Of+MgW+DdKqlZh13egyGQ+ny/GimNwAvlTzUjXKMlvpFLRsXW5&#10;VpZgakHX883FzcAYVTkNU5r0BZ0uZ4sZIgecc6t5BPQizJ1Wu56F/wjlRVhAswHXDKe6g9sYH+Ig&#10;j2SjFfR/q3m0PUg12EhF6RAo4tUYtTBbL+xDw3tSqq29BxyGWbpMUWRsOUp4vpwMDt6b6SINP0pA&#10;1XjhvaLEGv9V+iYOa+hXqB8gHnUpFbDHQX7VNTDAzmKZMB3H6GgfwUTvBGecojA4wwD6fbnH7DBN&#10;peEHnCfEEYcGXyM0GmN/UNLjzS6o+74FKyhR7zXO5MUky8JTEJ1stpiiY093ytMd0AxLFZR5i6Sj&#10;s/bDA7LtrKwbPGsSyWlzjZNcSR9IPeMaHby/kdH41oQH4tSPUc8v4uo3AAAA//8DAFBLAwQUAAYA&#10;CAAAACEASSE6HuMAAAALAQAADwAAAGRycy9kb3ducmV2LnhtbEyPy07DMBBF90j8gzVI7FqbJq3S&#10;kEmFeEkUsaDtAnZuMk0CsR3Zbmr+HncFuxnN0Z1zi1VQPRvJus5ohJupAEa6MnWnG4Td9mmSAXNe&#10;6lr2RhPCDzlYlZcXhcxrc9LvNG58w2KIdrlEaL0fcs5d1ZKSbmoG0vF2MFZJH1fb8NrKUwxXPZ8J&#10;seBKdjp+aOVA9y1V35ujQhjfXh9CSK0fk/Xh8bl7+fzafswRr6/C3S0wT8H/wXDWj+pQRqe9Oera&#10;sR5htkiSiCJMkjQOZ0KI5RzYHiHNMuBlwf93KH8BAAD//wMAUEsBAi0AFAAGAAgAAAAhALaDOJL+&#10;AAAA4QEAABMAAAAAAAAAAAAAAAAAAAAAAFtDb250ZW50X1R5cGVzXS54bWxQSwECLQAUAAYACAAA&#10;ACEAOP0h/9YAAACUAQAACwAAAAAAAAAAAAAAAAAvAQAAX3JlbHMvLnJlbHNQSwECLQAUAAYACAAA&#10;ACEA+3p/9r0CAABZBQAADgAAAAAAAAAAAAAAAAAuAgAAZHJzL2Uyb0RvYy54bWxQSwECLQAUAAYA&#10;CAAAACEASSE6HuMAAAALAQAADwAAAAAAAAAAAAAAAAAXBQAAZHJzL2Rvd25yZXYueG1sUEsFBgAA&#10;AAAEAAQA8wAAACcGAAAAAA==&#10;" fillcolor="#c6d9f1" strokecolor="#a5a5a5" strokeweight="2.25pt">
                <v:stroke dashstyle="1 1" endcap="round"/>
                <v:shadow on="t" color="black" opacity="26214f" origin="-.5,-.5" offset=".74836mm,.74836mm"/>
                <v:textbox>
                  <w:txbxContent>
                    <w:p w:rsidR="00954205" w:rsidRPr="003B23B7" w:rsidRDefault="00954205" w:rsidP="00BC31E1">
                      <w:pPr>
                        <w:jc w:val="center"/>
                        <w:rPr>
                          <w:rFonts w:cs="Calibri"/>
                          <w:b/>
                          <w:sz w:val="36"/>
                        </w:rPr>
                      </w:pPr>
                      <w:r w:rsidRPr="003B23B7">
                        <w:rPr>
                          <w:rFonts w:cs="Calibri"/>
                          <w:b/>
                          <w:sz w:val="44"/>
                        </w:rPr>
                        <w:t xml:space="preserve">Programmation – </w:t>
                      </w:r>
                      <w:r>
                        <w:rPr>
                          <w:rFonts w:cs="Calibri"/>
                          <w:b/>
                          <w:sz w:val="36"/>
                        </w:rPr>
                        <w:t>Français</w:t>
                      </w:r>
                    </w:p>
                  </w:txbxContent>
                </v:textbox>
              </v:roundrect>
            </w:pict>
          </mc:Fallback>
        </mc:AlternateContent>
      </w:r>
      <w:r w:rsidR="00BC31E1">
        <w:rPr>
          <w:noProof/>
          <w:color w:val="4BACC6"/>
          <w:lang w:eastAsia="fr-FR"/>
        </w:rPr>
        <w:drawing>
          <wp:anchor distT="0" distB="0" distL="114300" distR="114300" simplePos="0" relativeHeight="251663360" behindDoc="0" locked="0" layoutInCell="1" allowOverlap="1" wp14:anchorId="2F38F779" wp14:editId="377AA916">
            <wp:simplePos x="0" y="0"/>
            <wp:positionH relativeFrom="column">
              <wp:posOffset>-181370</wp:posOffset>
            </wp:positionH>
            <wp:positionV relativeFrom="paragraph">
              <wp:posOffset>-242570</wp:posOffset>
            </wp:positionV>
            <wp:extent cx="1121410" cy="603885"/>
            <wp:effectExtent l="0" t="0" r="2540" b="571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D6B" w:rsidRPr="00AC0D6B">
        <w:rPr>
          <w:rFonts w:cs="Calibri"/>
        </w:rPr>
        <w:t>Méthode de lecture suivie :</w:t>
      </w:r>
      <w:r w:rsidR="00AC0D6B" w:rsidRPr="00AC0D6B">
        <w:rPr>
          <w:rFonts w:cs="Calibri"/>
          <w:u w:val="single"/>
        </w:rPr>
        <w:t xml:space="preserve"> </w:t>
      </w:r>
      <w:proofErr w:type="spellStart"/>
      <w:r w:rsidR="00AC0D6B" w:rsidRPr="00AC0D6B">
        <w:rPr>
          <w:rFonts w:cs="Calibri"/>
          <w:u w:val="single"/>
        </w:rPr>
        <w:t>Taoki</w:t>
      </w:r>
      <w:proofErr w:type="spellEnd"/>
    </w:p>
    <w:p w:rsidR="00BC31E1" w:rsidRPr="00570602" w:rsidRDefault="00BC31E1" w:rsidP="00BC31E1">
      <w:pPr>
        <w:tabs>
          <w:tab w:val="left" w:pos="1380"/>
        </w:tabs>
        <w:spacing w:after="0" w:line="240" w:lineRule="auto"/>
        <w:rPr>
          <w:sz w:val="14"/>
          <w:lang w:eastAsia="fr-FR"/>
        </w:rPr>
      </w:pPr>
    </w:p>
    <w:p w:rsidR="00954205" w:rsidRPr="00E562E5" w:rsidRDefault="00954205" w:rsidP="00BC31E1">
      <w:pPr>
        <w:spacing w:after="0" w:line="240" w:lineRule="auto"/>
        <w:jc w:val="center"/>
        <w:rPr>
          <w:color w:val="4BACC6"/>
          <w:sz w:val="28"/>
        </w:rPr>
      </w:pPr>
    </w:p>
    <w:tbl>
      <w:tblPr>
        <w:tblStyle w:val="Grilledutableau"/>
        <w:tblW w:w="15735" w:type="dxa"/>
        <w:tblInd w:w="-176" w:type="dxa"/>
        <w:tblLook w:val="04A0" w:firstRow="1" w:lastRow="0" w:firstColumn="1" w:lastColumn="0" w:noHBand="0" w:noVBand="1"/>
      </w:tblPr>
      <w:tblGrid>
        <w:gridCol w:w="3905"/>
        <w:gridCol w:w="918"/>
        <w:gridCol w:w="1052"/>
        <w:gridCol w:w="930"/>
        <w:gridCol w:w="1129"/>
        <w:gridCol w:w="3901"/>
        <w:gridCol w:w="3900"/>
      </w:tblGrid>
      <w:tr w:rsidR="00BC31E1" w:rsidTr="00101488">
        <w:tc>
          <w:tcPr>
            <w:tcW w:w="15735" w:type="dxa"/>
            <w:gridSpan w:val="7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BC31E1" w:rsidRPr="00BC31E1" w:rsidRDefault="00BC31E1" w:rsidP="00044B6E">
            <w:pPr>
              <w:spacing w:before="40" w:after="40"/>
              <w:jc w:val="center"/>
              <w:rPr>
                <w:rFonts w:ascii="Berlin Sans FB" w:hAnsi="Berlin Sans FB"/>
                <w:color w:val="4BACC6"/>
              </w:rPr>
            </w:pPr>
            <w:r w:rsidRPr="00E562E5">
              <w:rPr>
                <w:rFonts w:ascii="Berlin Sans FB" w:hAnsi="Berlin Sans FB"/>
                <w:sz w:val="28"/>
              </w:rPr>
              <w:t>Période 1</w:t>
            </w:r>
            <w:r w:rsidR="00044B6E">
              <w:rPr>
                <w:rFonts w:ascii="Berlin Sans FB" w:hAnsi="Berlin Sans FB"/>
                <w:sz w:val="28"/>
              </w:rPr>
              <w:t xml:space="preserve"> </w:t>
            </w:r>
            <w:r w:rsidR="00044B6E" w:rsidRPr="00044B6E">
              <w:rPr>
                <w:rFonts w:ascii="Geometr231 BT" w:hAnsi="Geometr231 BT"/>
                <w:color w:val="FFFFFF" w:themeColor="background1"/>
                <w:sz w:val="24"/>
              </w:rPr>
              <w:t>(</w:t>
            </w:r>
            <w:r w:rsidR="00044B6E">
              <w:rPr>
                <w:rFonts w:ascii="Geometr231 BT" w:hAnsi="Geometr231 BT"/>
                <w:color w:val="FFFFFF" w:themeColor="background1"/>
                <w:sz w:val="24"/>
              </w:rPr>
              <w:t>7</w:t>
            </w:r>
            <w:r w:rsidR="00044B6E" w:rsidRPr="00044B6E">
              <w:rPr>
                <w:rFonts w:ascii="Geometr231 BT" w:hAnsi="Geometr231 BT"/>
                <w:color w:val="FFFFFF" w:themeColor="background1"/>
                <w:sz w:val="24"/>
              </w:rPr>
              <w:t xml:space="preserve"> semaines)</w:t>
            </w:r>
          </w:p>
        </w:tc>
      </w:tr>
      <w:tr w:rsidR="00073875" w:rsidRPr="00073875" w:rsidTr="00101488">
        <w:tc>
          <w:tcPr>
            <w:tcW w:w="15735" w:type="dxa"/>
            <w:gridSpan w:val="7"/>
            <w:tcBorders>
              <w:top w:val="single" w:sz="12" w:space="0" w:color="808080" w:themeColor="background1" w:themeShade="80"/>
              <w:left w:val="nil"/>
              <w:bottom w:val="single" w:sz="8" w:space="0" w:color="0D0D0D" w:themeColor="text1" w:themeTint="F2"/>
              <w:right w:val="single" w:sz="6" w:space="0" w:color="FFFFFF" w:themeColor="background1"/>
            </w:tcBorders>
            <w:shd w:val="clear" w:color="auto" w:fill="FFFFFF" w:themeFill="background1"/>
          </w:tcPr>
          <w:p w:rsidR="00073875" w:rsidRPr="00E562E5" w:rsidRDefault="00073875" w:rsidP="00BC31E1">
            <w:pPr>
              <w:spacing w:before="40" w:after="40"/>
              <w:jc w:val="center"/>
              <w:rPr>
                <w:rFonts w:ascii="Berlin Sans FB" w:hAnsi="Berlin Sans FB"/>
                <w:sz w:val="10"/>
              </w:rPr>
            </w:pPr>
          </w:p>
        </w:tc>
      </w:tr>
      <w:tr w:rsidR="00BC31E1" w:rsidTr="00101488">
        <w:tc>
          <w:tcPr>
            <w:tcW w:w="3905" w:type="dxa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BC31E1" w:rsidRPr="004E40C7" w:rsidRDefault="004E40C7" w:rsidP="004E40C7">
            <w:pPr>
              <w:spacing w:before="40" w:after="40"/>
              <w:jc w:val="center"/>
              <w:rPr>
                <w:rFonts w:ascii="Berlin Sans FB" w:hAnsi="Berlin Sans FB"/>
                <w:sz w:val="24"/>
              </w:rPr>
            </w:pPr>
            <w:r w:rsidRPr="004E40C7">
              <w:rPr>
                <w:rFonts w:ascii="Berlin Sans FB" w:hAnsi="Berlin Sans FB"/>
                <w:sz w:val="24"/>
              </w:rPr>
              <w:t>Langage oral</w:t>
            </w:r>
          </w:p>
        </w:tc>
        <w:tc>
          <w:tcPr>
            <w:tcW w:w="4029" w:type="dxa"/>
            <w:gridSpan w:val="4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BC31E1" w:rsidRPr="004E40C7" w:rsidRDefault="004E40C7" w:rsidP="004E40C7">
            <w:pPr>
              <w:spacing w:before="40" w:after="40"/>
              <w:jc w:val="center"/>
              <w:rPr>
                <w:rFonts w:ascii="Berlin Sans FB" w:hAnsi="Berlin Sans FB"/>
                <w:sz w:val="24"/>
              </w:rPr>
            </w:pPr>
            <w:r w:rsidRPr="004E40C7">
              <w:rPr>
                <w:rFonts w:ascii="Berlin Sans FB" w:hAnsi="Berlin Sans FB"/>
                <w:sz w:val="24"/>
              </w:rPr>
              <w:t>Lecture</w:t>
            </w:r>
            <w:r w:rsidR="00101488">
              <w:rPr>
                <w:rFonts w:ascii="Berlin Sans FB" w:hAnsi="Berlin Sans FB"/>
                <w:sz w:val="24"/>
              </w:rPr>
              <w:t>/ Compréhension</w:t>
            </w:r>
          </w:p>
        </w:tc>
        <w:tc>
          <w:tcPr>
            <w:tcW w:w="3901" w:type="dxa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BC31E1" w:rsidRPr="004E40C7" w:rsidRDefault="004E40C7" w:rsidP="004E40C7">
            <w:pPr>
              <w:spacing w:before="40" w:after="40"/>
              <w:jc w:val="center"/>
              <w:rPr>
                <w:rFonts w:ascii="Berlin Sans FB" w:hAnsi="Berlin Sans FB"/>
                <w:sz w:val="24"/>
              </w:rPr>
            </w:pPr>
            <w:r w:rsidRPr="004E40C7">
              <w:rPr>
                <w:rFonts w:ascii="Berlin Sans FB" w:hAnsi="Berlin Sans FB"/>
                <w:sz w:val="24"/>
              </w:rPr>
              <w:t>Ecriture</w:t>
            </w:r>
          </w:p>
        </w:tc>
        <w:tc>
          <w:tcPr>
            <w:tcW w:w="3900" w:type="dxa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BC31E1" w:rsidRPr="004E40C7" w:rsidRDefault="004E40C7" w:rsidP="004E40C7">
            <w:pPr>
              <w:spacing w:before="40" w:after="40"/>
              <w:jc w:val="center"/>
              <w:rPr>
                <w:rFonts w:ascii="Berlin Sans FB" w:hAnsi="Berlin Sans FB"/>
                <w:sz w:val="24"/>
              </w:rPr>
            </w:pPr>
            <w:r w:rsidRPr="004E40C7">
              <w:rPr>
                <w:rFonts w:ascii="Berlin Sans FB" w:hAnsi="Berlin Sans FB"/>
                <w:sz w:val="24"/>
              </w:rPr>
              <w:t>Etude de la langue</w:t>
            </w:r>
          </w:p>
        </w:tc>
      </w:tr>
      <w:tr w:rsidR="00FC0254" w:rsidTr="00101488">
        <w:trPr>
          <w:trHeight w:val="894"/>
        </w:trPr>
        <w:tc>
          <w:tcPr>
            <w:tcW w:w="3905" w:type="dxa"/>
            <w:vMerge w:val="restart"/>
          </w:tcPr>
          <w:p w:rsidR="00FC0254" w:rsidRPr="00E562E5" w:rsidRDefault="00FC0254" w:rsidP="00BC31E1">
            <w:pPr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 w:rsidRPr="00E562E5">
              <w:rPr>
                <w:rFonts w:ascii="Geometr231 BT" w:hAnsi="Geometr231 BT"/>
                <w:b/>
                <w:color w:val="4BACC6"/>
                <w:szCs w:val="20"/>
              </w:rPr>
              <w:t>Ecouter pour comprendre des messages ou textes lus par un adulte</w:t>
            </w:r>
          </w:p>
          <w:p w:rsidR="00FC0254" w:rsidRDefault="00FC0254" w:rsidP="00632A70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Répétition, rappel ou reformulation de consignes</w:t>
            </w:r>
          </w:p>
          <w:p w:rsidR="00836B4B" w:rsidRPr="00E562E5" w:rsidRDefault="00836B4B" w:rsidP="00836B4B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Audition de textes lus, d’explications ou d’informations données par un adulte</w:t>
            </w:r>
          </w:p>
          <w:p w:rsidR="00836B4B" w:rsidRDefault="00836B4B" w:rsidP="00632A70">
            <w:pPr>
              <w:rPr>
                <w:rFonts w:ascii="Geometr231 BT" w:hAnsi="Geometr231 BT"/>
                <w:szCs w:val="20"/>
              </w:rPr>
            </w:pPr>
            <w:r>
              <w:rPr>
                <w:rFonts w:ascii="Geometr231 BT" w:hAnsi="Geometr231 BT"/>
                <w:szCs w:val="20"/>
              </w:rPr>
              <w:t xml:space="preserve">    </w:t>
            </w:r>
          </w:p>
          <w:p w:rsidR="00836B4B" w:rsidRDefault="00836B4B" w:rsidP="00632A70">
            <w:pPr>
              <w:rPr>
                <w:rFonts w:ascii="Geometr231 BT" w:hAnsi="Geometr231 BT"/>
                <w:szCs w:val="20"/>
              </w:rPr>
            </w:pPr>
            <w:r>
              <w:rPr>
                <w:rFonts w:ascii="Geometr231 BT" w:hAnsi="Geometr231 BT"/>
                <w:szCs w:val="20"/>
              </w:rPr>
              <w:t xml:space="preserve">   </w:t>
            </w:r>
            <w:r w:rsidRPr="00836B4B">
              <w:rPr>
                <w:rFonts w:ascii="Geometr231 BT" w:hAnsi="Geometr231 BT"/>
                <w:szCs w:val="20"/>
              </w:rPr>
              <w:sym w:font="Wingdings" w:char="F0AB"/>
            </w:r>
            <w:r>
              <w:rPr>
                <w:rFonts w:ascii="Geometr231 BT" w:hAnsi="Geometr231 BT"/>
                <w:szCs w:val="20"/>
              </w:rPr>
              <w:t xml:space="preserve"> reformulation des consignes</w:t>
            </w:r>
          </w:p>
          <w:p w:rsidR="00836B4B" w:rsidRPr="00836B4B" w:rsidRDefault="00836B4B" w:rsidP="00632A70">
            <w:pPr>
              <w:rPr>
                <w:rFonts w:ascii="Geometr231 BT" w:hAnsi="Geometr231 BT"/>
                <w:szCs w:val="20"/>
              </w:rPr>
            </w:pPr>
            <w:r>
              <w:rPr>
                <w:rFonts w:ascii="Geometr231 BT" w:hAnsi="Geometr231 BT"/>
                <w:szCs w:val="20"/>
              </w:rPr>
              <w:t xml:space="preserve">   </w:t>
            </w:r>
            <w:r>
              <w:rPr>
                <w:rFonts w:ascii="Geometr231 BT" w:hAnsi="Geometr231 BT"/>
                <w:szCs w:val="20"/>
              </w:rPr>
              <w:sym w:font="Wingdings" w:char="F0AB"/>
            </w:r>
            <w:r>
              <w:rPr>
                <w:rFonts w:ascii="Geometr231 BT" w:hAnsi="Geometr231 BT"/>
                <w:szCs w:val="20"/>
              </w:rPr>
              <w:t xml:space="preserve"> écoute attentive des œuvres de littérature de jeunesse lues par l’enseignante en classe et participation aux discussions liées à ces lectures</w:t>
            </w:r>
          </w:p>
          <w:p w:rsidR="00FC0254" w:rsidRPr="0058305D" w:rsidRDefault="00FC0254" w:rsidP="00BC31E1">
            <w:pPr>
              <w:jc w:val="center"/>
              <w:rPr>
                <w:color w:val="4BACC6"/>
                <w:sz w:val="20"/>
                <w:szCs w:val="20"/>
              </w:rPr>
            </w:pPr>
          </w:p>
          <w:p w:rsidR="00FC0254" w:rsidRPr="0058305D" w:rsidRDefault="00FC0254" w:rsidP="00BC31E1">
            <w:pPr>
              <w:jc w:val="center"/>
              <w:rPr>
                <w:color w:val="4BACC6"/>
                <w:sz w:val="20"/>
                <w:szCs w:val="20"/>
              </w:rPr>
            </w:pPr>
          </w:p>
        </w:tc>
        <w:tc>
          <w:tcPr>
            <w:tcW w:w="4029" w:type="dxa"/>
            <w:gridSpan w:val="4"/>
            <w:tcBorders>
              <w:bottom w:val="single" w:sz="6" w:space="0" w:color="808080" w:themeColor="background1" w:themeShade="80"/>
            </w:tcBorders>
          </w:tcPr>
          <w:p w:rsidR="00FC0254" w:rsidRPr="00E562E5" w:rsidRDefault="00FC0254" w:rsidP="0058305D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 w:rsidRPr="00E562E5">
              <w:rPr>
                <w:rFonts w:ascii="Geometr231 BT" w:hAnsi="Geometr231 BT"/>
                <w:b/>
                <w:color w:val="4BACC6"/>
                <w:szCs w:val="20"/>
              </w:rPr>
              <w:t>Identifier des mots de manière de plus en plus aisée</w:t>
            </w:r>
          </w:p>
          <w:p w:rsidR="00FC0254" w:rsidRDefault="00FC0254" w:rsidP="0058305D">
            <w:pPr>
              <w:spacing w:after="60"/>
              <w:rPr>
                <w:color w:val="4BACC6"/>
              </w:rPr>
            </w:pPr>
            <w:r w:rsidRPr="00E562E5">
              <w:rPr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Combinatoire </w:t>
            </w:r>
            <w:r w:rsidRPr="00101488">
              <w:rPr>
                <w:rFonts w:ascii="Geometr231 BT" w:hAnsi="Geometr231 BT"/>
                <w:color w:val="808080" w:themeColor="background1" w:themeShade="80"/>
                <w:sz w:val="20"/>
                <w:szCs w:val="20"/>
              </w:rPr>
              <w:t>(construction des syllabes simples)</w:t>
            </w:r>
          </w:p>
        </w:tc>
        <w:tc>
          <w:tcPr>
            <w:tcW w:w="3901" w:type="dxa"/>
            <w:vMerge w:val="restart"/>
          </w:tcPr>
          <w:p w:rsidR="00EB442F" w:rsidRPr="00E562E5" w:rsidRDefault="00EB442F" w:rsidP="00EB442F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 w:rsidRPr="00E562E5">
              <w:rPr>
                <w:rFonts w:ascii="Geometr231 BT" w:hAnsi="Geometr231 BT"/>
                <w:b/>
                <w:color w:val="4BACC6"/>
                <w:szCs w:val="20"/>
              </w:rPr>
              <w:t>Copier de manière experte</w:t>
            </w:r>
          </w:p>
          <w:p w:rsidR="00FC0254" w:rsidRPr="00E562E5" w:rsidRDefault="00EB442F" w:rsidP="0093211C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Maîtrise des gestes de l’écriture cursive :</w:t>
            </w:r>
          </w:p>
          <w:p w:rsidR="00807A91" w:rsidRDefault="00807A91" w:rsidP="00807A91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szCs w:val="20"/>
              </w:rPr>
              <w:sym w:font="Wingdings" w:char="F0AB"/>
            </w:r>
            <w:r>
              <w:rPr>
                <w:rFonts w:ascii="Cursive standard" w:hAnsi="Cursive standard"/>
                <w:sz w:val="24"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e/l</w:t>
            </w:r>
          </w:p>
          <w:p w:rsidR="00063AE7" w:rsidRDefault="00063AE7" w:rsidP="00807A91">
            <w:pPr>
              <w:rPr>
                <w:rFonts w:ascii="Cursive standard" w:hAnsi="Cursive standard"/>
                <w:sz w:val="24"/>
                <w:szCs w:val="20"/>
              </w:rPr>
            </w:pPr>
            <w:r w:rsidRPr="001C1992">
              <w:rPr>
                <w:rFonts w:ascii="Cursive standard" w:hAnsi="Cursive standard"/>
                <w:szCs w:val="20"/>
              </w:rPr>
              <w:sym w:font="Wingdings" w:char="F0AB"/>
            </w:r>
            <w:r>
              <w:rPr>
                <w:rFonts w:ascii="Cursive standard" w:hAnsi="Cursive standard"/>
                <w:sz w:val="24"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k</w:t>
            </w:r>
          </w:p>
          <w:p w:rsidR="00073875" w:rsidRDefault="00807A91" w:rsidP="00807A91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 w:rsidR="001C1992">
              <w:rPr>
                <w:rFonts w:ascii="Cursive standard" w:hAnsi="Cursive standard"/>
                <w:b/>
                <w:sz w:val="28"/>
                <w:szCs w:val="20"/>
              </w:rPr>
              <w:t xml:space="preserve"> i/u</w:t>
            </w:r>
          </w:p>
          <w:p w:rsidR="001C1992" w:rsidRDefault="001C1992" w:rsidP="001C1992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 w:rsidRPr="00807A91">
              <w:rPr>
                <w:rFonts w:ascii="Cursive standard" w:hAnsi="Cursive standard"/>
                <w:b/>
                <w:sz w:val="28"/>
                <w:szCs w:val="20"/>
              </w:rPr>
              <w:t xml:space="preserve"> t</w:t>
            </w:r>
          </w:p>
          <w:p w:rsidR="00807A91" w:rsidRDefault="001C1992" w:rsidP="00807A91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 w:rsidRPr="00807A91">
              <w:rPr>
                <w:rFonts w:ascii="Cursive standard" w:hAnsi="Cursive standard"/>
                <w:b/>
                <w:sz w:val="28"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c</w:t>
            </w:r>
            <w:r w:rsidR="002C20E3">
              <w:rPr>
                <w:rFonts w:ascii="Cursive standard" w:hAnsi="Cursive standard"/>
                <w:b/>
                <w:sz w:val="28"/>
                <w:szCs w:val="20"/>
              </w:rPr>
              <w:t xml:space="preserve">/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o</w:t>
            </w:r>
            <w:r w:rsidR="00FD00D3">
              <w:rPr>
                <w:rFonts w:ascii="Cursive standard" w:hAnsi="Cursive standard"/>
                <w:b/>
                <w:sz w:val="28"/>
                <w:szCs w:val="20"/>
              </w:rPr>
              <w:t xml:space="preserve">/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a</w:t>
            </w:r>
            <w:r w:rsidR="00063AE7">
              <w:rPr>
                <w:rFonts w:ascii="Cursive standard" w:hAnsi="Cursive standard"/>
                <w:b/>
                <w:sz w:val="28"/>
                <w:szCs w:val="20"/>
              </w:rPr>
              <w:t>/ d</w:t>
            </w:r>
          </w:p>
          <w:p w:rsidR="00FD00D3" w:rsidRPr="00101488" w:rsidRDefault="00FD00D3" w:rsidP="00FF38A0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="00FF38A0"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Correspondances entre diverses écritures des lettres pour transcrire un texte : </w:t>
            </w:r>
            <w:r w:rsidR="00FF38A0" w:rsidRPr="00FF38A0">
              <w:rPr>
                <w:rFonts w:ascii="Geometr231 BT" w:hAnsi="Geometr231 BT"/>
                <w:szCs w:val="20"/>
              </w:rPr>
              <w:t xml:space="preserve">reconnaissance de différentes écritures d’une même lettre </w:t>
            </w:r>
            <w:r w:rsidR="00FF38A0" w:rsidRPr="00FF38A0">
              <w:rPr>
                <w:rFonts w:ascii="Geometr231 BT" w:hAnsi="Geometr231 BT"/>
                <w:b/>
                <w:szCs w:val="20"/>
              </w:rPr>
              <w:t>(fiches sons)</w:t>
            </w:r>
            <w:r w:rsidR="00FF38A0" w:rsidRPr="00FF38A0">
              <w:rPr>
                <w:rFonts w:ascii="Geometr231 BT" w:hAnsi="Geometr231 BT"/>
                <w:szCs w:val="20"/>
              </w:rPr>
              <w:t xml:space="preserve"> + copie script/cursif</w:t>
            </w:r>
          </w:p>
        </w:tc>
        <w:tc>
          <w:tcPr>
            <w:tcW w:w="3900" w:type="dxa"/>
            <w:vMerge w:val="restart"/>
          </w:tcPr>
          <w:p w:rsidR="00044C56" w:rsidRPr="00E562E5" w:rsidRDefault="00044C56" w:rsidP="00044C56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  <w:b/>
                <w:color w:val="4BACC6"/>
                <w:szCs w:val="20"/>
              </w:rPr>
              <w:t>Orthographe</w:t>
            </w:r>
          </w:p>
          <w:p w:rsidR="00044C56" w:rsidRDefault="00044C56" w:rsidP="00044C56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Maitriser les relations entre l’oral et l’écrit</w:t>
            </w:r>
          </w:p>
          <w:p w:rsidR="00CD09C0" w:rsidRDefault="00044C56" w:rsidP="00293F47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Mémoriser et se remémorer l’orthographe de mots fréquents et de mots irréguliers dont le sens est connu</w:t>
            </w:r>
          </w:p>
          <w:p w:rsidR="00CD09C0" w:rsidRPr="00CD09C0" w:rsidRDefault="00CD09C0" w:rsidP="00293F47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293F47">
              <w:rPr>
                <w:rFonts w:ascii="Geometr231 BT" w:hAnsi="Geometr231 BT"/>
                <w:szCs w:val="20"/>
              </w:rPr>
              <w:sym w:font="Wingdings" w:char="F0AB"/>
            </w:r>
            <w:r w:rsidRPr="00293F47">
              <w:rPr>
                <w:rFonts w:ascii="Geometr231 BT" w:hAnsi="Geometr231 BT"/>
                <w:szCs w:val="20"/>
              </w:rPr>
              <w:t xml:space="preserve"> </w:t>
            </w:r>
            <w:r w:rsidRPr="00CD09C0">
              <w:rPr>
                <w:rFonts w:ascii="Geometr231 BT" w:hAnsi="Geometr231 BT"/>
                <w:b/>
                <w:szCs w:val="20"/>
              </w:rPr>
              <w:t>Dictée courte de mots outils (</w:t>
            </w:r>
            <w:r>
              <w:rPr>
                <w:rFonts w:ascii="Geometr231 BT" w:hAnsi="Geometr231 BT"/>
                <w:b/>
                <w:szCs w:val="20"/>
              </w:rPr>
              <w:t>liste 1</w:t>
            </w:r>
            <w:r w:rsidRPr="00CD09C0">
              <w:rPr>
                <w:rFonts w:ascii="Geometr231 BT" w:hAnsi="Geometr231 BT"/>
                <w:b/>
                <w:szCs w:val="20"/>
              </w:rPr>
              <w:t>)</w:t>
            </w:r>
          </w:p>
          <w:p w:rsidR="00293F47" w:rsidRPr="00044C56" w:rsidRDefault="00293F47" w:rsidP="00293F47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293F47">
              <w:rPr>
                <w:rFonts w:ascii="Geometr231 BT" w:hAnsi="Geometr231 BT"/>
                <w:szCs w:val="20"/>
              </w:rPr>
              <w:sym w:font="Wingdings" w:char="F0AB"/>
            </w:r>
            <w:r w:rsidRPr="00293F47">
              <w:rPr>
                <w:rFonts w:ascii="Geometr231 BT" w:hAnsi="Geometr231 BT"/>
                <w:szCs w:val="20"/>
              </w:rPr>
              <w:t xml:space="preserve"> Dictée de mots sur les sons travaillés en lecture pour travailler l</w:t>
            </w:r>
            <w:r>
              <w:rPr>
                <w:rFonts w:ascii="Geometr231 BT" w:hAnsi="Geometr231 BT"/>
                <w:szCs w:val="20"/>
              </w:rPr>
              <w:t>es</w:t>
            </w:r>
            <w:r w:rsidRPr="00293F47">
              <w:rPr>
                <w:rFonts w:ascii="Geometr231 BT" w:hAnsi="Geometr231 BT"/>
                <w:szCs w:val="20"/>
              </w:rPr>
              <w:t xml:space="preserve"> correspondance</w:t>
            </w:r>
            <w:r>
              <w:rPr>
                <w:rFonts w:ascii="Geometr231 BT" w:hAnsi="Geometr231 BT"/>
                <w:szCs w:val="20"/>
              </w:rPr>
              <w:t>s</w:t>
            </w:r>
            <w:r w:rsidRPr="00293F47">
              <w:rPr>
                <w:rFonts w:ascii="Geometr231 BT" w:hAnsi="Geometr231 BT"/>
                <w:szCs w:val="20"/>
              </w:rPr>
              <w:t xml:space="preserve"> graphophonologique</w:t>
            </w:r>
            <w:r>
              <w:rPr>
                <w:rFonts w:ascii="Geometr231 BT" w:hAnsi="Geometr231 BT"/>
                <w:szCs w:val="20"/>
              </w:rPr>
              <w:t>s</w:t>
            </w:r>
          </w:p>
        </w:tc>
      </w:tr>
      <w:tr w:rsidR="00101488" w:rsidTr="00101488">
        <w:trPr>
          <w:trHeight w:val="272"/>
        </w:trPr>
        <w:tc>
          <w:tcPr>
            <w:tcW w:w="3905" w:type="dxa"/>
            <w:vMerge/>
          </w:tcPr>
          <w:p w:rsidR="00101488" w:rsidRPr="0058305D" w:rsidRDefault="00101488" w:rsidP="00BC31E1">
            <w:pPr>
              <w:jc w:val="center"/>
              <w:rPr>
                <w:b/>
                <w:color w:val="4BACC6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</w:tcPr>
          <w:p w:rsidR="00101488" w:rsidRPr="00101488" w:rsidRDefault="00101488" w:rsidP="00101488">
            <w:pPr>
              <w:spacing w:after="60"/>
              <w:jc w:val="center"/>
              <w:rPr>
                <w:b/>
                <w:i/>
                <w:color w:val="808080" w:themeColor="background1" w:themeShade="80"/>
                <w:sz w:val="18"/>
                <w:szCs w:val="20"/>
              </w:rPr>
            </w:pPr>
            <w:r w:rsidRPr="00101488">
              <w:rPr>
                <w:b/>
                <w:i/>
                <w:color w:val="808080" w:themeColor="background1" w:themeShade="80"/>
                <w:sz w:val="18"/>
                <w:szCs w:val="20"/>
              </w:rPr>
              <w:t>phonème</w:t>
            </w:r>
          </w:p>
        </w:tc>
        <w:tc>
          <w:tcPr>
            <w:tcW w:w="105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101488" w:rsidRPr="00101488" w:rsidRDefault="00101488" w:rsidP="00EB442F">
            <w:pPr>
              <w:spacing w:after="60"/>
              <w:jc w:val="center"/>
              <w:rPr>
                <w:b/>
                <w:i/>
                <w:color w:val="808080" w:themeColor="background1" w:themeShade="80"/>
                <w:sz w:val="18"/>
                <w:szCs w:val="20"/>
              </w:rPr>
            </w:pPr>
            <w:r w:rsidRPr="00101488">
              <w:rPr>
                <w:b/>
                <w:i/>
                <w:color w:val="808080" w:themeColor="background1" w:themeShade="80"/>
                <w:sz w:val="18"/>
                <w:szCs w:val="20"/>
              </w:rPr>
              <w:t>graphèmes</w:t>
            </w:r>
          </w:p>
        </w:tc>
        <w:tc>
          <w:tcPr>
            <w:tcW w:w="930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</w:tcPr>
          <w:p w:rsidR="00101488" w:rsidRPr="00774044" w:rsidRDefault="00101488" w:rsidP="00293F47">
            <w:pPr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i/>
                <w:color w:val="808080" w:themeColor="background1" w:themeShade="80"/>
                <w:sz w:val="18"/>
                <w:szCs w:val="20"/>
              </w:rPr>
              <w:t>phonème</w:t>
            </w:r>
          </w:p>
        </w:tc>
        <w:tc>
          <w:tcPr>
            <w:tcW w:w="112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D9D9D9" w:themeFill="background1" w:themeFillShade="D9"/>
          </w:tcPr>
          <w:p w:rsidR="00101488" w:rsidRPr="00774044" w:rsidRDefault="00101488" w:rsidP="00101488">
            <w:pPr>
              <w:spacing w:after="60"/>
              <w:jc w:val="center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101488">
              <w:rPr>
                <w:b/>
                <w:i/>
                <w:color w:val="808080" w:themeColor="background1" w:themeShade="80"/>
                <w:sz w:val="18"/>
                <w:szCs w:val="20"/>
              </w:rPr>
              <w:t>graphèmes</w:t>
            </w:r>
          </w:p>
        </w:tc>
        <w:tc>
          <w:tcPr>
            <w:tcW w:w="3901" w:type="dxa"/>
            <w:vMerge/>
          </w:tcPr>
          <w:p w:rsidR="00101488" w:rsidRDefault="00101488" w:rsidP="00BC31E1">
            <w:pPr>
              <w:jc w:val="center"/>
              <w:rPr>
                <w:color w:val="4BACC6"/>
              </w:rPr>
            </w:pPr>
          </w:p>
        </w:tc>
        <w:tc>
          <w:tcPr>
            <w:tcW w:w="3900" w:type="dxa"/>
            <w:vMerge/>
          </w:tcPr>
          <w:p w:rsidR="00101488" w:rsidRDefault="00101488" w:rsidP="00BC31E1">
            <w:pPr>
              <w:jc w:val="center"/>
              <w:rPr>
                <w:color w:val="4BACC6"/>
              </w:rPr>
            </w:pPr>
          </w:p>
        </w:tc>
      </w:tr>
      <w:tr w:rsidR="00101488" w:rsidTr="0030148C">
        <w:trPr>
          <w:trHeight w:val="285"/>
        </w:trPr>
        <w:tc>
          <w:tcPr>
            <w:tcW w:w="3905" w:type="dxa"/>
            <w:vMerge/>
          </w:tcPr>
          <w:p w:rsidR="00101488" w:rsidRPr="0058305D" w:rsidRDefault="00101488" w:rsidP="00BC31E1">
            <w:pPr>
              <w:jc w:val="center"/>
              <w:rPr>
                <w:b/>
                <w:color w:val="4BACC6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01488" w:rsidRPr="00774044" w:rsidRDefault="00101488" w:rsidP="00954205">
            <w:pPr>
              <w:rPr>
                <w:b/>
                <w:szCs w:val="20"/>
              </w:rPr>
            </w:pPr>
            <w:r w:rsidRPr="00774044">
              <w:rPr>
                <w:b/>
                <w:szCs w:val="20"/>
              </w:rPr>
              <w:t>[a]</w:t>
            </w:r>
          </w:p>
          <w:p w:rsidR="00101488" w:rsidRPr="00774044" w:rsidRDefault="00101488" w:rsidP="00954205">
            <w:pPr>
              <w:rPr>
                <w:b/>
                <w:szCs w:val="20"/>
              </w:rPr>
            </w:pPr>
            <w:r w:rsidRPr="00774044">
              <w:rPr>
                <w:b/>
                <w:szCs w:val="20"/>
              </w:rPr>
              <w:t>[i]</w:t>
            </w:r>
          </w:p>
          <w:p w:rsidR="00101488" w:rsidRPr="00774044" w:rsidRDefault="00101488" w:rsidP="00954205">
            <w:pPr>
              <w:rPr>
                <w:b/>
                <w:szCs w:val="20"/>
              </w:rPr>
            </w:pPr>
            <w:r w:rsidRPr="00774044">
              <w:rPr>
                <w:b/>
                <w:szCs w:val="20"/>
              </w:rPr>
              <w:t>[r]</w:t>
            </w:r>
          </w:p>
          <w:p w:rsidR="00101488" w:rsidRPr="00774044" w:rsidRDefault="00101488" w:rsidP="00954205">
            <w:pPr>
              <w:rPr>
                <w:b/>
                <w:szCs w:val="20"/>
              </w:rPr>
            </w:pPr>
            <w:r w:rsidRPr="00774044">
              <w:rPr>
                <w:b/>
                <w:szCs w:val="20"/>
              </w:rPr>
              <w:t>[l]</w:t>
            </w:r>
          </w:p>
          <w:p w:rsidR="00101488" w:rsidRPr="00774044" w:rsidRDefault="00101488" w:rsidP="00954205">
            <w:pPr>
              <w:rPr>
                <w:b/>
                <w:szCs w:val="20"/>
              </w:rPr>
            </w:pPr>
            <w:r w:rsidRPr="00774044">
              <w:rPr>
                <w:b/>
                <w:szCs w:val="20"/>
              </w:rPr>
              <w:t>[o]</w:t>
            </w:r>
          </w:p>
          <w:p w:rsidR="00101488" w:rsidRPr="00101488" w:rsidRDefault="00101488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[e]</w:t>
            </w:r>
          </w:p>
        </w:tc>
        <w:tc>
          <w:tcPr>
            <w:tcW w:w="105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:rsidR="00101488" w:rsidRPr="00774044" w:rsidRDefault="00101488" w:rsidP="00954205">
            <w:pPr>
              <w:rPr>
                <w:b/>
                <w:szCs w:val="20"/>
              </w:rPr>
            </w:pPr>
            <w:r w:rsidRPr="00774044">
              <w:rPr>
                <w:b/>
                <w:szCs w:val="20"/>
              </w:rPr>
              <w:t>a</w:t>
            </w:r>
          </w:p>
          <w:p w:rsidR="00101488" w:rsidRPr="00774044" w:rsidRDefault="00101488" w:rsidP="00954205">
            <w:pPr>
              <w:rPr>
                <w:b/>
                <w:szCs w:val="20"/>
              </w:rPr>
            </w:pPr>
            <w:r w:rsidRPr="00774044">
              <w:rPr>
                <w:b/>
                <w:szCs w:val="20"/>
              </w:rPr>
              <w:t>i, y</w:t>
            </w:r>
          </w:p>
          <w:p w:rsidR="00101488" w:rsidRPr="00774044" w:rsidRDefault="00101488" w:rsidP="00954205">
            <w:pPr>
              <w:rPr>
                <w:b/>
                <w:szCs w:val="20"/>
              </w:rPr>
            </w:pPr>
            <w:r w:rsidRPr="00774044">
              <w:rPr>
                <w:b/>
                <w:szCs w:val="20"/>
              </w:rPr>
              <w:t>r</w:t>
            </w:r>
          </w:p>
          <w:p w:rsidR="00101488" w:rsidRPr="00774044" w:rsidRDefault="00101488" w:rsidP="00954205">
            <w:pPr>
              <w:rPr>
                <w:b/>
                <w:szCs w:val="20"/>
              </w:rPr>
            </w:pPr>
            <w:r w:rsidRPr="00774044">
              <w:rPr>
                <w:b/>
                <w:szCs w:val="20"/>
              </w:rPr>
              <w:t>l</w:t>
            </w:r>
          </w:p>
          <w:p w:rsidR="00101488" w:rsidRPr="00774044" w:rsidRDefault="00101488" w:rsidP="00954205">
            <w:pPr>
              <w:rPr>
                <w:b/>
                <w:szCs w:val="20"/>
              </w:rPr>
            </w:pPr>
            <w:r w:rsidRPr="00774044">
              <w:rPr>
                <w:b/>
                <w:szCs w:val="20"/>
              </w:rPr>
              <w:t>o</w:t>
            </w:r>
          </w:p>
          <w:p w:rsidR="00101488" w:rsidRPr="00774044" w:rsidRDefault="00101488" w:rsidP="00954205">
            <w:pPr>
              <w:rPr>
                <w:b/>
                <w:szCs w:val="20"/>
              </w:rPr>
            </w:pPr>
            <w:r w:rsidRPr="00774044">
              <w:rPr>
                <w:b/>
                <w:szCs w:val="20"/>
              </w:rPr>
              <w:t>é</w:t>
            </w:r>
          </w:p>
        </w:tc>
        <w:tc>
          <w:tcPr>
            <w:tcW w:w="930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101488" w:rsidRPr="00774044" w:rsidRDefault="00101488" w:rsidP="00101488">
            <w:pPr>
              <w:rPr>
                <w:b/>
                <w:szCs w:val="20"/>
              </w:rPr>
            </w:pPr>
            <w:r w:rsidRPr="00774044">
              <w:rPr>
                <w:b/>
                <w:szCs w:val="20"/>
              </w:rPr>
              <w:t>[s]</w:t>
            </w:r>
          </w:p>
          <w:p w:rsidR="00101488" w:rsidRPr="00774044" w:rsidRDefault="00101488" w:rsidP="00101488">
            <w:pPr>
              <w:rPr>
                <w:b/>
                <w:szCs w:val="20"/>
              </w:rPr>
            </w:pPr>
            <w:r w:rsidRPr="00774044">
              <w:rPr>
                <w:b/>
                <w:szCs w:val="20"/>
              </w:rPr>
              <w:t>[y]</w:t>
            </w:r>
          </w:p>
          <w:p w:rsidR="00101488" w:rsidRPr="00774044" w:rsidRDefault="00101488" w:rsidP="00101488">
            <w:pPr>
              <w:rPr>
                <w:b/>
                <w:szCs w:val="20"/>
              </w:rPr>
            </w:pPr>
            <w:r w:rsidRPr="00774044">
              <w:rPr>
                <w:b/>
                <w:szCs w:val="20"/>
              </w:rPr>
              <w:t>[f]</w:t>
            </w:r>
          </w:p>
          <w:p w:rsidR="00101488" w:rsidRDefault="00101488">
            <w:pPr>
              <w:rPr>
                <w:b/>
                <w:szCs w:val="20"/>
              </w:rPr>
            </w:pPr>
            <w:r w:rsidRPr="00774044">
              <w:rPr>
                <w:b/>
                <w:szCs w:val="20"/>
              </w:rPr>
              <w:t>[</w:t>
            </w:r>
            <w:r w:rsidRPr="00774044">
              <w:rPr>
                <w:rFonts w:ascii="Alphonetic" w:hAnsi="Alphonetic"/>
                <w:b/>
                <w:szCs w:val="20"/>
              </w:rPr>
              <w:t>E</w:t>
            </w:r>
            <w:r w:rsidRPr="00774044">
              <w:rPr>
                <w:b/>
                <w:szCs w:val="20"/>
              </w:rPr>
              <w:t>]</w:t>
            </w:r>
          </w:p>
          <w:p w:rsidR="00101488" w:rsidRDefault="00101488">
            <w:pPr>
              <w:rPr>
                <w:b/>
                <w:szCs w:val="20"/>
              </w:rPr>
            </w:pPr>
          </w:p>
          <w:p w:rsidR="00101488" w:rsidRPr="00774044" w:rsidRDefault="00101488" w:rsidP="00101488">
            <w:pPr>
              <w:rPr>
                <w:b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:rsidR="00101488" w:rsidRPr="00774044" w:rsidRDefault="00101488" w:rsidP="00101488">
            <w:pPr>
              <w:rPr>
                <w:b/>
                <w:szCs w:val="20"/>
              </w:rPr>
            </w:pPr>
            <w:r w:rsidRPr="00774044">
              <w:rPr>
                <w:b/>
                <w:szCs w:val="20"/>
              </w:rPr>
              <w:t>s</w:t>
            </w:r>
          </w:p>
          <w:p w:rsidR="00101488" w:rsidRPr="00774044" w:rsidRDefault="00101488" w:rsidP="00101488">
            <w:pPr>
              <w:rPr>
                <w:b/>
                <w:szCs w:val="20"/>
              </w:rPr>
            </w:pPr>
            <w:r w:rsidRPr="00774044">
              <w:rPr>
                <w:b/>
                <w:szCs w:val="20"/>
              </w:rPr>
              <w:t>u</w:t>
            </w:r>
          </w:p>
          <w:p w:rsidR="00101488" w:rsidRPr="00774044" w:rsidRDefault="00101488" w:rsidP="00101488">
            <w:pPr>
              <w:rPr>
                <w:b/>
                <w:szCs w:val="20"/>
              </w:rPr>
            </w:pPr>
            <w:r w:rsidRPr="00774044">
              <w:rPr>
                <w:b/>
                <w:szCs w:val="20"/>
              </w:rPr>
              <w:t>f</w:t>
            </w:r>
          </w:p>
          <w:p w:rsidR="00101488" w:rsidRPr="00774044" w:rsidRDefault="00101488" w:rsidP="00101488">
            <w:pPr>
              <w:rPr>
                <w:b/>
                <w:szCs w:val="20"/>
              </w:rPr>
            </w:pPr>
            <w:r w:rsidRPr="00774044">
              <w:rPr>
                <w:b/>
                <w:szCs w:val="20"/>
              </w:rPr>
              <w:t>e</w:t>
            </w:r>
          </w:p>
        </w:tc>
        <w:tc>
          <w:tcPr>
            <w:tcW w:w="3901" w:type="dxa"/>
            <w:vMerge/>
          </w:tcPr>
          <w:p w:rsidR="00101488" w:rsidRDefault="00101488" w:rsidP="00BC31E1">
            <w:pPr>
              <w:jc w:val="center"/>
              <w:rPr>
                <w:color w:val="4BACC6"/>
              </w:rPr>
            </w:pPr>
          </w:p>
        </w:tc>
        <w:tc>
          <w:tcPr>
            <w:tcW w:w="3900" w:type="dxa"/>
            <w:vMerge/>
            <w:tcBorders>
              <w:bottom w:val="single" w:sz="6" w:space="0" w:color="0D0D0D" w:themeColor="text1" w:themeTint="F2"/>
            </w:tcBorders>
          </w:tcPr>
          <w:p w:rsidR="00101488" w:rsidRDefault="00101488" w:rsidP="00BC31E1">
            <w:pPr>
              <w:jc w:val="center"/>
              <w:rPr>
                <w:color w:val="4BACC6"/>
              </w:rPr>
            </w:pPr>
          </w:p>
        </w:tc>
      </w:tr>
      <w:tr w:rsidR="0030148C" w:rsidTr="0030148C">
        <w:trPr>
          <w:trHeight w:val="693"/>
        </w:trPr>
        <w:tc>
          <w:tcPr>
            <w:tcW w:w="3905" w:type="dxa"/>
            <w:vMerge/>
          </w:tcPr>
          <w:p w:rsidR="0030148C" w:rsidRPr="0058305D" w:rsidRDefault="0030148C" w:rsidP="00BC31E1">
            <w:pPr>
              <w:jc w:val="center"/>
              <w:rPr>
                <w:b/>
                <w:color w:val="4BACC6"/>
                <w:sz w:val="20"/>
                <w:szCs w:val="20"/>
              </w:rPr>
            </w:pPr>
          </w:p>
        </w:tc>
        <w:tc>
          <w:tcPr>
            <w:tcW w:w="4029" w:type="dxa"/>
            <w:gridSpan w:val="4"/>
            <w:tcBorders>
              <w:top w:val="single" w:sz="6" w:space="0" w:color="808080" w:themeColor="background1" w:themeShade="80"/>
            </w:tcBorders>
          </w:tcPr>
          <w:p w:rsidR="0030148C" w:rsidRPr="00E562E5" w:rsidRDefault="0030148C" w:rsidP="00E562E5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Mémorisation des mots fréquents et irréguliers :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</w:t>
            </w:r>
            <w:r w:rsidRPr="00E562E5">
              <w:rPr>
                <w:rFonts w:ascii="Geometr231 BT" w:hAnsi="Geometr231 BT"/>
                <w:b/>
                <w:szCs w:val="20"/>
              </w:rPr>
              <w:t>il y a, un, il, elle, est, le, de, sans, dans, une, c’est, sur, aussi, mais, des, avec, en, et, ne…pas, sont, à</w:t>
            </w:r>
          </w:p>
        </w:tc>
        <w:tc>
          <w:tcPr>
            <w:tcW w:w="3901" w:type="dxa"/>
            <w:vMerge/>
          </w:tcPr>
          <w:p w:rsidR="0030148C" w:rsidRDefault="0030148C" w:rsidP="00BC31E1">
            <w:pPr>
              <w:jc w:val="center"/>
              <w:rPr>
                <w:color w:val="4BACC6"/>
              </w:rPr>
            </w:pPr>
          </w:p>
        </w:tc>
        <w:tc>
          <w:tcPr>
            <w:tcW w:w="3900" w:type="dxa"/>
            <w:vMerge w:val="restart"/>
            <w:tcBorders>
              <w:top w:val="single" w:sz="6" w:space="0" w:color="0D0D0D" w:themeColor="text1" w:themeTint="F2"/>
            </w:tcBorders>
          </w:tcPr>
          <w:p w:rsidR="0030148C" w:rsidRPr="00E562E5" w:rsidRDefault="0030148C" w:rsidP="002C20E3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  <w:b/>
                <w:color w:val="4BACC6"/>
                <w:szCs w:val="20"/>
              </w:rPr>
              <w:t>Grammaire</w:t>
            </w:r>
          </w:p>
          <w:p w:rsidR="0030148C" w:rsidRDefault="0030148C" w:rsidP="002C20E3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Identifier les principaux constituants d’une phrase simple en relation avec sa cohérence sémantique (de quoi on parle, ce qu’on en dit)</w:t>
            </w:r>
          </w:p>
          <w:p w:rsidR="0030148C" w:rsidRDefault="0030148C" w:rsidP="002C20E3">
            <w:pPr>
              <w:rPr>
                <w:rFonts w:ascii="Geometr231 BT" w:hAnsi="Geometr231 BT"/>
                <w:szCs w:val="20"/>
              </w:rPr>
            </w:pPr>
            <w:r w:rsidRPr="002C20E3">
              <w:rPr>
                <w:rFonts w:ascii="Geometr231 BT" w:hAnsi="Geometr231 BT"/>
                <w:szCs w:val="20"/>
              </w:rPr>
              <w:t xml:space="preserve">   </w:t>
            </w:r>
            <w:r w:rsidRPr="002C20E3">
              <w:rPr>
                <w:rFonts w:ascii="Geometr231 BT" w:hAnsi="Geometr231 BT"/>
                <w:szCs w:val="20"/>
              </w:rPr>
              <w:sym w:font="Wingdings" w:char="F0AB"/>
            </w:r>
            <w:r w:rsidRPr="002C20E3">
              <w:rPr>
                <w:rFonts w:ascii="Geometr231 BT" w:hAnsi="Geometr231 BT"/>
                <w:szCs w:val="20"/>
              </w:rPr>
              <w:t xml:space="preserve"> Attention prêtée à l’ordre des mots</w:t>
            </w:r>
          </w:p>
          <w:p w:rsidR="0030148C" w:rsidRDefault="0030148C" w:rsidP="002C20E3">
            <w:pPr>
              <w:rPr>
                <w:rFonts w:ascii="Geometr231 BT" w:hAnsi="Geometr231 BT"/>
                <w:szCs w:val="20"/>
              </w:rPr>
            </w:pPr>
            <w:r>
              <w:rPr>
                <w:rFonts w:ascii="Geometr231 BT" w:hAnsi="Geometr231 BT"/>
                <w:szCs w:val="20"/>
              </w:rPr>
              <w:t xml:space="preserve">   </w:t>
            </w:r>
            <w:r w:rsidRPr="002C20E3">
              <w:rPr>
                <w:rFonts w:ascii="Geometr231 BT" w:hAnsi="Geometr231 BT"/>
                <w:szCs w:val="20"/>
              </w:rPr>
              <w:sym w:font="Wingdings" w:char="F0AB"/>
            </w:r>
            <w:r w:rsidRPr="002C20E3">
              <w:rPr>
                <w:rFonts w:ascii="Geometr231 BT" w:hAnsi="Geometr231 BT"/>
                <w:szCs w:val="20"/>
              </w:rPr>
              <w:t xml:space="preserve"> </w:t>
            </w:r>
            <w:r>
              <w:rPr>
                <w:rFonts w:ascii="Geometr231 BT" w:hAnsi="Geometr231 BT"/>
                <w:szCs w:val="20"/>
              </w:rPr>
              <w:t>Repérage intuitif du verbe dans une phrase simple</w:t>
            </w:r>
          </w:p>
          <w:p w:rsidR="00823D7B" w:rsidRDefault="00823D7B" w:rsidP="00823D7B">
            <w:pPr>
              <w:rPr>
                <w:color w:val="4BACC6"/>
              </w:rPr>
            </w:pPr>
            <w:r>
              <w:rPr>
                <w:rFonts w:ascii="Geometr231 BT" w:hAnsi="Geometr231 BT"/>
                <w:szCs w:val="20"/>
              </w:rPr>
              <w:t xml:space="preserve">   </w:t>
            </w:r>
            <w:r w:rsidRPr="002C20E3">
              <w:rPr>
                <w:rFonts w:ascii="Geometr231 BT" w:hAnsi="Geometr231 BT"/>
                <w:szCs w:val="20"/>
              </w:rPr>
              <w:sym w:font="Wingdings" w:char="F0AB"/>
            </w:r>
            <w:r w:rsidRPr="002C20E3">
              <w:rPr>
                <w:rFonts w:ascii="Geometr231 BT" w:hAnsi="Geometr231 BT"/>
                <w:szCs w:val="20"/>
              </w:rPr>
              <w:t xml:space="preserve"> A</w:t>
            </w:r>
            <w:r>
              <w:rPr>
                <w:rFonts w:ascii="Geometr231 BT" w:hAnsi="Geometr231 BT"/>
                <w:szCs w:val="20"/>
              </w:rPr>
              <w:t>pproche du nom</w:t>
            </w:r>
          </w:p>
        </w:tc>
      </w:tr>
      <w:tr w:rsidR="0030148C" w:rsidTr="0030148C">
        <w:trPr>
          <w:trHeight w:val="1050"/>
        </w:trPr>
        <w:tc>
          <w:tcPr>
            <w:tcW w:w="3905" w:type="dxa"/>
            <w:vMerge w:val="restart"/>
          </w:tcPr>
          <w:p w:rsidR="0030148C" w:rsidRPr="00E562E5" w:rsidRDefault="0030148C" w:rsidP="004E40C7">
            <w:pPr>
              <w:jc w:val="center"/>
              <w:rPr>
                <w:rFonts w:ascii="Geometr231 BT" w:hAnsi="Geometr231 BT"/>
                <w:b/>
                <w:color w:val="4BACC6"/>
              </w:rPr>
            </w:pPr>
            <w:r w:rsidRPr="00E562E5">
              <w:rPr>
                <w:rFonts w:ascii="Geometr231 BT" w:hAnsi="Geometr231 BT"/>
                <w:b/>
                <w:color w:val="4BACC6"/>
              </w:rPr>
              <w:t>Dire pour être entendu et compris</w:t>
            </w:r>
          </w:p>
          <w:p w:rsidR="0030148C" w:rsidRPr="00E562E5" w:rsidRDefault="0030148C" w:rsidP="002A08B5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t>Mémorisation des textes (en situation de récitation)</w:t>
            </w:r>
          </w:p>
          <w:p w:rsidR="0030148C" w:rsidRPr="00E562E5" w:rsidRDefault="0030148C" w:rsidP="00FC0254">
            <w:pPr>
              <w:rPr>
                <w:rFonts w:ascii="Geometr231 BT" w:hAnsi="Geometr231 BT"/>
                <w:szCs w:val="20"/>
              </w:rPr>
            </w:pPr>
            <w:r w:rsidRPr="00E562E5">
              <w:rPr>
                <w:rFonts w:ascii="Geometr231 BT" w:hAnsi="Geometr231 BT"/>
                <w:b/>
                <w:szCs w:val="20"/>
              </w:rPr>
              <w:t xml:space="preserve">   </w:t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sym w:font="Wingdings" w:char="F0AB"/>
            </w:r>
            <w:r w:rsidRPr="00E562E5">
              <w:rPr>
                <w:rFonts w:ascii="Geometr231 BT" w:hAnsi="Geometr231 BT"/>
                <w:b/>
                <w:szCs w:val="20"/>
              </w:rPr>
              <w:t xml:space="preserve"> </w:t>
            </w:r>
            <w:r w:rsidRPr="00185B5F">
              <w:rPr>
                <w:rFonts w:ascii="Geometr231 BT" w:hAnsi="Geometr231 BT"/>
                <w:b/>
                <w:szCs w:val="20"/>
                <w:u w:val="single"/>
              </w:rPr>
              <w:t>Les crayons</w:t>
            </w:r>
            <w:r w:rsidRPr="00E562E5">
              <w:rPr>
                <w:rFonts w:ascii="Geometr231 BT" w:hAnsi="Geometr231 BT"/>
                <w:szCs w:val="20"/>
              </w:rPr>
              <w:t xml:space="preserve"> (C. </w:t>
            </w:r>
            <w:proofErr w:type="spellStart"/>
            <w:r w:rsidRPr="00E562E5">
              <w:rPr>
                <w:rFonts w:ascii="Geometr231 BT" w:hAnsi="Geometr231 BT"/>
                <w:szCs w:val="20"/>
              </w:rPr>
              <w:t>Albaut</w:t>
            </w:r>
            <w:proofErr w:type="spellEnd"/>
            <w:r w:rsidRPr="00E562E5">
              <w:rPr>
                <w:rFonts w:ascii="Geometr231 BT" w:hAnsi="Geometr231 BT"/>
                <w:szCs w:val="20"/>
              </w:rPr>
              <w:t>)</w:t>
            </w:r>
          </w:p>
          <w:p w:rsidR="0030148C" w:rsidRPr="00E562E5" w:rsidRDefault="0030148C" w:rsidP="00073875">
            <w:pPr>
              <w:spacing w:after="120"/>
              <w:rPr>
                <w:rFonts w:ascii="Geometr231 BT" w:hAnsi="Geometr231 BT"/>
                <w:color w:val="4BACC6"/>
                <w:sz w:val="20"/>
                <w:szCs w:val="20"/>
              </w:rPr>
            </w:pPr>
            <w:r w:rsidRPr="00E562E5">
              <w:rPr>
                <w:rFonts w:ascii="Geometr231 BT" w:hAnsi="Geometr231 BT"/>
                <w:b/>
                <w:szCs w:val="20"/>
              </w:rPr>
              <w:t xml:space="preserve">  </w:t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t xml:space="preserve"> </w:t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sym w:font="Wingdings" w:char="F0AB"/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t xml:space="preserve"> </w:t>
            </w:r>
            <w:r w:rsidRPr="00185B5F">
              <w:rPr>
                <w:rFonts w:ascii="Geometr231 BT" w:hAnsi="Geometr231 BT"/>
                <w:b/>
                <w:szCs w:val="20"/>
                <w:u w:val="single"/>
              </w:rPr>
              <w:t xml:space="preserve">El bolet </w:t>
            </w:r>
            <w:proofErr w:type="spellStart"/>
            <w:r w:rsidRPr="00185B5F">
              <w:rPr>
                <w:rFonts w:ascii="Geometr231 BT" w:hAnsi="Geometr231 BT"/>
                <w:b/>
                <w:szCs w:val="20"/>
                <w:u w:val="single"/>
              </w:rPr>
              <w:t>petitó</w:t>
            </w:r>
            <w:proofErr w:type="spellEnd"/>
            <w:r w:rsidRPr="00E562E5">
              <w:rPr>
                <w:rFonts w:ascii="Geometr231 BT" w:hAnsi="Geometr231 BT"/>
                <w:szCs w:val="20"/>
              </w:rPr>
              <w:t xml:space="preserve"> (J. </w:t>
            </w:r>
            <w:proofErr w:type="spellStart"/>
            <w:r w:rsidRPr="00E562E5">
              <w:rPr>
                <w:rFonts w:ascii="Geometr231 BT" w:hAnsi="Geometr231 BT"/>
                <w:szCs w:val="20"/>
              </w:rPr>
              <w:t>Tonietti</w:t>
            </w:r>
            <w:proofErr w:type="spellEnd"/>
            <w:r w:rsidRPr="00E562E5">
              <w:rPr>
                <w:rFonts w:ascii="Geometr231 BT" w:hAnsi="Geometr231 BT"/>
                <w:szCs w:val="20"/>
              </w:rPr>
              <w:t xml:space="preserve">) </w:t>
            </w:r>
            <w:r w:rsidRPr="00E562E5">
              <w:rPr>
                <w:rFonts w:ascii="Geometr231 BT" w:hAnsi="Geometr231 BT"/>
                <w:color w:val="002060"/>
                <w:szCs w:val="20"/>
              </w:rPr>
              <w:t>*catalan</w:t>
            </w:r>
          </w:p>
        </w:tc>
        <w:tc>
          <w:tcPr>
            <w:tcW w:w="4029" w:type="dxa"/>
            <w:gridSpan w:val="4"/>
            <w:tcBorders>
              <w:bottom w:val="single" w:sz="6" w:space="0" w:color="0D0D0D" w:themeColor="text1" w:themeTint="F2"/>
            </w:tcBorders>
          </w:tcPr>
          <w:p w:rsidR="0030148C" w:rsidRPr="00E562E5" w:rsidRDefault="0030148C" w:rsidP="00030363">
            <w:pPr>
              <w:jc w:val="center"/>
              <w:rPr>
                <w:rFonts w:ascii="Geometr231 BT" w:hAnsi="Geometr231 BT"/>
                <w:b/>
                <w:color w:val="4BACC6"/>
              </w:rPr>
            </w:pPr>
            <w:r w:rsidRPr="00E562E5">
              <w:rPr>
                <w:rFonts w:ascii="Geometr231 BT" w:hAnsi="Geometr231 BT"/>
                <w:b/>
                <w:color w:val="4BACC6"/>
              </w:rPr>
              <w:t>Comprendre un texte</w:t>
            </w:r>
          </w:p>
          <w:p w:rsidR="0030148C" w:rsidRPr="00E562E5" w:rsidRDefault="0030148C" w:rsidP="00030363">
            <w:pPr>
              <w:spacing w:after="60"/>
              <w:rPr>
                <w:rFonts w:ascii="Geometr231 BT" w:hAnsi="Geometr231 BT"/>
              </w:rPr>
            </w:pPr>
            <w:r w:rsidRPr="00E562E5">
              <w:rPr>
                <w:rFonts w:ascii="Geometr231 BT" w:hAnsi="Geometr231 BT"/>
              </w:rPr>
              <w:t xml:space="preserve">Textes lus par le professeur ou un autre adulte expert </w:t>
            </w:r>
            <w:r w:rsidRPr="00E562E5">
              <w:rPr>
                <w:rFonts w:ascii="Geometr231 BT" w:hAnsi="Geometr231 BT"/>
                <w:b/>
              </w:rPr>
              <w:t xml:space="preserve">(Cf. </w:t>
            </w:r>
            <w:proofErr w:type="spellStart"/>
            <w:r w:rsidRPr="00E562E5">
              <w:rPr>
                <w:rFonts w:ascii="Geometr231 BT" w:hAnsi="Geometr231 BT"/>
                <w:b/>
              </w:rPr>
              <w:t>prog</w:t>
            </w:r>
            <w:proofErr w:type="spellEnd"/>
            <w:r w:rsidRPr="00E562E5">
              <w:rPr>
                <w:rFonts w:ascii="Geometr231 BT" w:hAnsi="Geometr231 BT"/>
                <w:b/>
              </w:rPr>
              <w:t xml:space="preserve"> de littérature)</w:t>
            </w:r>
          </w:p>
        </w:tc>
        <w:tc>
          <w:tcPr>
            <w:tcW w:w="3901" w:type="dxa"/>
            <w:vMerge w:val="restart"/>
          </w:tcPr>
          <w:p w:rsidR="0030148C" w:rsidRPr="00E562E5" w:rsidRDefault="0030148C" w:rsidP="00FD00D3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  <w:b/>
                <w:color w:val="4BACC6"/>
                <w:szCs w:val="20"/>
              </w:rPr>
              <w:t>Produire des écrits en commençant à s’approprier une démarche</w:t>
            </w:r>
          </w:p>
          <w:p w:rsidR="0030148C" w:rsidRPr="00684171" w:rsidRDefault="0030148C" w:rsidP="00684171">
            <w:pPr>
              <w:rPr>
                <w:rFonts w:ascii="Geometr231 BT" w:hAnsi="Geometr231 BT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M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ise en œuvre (guidée, puis autonome) d’une démarche de productions de textes : </w:t>
            </w:r>
            <w:r w:rsidRPr="00684171">
              <w:rPr>
                <w:rFonts w:ascii="Geometr231 BT" w:hAnsi="Geometr231 BT"/>
                <w:b/>
                <w:szCs w:val="20"/>
              </w:rPr>
              <w:t>construction de phrases simples avec étiquettes, avec appui</w:t>
            </w:r>
            <w:r>
              <w:rPr>
                <w:rFonts w:ascii="Geometr231 BT" w:hAnsi="Geometr231 BT"/>
                <w:szCs w:val="20"/>
              </w:rPr>
              <w:t xml:space="preserve"> (ou non pour les plus autonomes)  </w:t>
            </w:r>
            <w:r w:rsidRPr="00684171">
              <w:rPr>
                <w:rFonts w:ascii="Geometr231 BT" w:hAnsi="Geometr231 BT"/>
                <w:b/>
                <w:szCs w:val="20"/>
              </w:rPr>
              <w:t>d’image</w:t>
            </w:r>
            <w:r>
              <w:rPr>
                <w:rFonts w:ascii="Geometr231 BT" w:hAnsi="Geometr231 BT"/>
                <w:b/>
                <w:szCs w:val="20"/>
              </w:rPr>
              <w:t>s</w:t>
            </w:r>
          </w:p>
        </w:tc>
        <w:tc>
          <w:tcPr>
            <w:tcW w:w="3900" w:type="dxa"/>
            <w:vMerge/>
            <w:tcBorders>
              <w:bottom w:val="single" w:sz="6" w:space="0" w:color="0D0D0D" w:themeColor="text1" w:themeTint="F2"/>
            </w:tcBorders>
          </w:tcPr>
          <w:p w:rsidR="0030148C" w:rsidRPr="002C20E3" w:rsidRDefault="0030148C" w:rsidP="002C20E3">
            <w:pPr>
              <w:rPr>
                <w:rFonts w:ascii="Geometr231 BT" w:hAnsi="Geometr231 BT"/>
              </w:rPr>
            </w:pPr>
          </w:p>
        </w:tc>
      </w:tr>
      <w:tr w:rsidR="0030148C" w:rsidTr="0030148C">
        <w:trPr>
          <w:trHeight w:val="915"/>
        </w:trPr>
        <w:tc>
          <w:tcPr>
            <w:tcW w:w="3905" w:type="dxa"/>
            <w:vMerge/>
          </w:tcPr>
          <w:p w:rsidR="0030148C" w:rsidRPr="00E562E5" w:rsidRDefault="0030148C" w:rsidP="004E40C7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4029" w:type="dxa"/>
            <w:gridSpan w:val="4"/>
            <w:vMerge w:val="restart"/>
            <w:tcBorders>
              <w:top w:val="single" w:sz="6" w:space="0" w:color="0D0D0D" w:themeColor="text1" w:themeTint="F2"/>
            </w:tcBorders>
          </w:tcPr>
          <w:p w:rsidR="0030148C" w:rsidRPr="00E562E5" w:rsidRDefault="0030148C" w:rsidP="00030363">
            <w:pPr>
              <w:jc w:val="center"/>
              <w:rPr>
                <w:rFonts w:ascii="Geometr231 BT" w:hAnsi="Geometr231 BT"/>
                <w:b/>
                <w:color w:val="4BACC6"/>
              </w:rPr>
            </w:pPr>
            <w:r w:rsidRPr="00E562E5">
              <w:rPr>
                <w:rFonts w:ascii="Geometr231 BT" w:hAnsi="Geometr231 BT"/>
                <w:b/>
                <w:color w:val="4BACC6"/>
              </w:rPr>
              <w:t>Pratiquer différentes formes de lecture</w:t>
            </w:r>
          </w:p>
          <w:p w:rsidR="0030148C" w:rsidRPr="00E562E5" w:rsidRDefault="0030148C" w:rsidP="00030363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t xml:space="preserve">Lire pour réaliser quelque chose </w:t>
            </w:r>
            <w:r w:rsidRPr="00E562E5">
              <w:rPr>
                <w:rFonts w:ascii="Geometr231 BT" w:hAnsi="Geometr231 BT"/>
              </w:rPr>
              <w:t>(consignes simples d’énoncé)</w:t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t>, lire pour valider des informations</w:t>
            </w:r>
            <w:r w:rsidRPr="00E562E5">
              <w:rPr>
                <w:rFonts w:ascii="Geometr231 BT" w:hAnsi="Geometr231 BT"/>
              </w:rPr>
              <w:t xml:space="preserve"> (questions de compréhension du fichier n°1 de </w:t>
            </w:r>
            <w:proofErr w:type="spellStart"/>
            <w:r w:rsidRPr="00E562E5">
              <w:rPr>
                <w:rFonts w:ascii="Geometr231 BT" w:hAnsi="Geometr231 BT"/>
              </w:rPr>
              <w:t>Taoki</w:t>
            </w:r>
            <w:proofErr w:type="spellEnd"/>
            <w:r w:rsidRPr="00E562E5">
              <w:rPr>
                <w:rFonts w:ascii="Geometr231 BT" w:hAnsi="Geometr231 BT"/>
              </w:rPr>
              <w:t>)</w:t>
            </w:r>
          </w:p>
          <w:p w:rsidR="0030148C" w:rsidRPr="00E562E5" w:rsidRDefault="0030148C" w:rsidP="00C35841">
            <w:pPr>
              <w:spacing w:after="60"/>
              <w:rPr>
                <w:rFonts w:ascii="Geometr231 BT" w:hAnsi="Geometr231 BT"/>
                <w:b/>
                <w:color w:val="4BACC6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t xml:space="preserve">Fréquentation de différents lieux de lecture </w:t>
            </w:r>
            <w:r w:rsidRPr="00E562E5">
              <w:rPr>
                <w:rFonts w:ascii="Geometr231 BT" w:hAnsi="Geometr231 BT"/>
              </w:rPr>
              <w:t>(bibliothèque de classe, maison, BCD de l’école, médiathèque)</w:t>
            </w:r>
          </w:p>
        </w:tc>
        <w:tc>
          <w:tcPr>
            <w:tcW w:w="3901" w:type="dxa"/>
            <w:vMerge/>
          </w:tcPr>
          <w:p w:rsidR="0030148C" w:rsidRDefault="0030148C" w:rsidP="00FD00D3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  <w:tc>
          <w:tcPr>
            <w:tcW w:w="3900" w:type="dxa"/>
            <w:vMerge w:val="restart"/>
            <w:tcBorders>
              <w:top w:val="single" w:sz="6" w:space="0" w:color="0D0D0D" w:themeColor="text1" w:themeTint="F2"/>
            </w:tcBorders>
          </w:tcPr>
          <w:p w:rsidR="0030148C" w:rsidRPr="00E562E5" w:rsidRDefault="0030148C" w:rsidP="002C20E3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  <w:b/>
                <w:color w:val="4BACC6"/>
                <w:szCs w:val="20"/>
              </w:rPr>
              <w:t>Conjugaison</w:t>
            </w:r>
          </w:p>
          <w:p w:rsidR="0030148C" w:rsidRDefault="0030148C" w:rsidP="002C20E3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Orthographier les formes verbales les plus fréquentes</w:t>
            </w:r>
          </w:p>
          <w:p w:rsidR="0030148C" w:rsidRDefault="0030148C" w:rsidP="002C20E3">
            <w:pPr>
              <w:rPr>
                <w:rFonts w:ascii="Geometr231 BT" w:hAnsi="Geometr231 BT"/>
              </w:rPr>
            </w:pPr>
            <w:r>
              <w:rPr>
                <w:rFonts w:ascii="Geometr231 BT" w:hAnsi="Geometr231 BT"/>
              </w:rPr>
              <w:t xml:space="preserve">   </w:t>
            </w: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Approche intuitive appuyée sur l’oral</w:t>
            </w:r>
          </w:p>
          <w:p w:rsidR="0030148C" w:rsidRDefault="0030148C" w:rsidP="002C20E3">
            <w:pPr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</w:rPr>
              <w:t xml:space="preserve">   </w:t>
            </w: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Mémorisation de quelques formes conjuguées notamment pour les verbes avoir et être </w:t>
            </w:r>
            <w:r w:rsidRPr="002C20E3">
              <w:rPr>
                <w:rFonts w:ascii="Geometr231 BT" w:hAnsi="Geometr231 BT"/>
                <w:b/>
              </w:rPr>
              <w:t>(en lien avec les mots outils : il est, elle est, c’est, il y a, ils sont)</w:t>
            </w:r>
          </w:p>
        </w:tc>
      </w:tr>
      <w:tr w:rsidR="0030148C" w:rsidTr="0030148C">
        <w:trPr>
          <w:trHeight w:val="1185"/>
        </w:trPr>
        <w:tc>
          <w:tcPr>
            <w:tcW w:w="3905" w:type="dxa"/>
            <w:tcBorders>
              <w:bottom w:val="single" w:sz="6" w:space="0" w:color="0D0D0D" w:themeColor="text1" w:themeTint="F2"/>
            </w:tcBorders>
          </w:tcPr>
          <w:p w:rsidR="0030148C" w:rsidRPr="00E562E5" w:rsidRDefault="0030148C" w:rsidP="00BC31E1">
            <w:pPr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 w:rsidRPr="00E562E5">
              <w:rPr>
                <w:rFonts w:ascii="Geometr231 BT" w:hAnsi="Geometr231 BT"/>
                <w:b/>
                <w:color w:val="4BACC6"/>
                <w:szCs w:val="20"/>
              </w:rPr>
              <w:t>Participer à des échanges dans des situations diversifiées</w:t>
            </w:r>
          </w:p>
          <w:p w:rsidR="0030148C" w:rsidRPr="00E562E5" w:rsidRDefault="0030148C" w:rsidP="00632A70">
            <w:pPr>
              <w:rPr>
                <w:rFonts w:ascii="Geometr231 BT" w:hAnsi="Geometr231 BT"/>
                <w:color w:val="4BACC6"/>
                <w:sz w:val="2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Respect des règles régulant les échanges</w:t>
            </w:r>
          </w:p>
        </w:tc>
        <w:tc>
          <w:tcPr>
            <w:tcW w:w="4029" w:type="dxa"/>
            <w:gridSpan w:val="4"/>
            <w:vMerge/>
          </w:tcPr>
          <w:p w:rsidR="0030148C" w:rsidRPr="00E562E5" w:rsidRDefault="0030148C" w:rsidP="00C35841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</w:p>
        </w:tc>
        <w:tc>
          <w:tcPr>
            <w:tcW w:w="3901" w:type="dxa"/>
            <w:vMerge w:val="restart"/>
          </w:tcPr>
          <w:p w:rsidR="0030148C" w:rsidRPr="00E562E5" w:rsidRDefault="0030148C" w:rsidP="00684171">
            <w:pPr>
              <w:jc w:val="center"/>
              <w:rPr>
                <w:rFonts w:ascii="Geometr231 BT" w:hAnsi="Geometr231 BT"/>
                <w:b/>
                <w:color w:val="4BACC6"/>
              </w:rPr>
            </w:pPr>
            <w:r>
              <w:rPr>
                <w:rFonts w:ascii="Geometr231 BT" w:hAnsi="Geometr231 BT"/>
                <w:b/>
                <w:color w:val="4BACC6"/>
              </w:rPr>
              <w:t>Réviser et améliorer l’écrit qu’on a produit</w:t>
            </w:r>
          </w:p>
          <w:p w:rsidR="0030148C" w:rsidRDefault="0030148C" w:rsidP="00684171">
            <w:pPr>
              <w:rPr>
                <w:rFonts w:ascii="Geometr231 BT" w:hAnsi="Geometr231 BT"/>
                <w:color w:val="808080" w:themeColor="background1" w:themeShade="8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>Repérage (guidé) de dysfonctionnements dans les phrases produites (omissions, incohérences…)</w:t>
            </w:r>
          </w:p>
          <w:p w:rsidR="0030148C" w:rsidRDefault="0030148C" w:rsidP="00684171">
            <w:pPr>
              <w:rPr>
                <w:rFonts w:ascii="Geometr231 BT" w:hAnsi="Geometr231 BT"/>
                <w:color w:val="808080" w:themeColor="background1" w:themeShade="8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 xml:space="preserve">Utilisation d’outils aidant à la correction : outils élaborés en classe </w:t>
            </w:r>
          </w:p>
          <w:p w:rsidR="0030148C" w:rsidRDefault="0030148C" w:rsidP="00684171">
            <w:pPr>
              <w:rPr>
                <w:rFonts w:ascii="Geometr231 BT" w:hAnsi="Geometr231 BT"/>
              </w:rPr>
            </w:pP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</w:t>
            </w:r>
            <w:r w:rsidRPr="00B00E64">
              <w:rPr>
                <w:rFonts w:ascii="Geometr231 BT" w:hAnsi="Geometr231 BT"/>
                <w:b/>
              </w:rPr>
              <w:t>boites à outils n° 1 et 2</w:t>
            </w:r>
          </w:p>
          <w:p w:rsidR="0030148C" w:rsidRDefault="0030148C" w:rsidP="00684171">
            <w:pPr>
              <w:rPr>
                <w:rFonts w:ascii="Geometr231 BT" w:hAnsi="Geometr231 BT"/>
                <w:b/>
              </w:rPr>
            </w:pP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</w:t>
            </w:r>
            <w:r w:rsidRPr="00B00E64">
              <w:rPr>
                <w:rFonts w:ascii="Geometr231 BT" w:hAnsi="Geometr231 BT"/>
                <w:b/>
              </w:rPr>
              <w:t>Mon petit dico de CP</w:t>
            </w:r>
          </w:p>
          <w:p w:rsidR="0067262F" w:rsidRPr="00B00E64" w:rsidRDefault="0067262F" w:rsidP="00684171">
            <w:pPr>
              <w:rPr>
                <w:rFonts w:ascii="Geometr231 BT" w:hAnsi="Geometr231 BT"/>
              </w:rPr>
            </w:pPr>
            <w:r>
              <w:rPr>
                <w:rFonts w:ascii="Geometr231 BT" w:hAnsi="Geometr231 BT"/>
                <w:b/>
              </w:rPr>
              <w:sym w:font="Wingdings" w:char="F0AB"/>
            </w:r>
            <w:r>
              <w:rPr>
                <w:rFonts w:ascii="Geometr231 BT" w:hAnsi="Geometr231 BT"/>
                <w:b/>
              </w:rPr>
              <w:t xml:space="preserve"> Panneaux de la classe</w:t>
            </w:r>
          </w:p>
        </w:tc>
        <w:tc>
          <w:tcPr>
            <w:tcW w:w="3900" w:type="dxa"/>
            <w:vMerge/>
          </w:tcPr>
          <w:p w:rsidR="0030148C" w:rsidRDefault="0030148C" w:rsidP="002C20E3">
            <w:pPr>
              <w:rPr>
                <w:color w:val="4BACC6"/>
              </w:rPr>
            </w:pPr>
          </w:p>
        </w:tc>
      </w:tr>
      <w:tr w:rsidR="0030148C" w:rsidTr="0030148C">
        <w:trPr>
          <w:trHeight w:val="272"/>
        </w:trPr>
        <w:tc>
          <w:tcPr>
            <w:tcW w:w="3905" w:type="dxa"/>
            <w:vMerge w:val="restart"/>
            <w:tcBorders>
              <w:top w:val="single" w:sz="6" w:space="0" w:color="0D0D0D" w:themeColor="text1" w:themeTint="F2"/>
            </w:tcBorders>
          </w:tcPr>
          <w:p w:rsidR="0030148C" w:rsidRPr="00101488" w:rsidRDefault="0030148C" w:rsidP="0058305D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 w:rsidRPr="00101488">
              <w:rPr>
                <w:rFonts w:ascii="Geometr231 BT" w:hAnsi="Geometr231 BT"/>
                <w:b/>
                <w:color w:val="4BACC6"/>
                <w:szCs w:val="20"/>
              </w:rPr>
              <w:t>Adopter une distance critique par rapport au langage produit</w:t>
            </w:r>
          </w:p>
          <w:p w:rsidR="0030148C" w:rsidRPr="00101488" w:rsidRDefault="0030148C" w:rsidP="00BC31E1">
            <w:pPr>
              <w:jc w:val="center"/>
              <w:rPr>
                <w:rFonts w:ascii="Geometr231 BT" w:hAnsi="Geometr231 BT"/>
                <w:color w:val="4BACC6"/>
                <w:sz w:val="6"/>
                <w:szCs w:val="20"/>
              </w:rPr>
            </w:pPr>
          </w:p>
          <w:p w:rsidR="0030148C" w:rsidRPr="00E562E5" w:rsidRDefault="0030148C" w:rsidP="00632A70">
            <w:pPr>
              <w:rPr>
                <w:rFonts w:ascii="Geometr231 BT" w:hAnsi="Geometr231 BT"/>
                <w:b/>
                <w:color w:val="4BACC6"/>
                <w:szCs w:val="20"/>
              </w:rPr>
            </w:pPr>
            <w:r w:rsidRPr="00101488">
              <w:rPr>
                <w:rFonts w:ascii="Geometr231 BT" w:hAnsi="Geometr231 BT"/>
                <w:b/>
                <w:szCs w:val="20"/>
              </w:rPr>
              <w:t xml:space="preserve">   </w:t>
            </w:r>
            <w:r w:rsidRPr="00101488">
              <w:rPr>
                <w:rFonts w:ascii="Geometr231 BT" w:hAnsi="Geometr231 BT"/>
                <w:b/>
                <w:sz w:val="20"/>
                <w:szCs w:val="20"/>
              </w:rPr>
              <w:sym w:font="Wingdings" w:char="F0AB"/>
            </w:r>
            <w:r w:rsidRPr="00101488">
              <w:rPr>
                <w:rFonts w:ascii="Geometr231 BT" w:hAnsi="Geometr231 BT"/>
                <w:b/>
                <w:szCs w:val="20"/>
              </w:rPr>
              <w:t xml:space="preserve"> Lien avec l’instruction civique et morale : participation à l’élaboration collective de règles.</w:t>
            </w:r>
          </w:p>
        </w:tc>
        <w:tc>
          <w:tcPr>
            <w:tcW w:w="4029" w:type="dxa"/>
            <w:gridSpan w:val="4"/>
            <w:vMerge/>
            <w:tcBorders>
              <w:bottom w:val="single" w:sz="6" w:space="0" w:color="0D0D0D" w:themeColor="text1" w:themeTint="F2"/>
            </w:tcBorders>
          </w:tcPr>
          <w:p w:rsidR="0030148C" w:rsidRPr="00E562E5" w:rsidRDefault="0030148C" w:rsidP="00C35841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</w:p>
        </w:tc>
        <w:tc>
          <w:tcPr>
            <w:tcW w:w="3901" w:type="dxa"/>
            <w:vMerge/>
          </w:tcPr>
          <w:p w:rsidR="0030148C" w:rsidRDefault="0030148C" w:rsidP="00684171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3900" w:type="dxa"/>
            <w:vMerge/>
            <w:tcBorders>
              <w:bottom w:val="single" w:sz="6" w:space="0" w:color="0D0D0D" w:themeColor="text1" w:themeTint="F2"/>
            </w:tcBorders>
          </w:tcPr>
          <w:p w:rsidR="0030148C" w:rsidRDefault="0030148C" w:rsidP="002C20E3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30148C" w:rsidTr="00954205">
        <w:trPr>
          <w:trHeight w:val="1212"/>
        </w:trPr>
        <w:tc>
          <w:tcPr>
            <w:tcW w:w="3905" w:type="dxa"/>
            <w:vMerge/>
            <w:tcBorders>
              <w:top w:val="single" w:sz="6" w:space="0" w:color="0D0D0D" w:themeColor="text1" w:themeTint="F2"/>
              <w:bottom w:val="single" w:sz="4" w:space="0" w:color="auto"/>
            </w:tcBorders>
          </w:tcPr>
          <w:p w:rsidR="0030148C" w:rsidRPr="00101488" w:rsidRDefault="0030148C" w:rsidP="0058305D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  <w:tc>
          <w:tcPr>
            <w:tcW w:w="4029" w:type="dxa"/>
            <w:gridSpan w:val="4"/>
            <w:tcBorders>
              <w:top w:val="single" w:sz="6" w:space="0" w:color="0D0D0D" w:themeColor="text1" w:themeTint="F2"/>
              <w:bottom w:val="single" w:sz="4" w:space="0" w:color="auto"/>
            </w:tcBorders>
          </w:tcPr>
          <w:p w:rsidR="0030148C" w:rsidRPr="00101488" w:rsidRDefault="0030148C" w:rsidP="00C35841">
            <w:pPr>
              <w:jc w:val="center"/>
              <w:rPr>
                <w:rFonts w:ascii="Geometr231 BT" w:hAnsi="Geometr231 BT"/>
                <w:b/>
                <w:color w:val="4BACC6"/>
              </w:rPr>
            </w:pPr>
            <w:r w:rsidRPr="00101488">
              <w:rPr>
                <w:rFonts w:ascii="Geometr231 BT" w:hAnsi="Geometr231 BT"/>
                <w:b/>
                <w:color w:val="4BACC6"/>
              </w:rPr>
              <w:t>Lire à voix haute</w:t>
            </w:r>
          </w:p>
          <w:p w:rsidR="0030148C" w:rsidRPr="00101488" w:rsidRDefault="0030148C" w:rsidP="00C35841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101488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Pr="00101488">
              <w:rPr>
                <w:rFonts w:ascii="Geometr231 BT" w:hAnsi="Geometr231 BT"/>
                <w:color w:val="808080" w:themeColor="background1" w:themeShade="80"/>
              </w:rPr>
              <w:t>Mobilisation de la compétence de décodage et de la compréhension du texte</w:t>
            </w:r>
          </w:p>
          <w:p w:rsidR="0030148C" w:rsidRPr="00E562E5" w:rsidRDefault="0030148C" w:rsidP="00101488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101488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Pr="00101488">
              <w:rPr>
                <w:rFonts w:ascii="Geometr231 BT" w:hAnsi="Geometr231 BT"/>
                <w:color w:val="808080" w:themeColor="background1" w:themeShade="80"/>
              </w:rPr>
              <w:t>Identification des marques de ponctuation</w:t>
            </w:r>
          </w:p>
        </w:tc>
        <w:tc>
          <w:tcPr>
            <w:tcW w:w="3901" w:type="dxa"/>
            <w:vMerge/>
            <w:tcBorders>
              <w:bottom w:val="single" w:sz="4" w:space="0" w:color="auto"/>
            </w:tcBorders>
          </w:tcPr>
          <w:p w:rsidR="0030148C" w:rsidRDefault="0030148C" w:rsidP="00684171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3900" w:type="dxa"/>
            <w:tcBorders>
              <w:top w:val="single" w:sz="6" w:space="0" w:color="0D0D0D" w:themeColor="text1" w:themeTint="F2"/>
              <w:bottom w:val="single" w:sz="4" w:space="0" w:color="auto"/>
            </w:tcBorders>
          </w:tcPr>
          <w:p w:rsidR="0030148C" w:rsidRPr="00E562E5" w:rsidRDefault="0030148C" w:rsidP="00044C56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  <w:b/>
                <w:color w:val="4BACC6"/>
                <w:szCs w:val="20"/>
              </w:rPr>
              <w:t>Lexique</w:t>
            </w:r>
          </w:p>
          <w:p w:rsidR="0030148C" w:rsidRDefault="0030148C" w:rsidP="0030148C">
            <w:pPr>
              <w:rPr>
                <w:rFonts w:ascii="Geometr231 BT" w:hAnsi="Geometr231 BT"/>
                <w:b/>
                <w:color w:val="4BACC6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Etendre ses connaissances lexicales, mémoriser et réutiliser des mots nouvellement appris</w:t>
            </w:r>
          </w:p>
        </w:tc>
      </w:tr>
    </w:tbl>
    <w:p w:rsidR="00BC31E1" w:rsidRDefault="00BC31E1" w:rsidP="00BC31E1">
      <w:pPr>
        <w:spacing w:after="0" w:line="240" w:lineRule="auto"/>
        <w:jc w:val="center"/>
        <w:rPr>
          <w:color w:val="4BACC6"/>
        </w:rPr>
      </w:pPr>
    </w:p>
    <w:tbl>
      <w:tblPr>
        <w:tblStyle w:val="Grilledutableau"/>
        <w:tblW w:w="15735" w:type="dxa"/>
        <w:tblInd w:w="-176" w:type="dxa"/>
        <w:tblLook w:val="04A0" w:firstRow="1" w:lastRow="0" w:firstColumn="1" w:lastColumn="0" w:noHBand="0" w:noVBand="1"/>
      </w:tblPr>
      <w:tblGrid>
        <w:gridCol w:w="3905"/>
        <w:gridCol w:w="918"/>
        <w:gridCol w:w="1052"/>
        <w:gridCol w:w="930"/>
        <w:gridCol w:w="1129"/>
        <w:gridCol w:w="3901"/>
        <w:gridCol w:w="3900"/>
      </w:tblGrid>
      <w:tr w:rsidR="00D77E66" w:rsidTr="00954205">
        <w:tc>
          <w:tcPr>
            <w:tcW w:w="15735" w:type="dxa"/>
            <w:gridSpan w:val="7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D77E66" w:rsidRPr="00BC31E1" w:rsidRDefault="00D77E66" w:rsidP="00044B6E">
            <w:pPr>
              <w:spacing w:before="40" w:after="40"/>
              <w:jc w:val="center"/>
              <w:rPr>
                <w:rFonts w:ascii="Berlin Sans FB" w:hAnsi="Berlin Sans FB"/>
                <w:color w:val="4BACC6"/>
              </w:rPr>
            </w:pPr>
            <w:r w:rsidRPr="00E562E5">
              <w:rPr>
                <w:rFonts w:ascii="Berlin Sans FB" w:hAnsi="Berlin Sans FB"/>
                <w:sz w:val="28"/>
              </w:rPr>
              <w:lastRenderedPageBreak/>
              <w:t xml:space="preserve">Période </w:t>
            </w:r>
            <w:r>
              <w:rPr>
                <w:rFonts w:ascii="Berlin Sans FB" w:hAnsi="Berlin Sans FB"/>
                <w:sz w:val="28"/>
              </w:rPr>
              <w:t>2</w:t>
            </w:r>
            <w:r w:rsidR="00044B6E">
              <w:rPr>
                <w:rFonts w:ascii="Berlin Sans FB" w:hAnsi="Berlin Sans FB"/>
                <w:sz w:val="28"/>
              </w:rPr>
              <w:t xml:space="preserve"> </w:t>
            </w:r>
            <w:r w:rsidR="00044B6E" w:rsidRPr="00044B6E">
              <w:rPr>
                <w:rFonts w:ascii="Geometr231 BT" w:hAnsi="Geometr231 BT"/>
                <w:color w:val="FFFFFF" w:themeColor="background1"/>
                <w:sz w:val="24"/>
              </w:rPr>
              <w:t>(</w:t>
            </w:r>
            <w:r w:rsidR="00044B6E">
              <w:rPr>
                <w:rFonts w:ascii="Geometr231 BT" w:hAnsi="Geometr231 BT"/>
                <w:color w:val="FFFFFF" w:themeColor="background1"/>
                <w:sz w:val="24"/>
              </w:rPr>
              <w:t>6</w:t>
            </w:r>
            <w:r w:rsidR="00044B6E" w:rsidRPr="00044B6E">
              <w:rPr>
                <w:rFonts w:ascii="Geometr231 BT" w:hAnsi="Geometr231 BT"/>
                <w:color w:val="FFFFFF" w:themeColor="background1"/>
                <w:sz w:val="24"/>
              </w:rPr>
              <w:t xml:space="preserve"> semaines</w:t>
            </w:r>
            <w:r w:rsidR="00044B6E">
              <w:rPr>
                <w:rFonts w:ascii="Geometr231 BT" w:hAnsi="Geometr231 BT"/>
                <w:color w:val="FFFFFF" w:themeColor="background1"/>
                <w:sz w:val="24"/>
              </w:rPr>
              <w:t xml:space="preserve"> 1/2</w:t>
            </w:r>
            <w:r w:rsidR="00044B6E" w:rsidRPr="00044B6E">
              <w:rPr>
                <w:rFonts w:ascii="Geometr231 BT" w:hAnsi="Geometr231 BT"/>
                <w:color w:val="FFFFFF" w:themeColor="background1"/>
                <w:sz w:val="24"/>
              </w:rPr>
              <w:t>)</w:t>
            </w:r>
          </w:p>
        </w:tc>
      </w:tr>
      <w:tr w:rsidR="00D77E66" w:rsidRPr="00073875" w:rsidTr="00954205">
        <w:tc>
          <w:tcPr>
            <w:tcW w:w="15735" w:type="dxa"/>
            <w:gridSpan w:val="7"/>
            <w:tcBorders>
              <w:top w:val="single" w:sz="12" w:space="0" w:color="808080" w:themeColor="background1" w:themeShade="80"/>
              <w:left w:val="nil"/>
              <w:bottom w:val="single" w:sz="8" w:space="0" w:color="0D0D0D" w:themeColor="text1" w:themeTint="F2"/>
              <w:right w:val="single" w:sz="6" w:space="0" w:color="FFFFFF" w:themeColor="background1"/>
            </w:tcBorders>
            <w:shd w:val="clear" w:color="auto" w:fill="FFFFFF" w:themeFill="background1"/>
          </w:tcPr>
          <w:p w:rsidR="00D77E66" w:rsidRPr="00E562E5" w:rsidRDefault="00D77E66" w:rsidP="00954205">
            <w:pPr>
              <w:spacing w:before="40" w:after="40"/>
              <w:jc w:val="center"/>
              <w:rPr>
                <w:rFonts w:ascii="Berlin Sans FB" w:hAnsi="Berlin Sans FB"/>
                <w:sz w:val="10"/>
              </w:rPr>
            </w:pPr>
          </w:p>
        </w:tc>
      </w:tr>
      <w:tr w:rsidR="00D77E66" w:rsidTr="00954205">
        <w:tc>
          <w:tcPr>
            <w:tcW w:w="3905" w:type="dxa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D77E66" w:rsidRPr="004E40C7" w:rsidRDefault="00D77E66" w:rsidP="00954205">
            <w:pPr>
              <w:spacing w:before="40" w:after="40"/>
              <w:jc w:val="center"/>
              <w:rPr>
                <w:rFonts w:ascii="Berlin Sans FB" w:hAnsi="Berlin Sans FB"/>
                <w:sz w:val="24"/>
              </w:rPr>
            </w:pPr>
            <w:r w:rsidRPr="004E40C7">
              <w:rPr>
                <w:rFonts w:ascii="Berlin Sans FB" w:hAnsi="Berlin Sans FB"/>
                <w:sz w:val="24"/>
              </w:rPr>
              <w:t>Langage oral</w:t>
            </w:r>
          </w:p>
        </w:tc>
        <w:tc>
          <w:tcPr>
            <w:tcW w:w="4029" w:type="dxa"/>
            <w:gridSpan w:val="4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D77E66" w:rsidRPr="004E40C7" w:rsidRDefault="00D77E66" w:rsidP="00954205">
            <w:pPr>
              <w:spacing w:before="40" w:after="40"/>
              <w:jc w:val="center"/>
              <w:rPr>
                <w:rFonts w:ascii="Berlin Sans FB" w:hAnsi="Berlin Sans FB"/>
                <w:sz w:val="24"/>
              </w:rPr>
            </w:pPr>
            <w:r w:rsidRPr="004E40C7">
              <w:rPr>
                <w:rFonts w:ascii="Berlin Sans FB" w:hAnsi="Berlin Sans FB"/>
                <w:sz w:val="24"/>
              </w:rPr>
              <w:t>Lecture</w:t>
            </w:r>
            <w:r>
              <w:rPr>
                <w:rFonts w:ascii="Berlin Sans FB" w:hAnsi="Berlin Sans FB"/>
                <w:sz w:val="24"/>
              </w:rPr>
              <w:t>/ Compréhension</w:t>
            </w:r>
          </w:p>
        </w:tc>
        <w:tc>
          <w:tcPr>
            <w:tcW w:w="3901" w:type="dxa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D77E66" w:rsidRPr="004E40C7" w:rsidRDefault="00D77E66" w:rsidP="00954205">
            <w:pPr>
              <w:spacing w:before="40" w:after="40"/>
              <w:jc w:val="center"/>
              <w:rPr>
                <w:rFonts w:ascii="Berlin Sans FB" w:hAnsi="Berlin Sans FB"/>
                <w:sz w:val="24"/>
              </w:rPr>
            </w:pPr>
            <w:r w:rsidRPr="004E40C7">
              <w:rPr>
                <w:rFonts w:ascii="Berlin Sans FB" w:hAnsi="Berlin Sans FB"/>
                <w:sz w:val="24"/>
              </w:rPr>
              <w:t>Ecriture</w:t>
            </w:r>
          </w:p>
        </w:tc>
        <w:tc>
          <w:tcPr>
            <w:tcW w:w="3900" w:type="dxa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D77E66" w:rsidRPr="004E40C7" w:rsidRDefault="00D77E66" w:rsidP="00954205">
            <w:pPr>
              <w:spacing w:before="40" w:after="40"/>
              <w:jc w:val="center"/>
              <w:rPr>
                <w:rFonts w:ascii="Berlin Sans FB" w:hAnsi="Berlin Sans FB"/>
                <w:sz w:val="24"/>
              </w:rPr>
            </w:pPr>
            <w:r w:rsidRPr="004E40C7">
              <w:rPr>
                <w:rFonts w:ascii="Berlin Sans FB" w:hAnsi="Berlin Sans FB"/>
                <w:sz w:val="24"/>
              </w:rPr>
              <w:t>Etude de la langue</w:t>
            </w:r>
          </w:p>
        </w:tc>
      </w:tr>
      <w:tr w:rsidR="00D77E66" w:rsidTr="00954205">
        <w:trPr>
          <w:trHeight w:val="894"/>
        </w:trPr>
        <w:tc>
          <w:tcPr>
            <w:tcW w:w="3905" w:type="dxa"/>
            <w:vMerge w:val="restart"/>
          </w:tcPr>
          <w:p w:rsidR="00D77E66" w:rsidRPr="00E562E5" w:rsidRDefault="00D77E66" w:rsidP="00954205">
            <w:pPr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 w:rsidRPr="00E562E5">
              <w:rPr>
                <w:rFonts w:ascii="Geometr231 BT" w:hAnsi="Geometr231 BT"/>
                <w:b/>
                <w:color w:val="4BACC6"/>
                <w:szCs w:val="20"/>
              </w:rPr>
              <w:t>Ecouter pour comprendre des messages ou textes lus par un adulte</w:t>
            </w:r>
          </w:p>
          <w:p w:rsidR="00604304" w:rsidRDefault="00604304" w:rsidP="00604304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Mobilisation des références culturelles nécessaires pour comprendre le message ou le texte</w:t>
            </w:r>
          </w:p>
          <w:p w:rsidR="00604304" w:rsidRPr="00836B4B" w:rsidRDefault="00604304" w:rsidP="00604304">
            <w:pPr>
              <w:rPr>
                <w:rFonts w:ascii="Geometr231 BT" w:hAnsi="Geometr231 BT"/>
                <w:szCs w:val="20"/>
              </w:rPr>
            </w:pPr>
            <w:r>
              <w:rPr>
                <w:rFonts w:ascii="Geometr231 BT" w:hAnsi="Geometr231 BT"/>
                <w:szCs w:val="20"/>
              </w:rPr>
              <w:t xml:space="preserve">   </w:t>
            </w:r>
            <w:r>
              <w:rPr>
                <w:rFonts w:ascii="Geometr231 BT" w:hAnsi="Geometr231 BT"/>
                <w:szCs w:val="20"/>
              </w:rPr>
              <w:sym w:font="Wingdings" w:char="F0AB"/>
            </w:r>
            <w:r>
              <w:rPr>
                <w:rFonts w:ascii="Geometr231 BT" w:hAnsi="Geometr231 BT"/>
                <w:szCs w:val="20"/>
              </w:rPr>
              <w:t xml:space="preserve"> écoute attentive des œuvres de littérature de jeunesse lues par l’enseignante en classe et participation aux discussions liées à ces lectures</w:t>
            </w:r>
          </w:p>
          <w:p w:rsidR="00604304" w:rsidRPr="00E562E5" w:rsidRDefault="00604304" w:rsidP="00604304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>
              <w:rPr>
                <w:rFonts w:ascii="Geometr231 BT" w:hAnsi="Geometr231 BT"/>
                <w:szCs w:val="20"/>
              </w:rPr>
              <w:t xml:space="preserve">  </w:t>
            </w:r>
            <w:r>
              <w:rPr>
                <w:rFonts w:ascii="Geometr231 BT" w:hAnsi="Geometr231 BT"/>
                <w:szCs w:val="20"/>
              </w:rPr>
              <w:sym w:font="Wingdings" w:char="F0AB"/>
            </w:r>
            <w:r>
              <w:rPr>
                <w:rFonts w:ascii="Geometr231 BT" w:hAnsi="Geometr231 BT"/>
                <w:szCs w:val="20"/>
              </w:rPr>
              <w:t xml:space="preserve"> </w:t>
            </w:r>
            <w:r w:rsidRPr="00A17464">
              <w:rPr>
                <w:rFonts w:ascii="Geometr231 BT" w:hAnsi="Geometr231 BT"/>
                <w:color w:val="000000" w:themeColor="text1"/>
                <w:szCs w:val="20"/>
              </w:rPr>
              <w:t>audition de textes lus, d’explications ou d’informations données par un adulte</w:t>
            </w:r>
          </w:p>
          <w:p w:rsidR="00604304" w:rsidRPr="00604304" w:rsidRDefault="00604304" w:rsidP="00604304">
            <w:pPr>
              <w:rPr>
                <w:rFonts w:ascii="Geometr231 BT" w:hAnsi="Geometr231 BT"/>
                <w:color w:val="808080" w:themeColor="background1" w:themeShade="80"/>
                <w:sz w:val="14"/>
                <w:szCs w:val="20"/>
              </w:rPr>
            </w:pPr>
          </w:p>
          <w:p w:rsidR="00604304" w:rsidRPr="00E562E5" w:rsidRDefault="00604304" w:rsidP="00604304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Repérage et mémorisation des informations importantes ; enchaînement mental de ces informations</w:t>
            </w:r>
          </w:p>
          <w:p w:rsidR="00D77E66" w:rsidRPr="0058305D" w:rsidRDefault="00604304" w:rsidP="00604304">
            <w:pPr>
              <w:rPr>
                <w:color w:val="4BACC6"/>
                <w:sz w:val="20"/>
                <w:szCs w:val="20"/>
              </w:rPr>
            </w:pPr>
            <w:r w:rsidRPr="00A17464">
              <w:rPr>
                <w:rFonts w:ascii="Geometr231 BT" w:hAnsi="Geometr231 BT"/>
                <w:color w:val="000000" w:themeColor="text1"/>
                <w:szCs w:val="20"/>
              </w:rPr>
              <w:t xml:space="preserve">   </w:t>
            </w:r>
            <w:r w:rsidRPr="00A17464">
              <w:rPr>
                <w:rFonts w:ascii="Geometr231 BT" w:hAnsi="Geometr231 BT"/>
                <w:color w:val="000000" w:themeColor="text1"/>
                <w:szCs w:val="20"/>
              </w:rPr>
              <w:sym w:font="Wingdings" w:char="F0AB"/>
            </w:r>
            <w:r w:rsidRPr="00A17464">
              <w:rPr>
                <w:rFonts w:ascii="Geometr231 BT" w:hAnsi="Geometr231 BT"/>
                <w:color w:val="000000" w:themeColor="text1"/>
                <w:szCs w:val="20"/>
              </w:rPr>
              <w:t xml:space="preserve"> répétition, rapp</w:t>
            </w:r>
            <w:r>
              <w:rPr>
                <w:rFonts w:ascii="Geometr231 BT" w:hAnsi="Geometr231 BT"/>
                <w:color w:val="000000" w:themeColor="text1"/>
                <w:szCs w:val="20"/>
              </w:rPr>
              <w:t>el ou reformulation de consignes</w:t>
            </w:r>
            <w:r w:rsidRPr="0058305D">
              <w:rPr>
                <w:color w:val="4BACC6"/>
                <w:sz w:val="20"/>
                <w:szCs w:val="20"/>
              </w:rPr>
              <w:t xml:space="preserve"> </w:t>
            </w:r>
          </w:p>
        </w:tc>
        <w:tc>
          <w:tcPr>
            <w:tcW w:w="4029" w:type="dxa"/>
            <w:gridSpan w:val="4"/>
            <w:tcBorders>
              <w:bottom w:val="single" w:sz="6" w:space="0" w:color="808080" w:themeColor="background1" w:themeShade="80"/>
            </w:tcBorders>
          </w:tcPr>
          <w:p w:rsidR="00D77E66" w:rsidRPr="00E562E5" w:rsidRDefault="00D77E66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 w:rsidRPr="00E562E5">
              <w:rPr>
                <w:rFonts w:ascii="Geometr231 BT" w:hAnsi="Geometr231 BT"/>
                <w:b/>
                <w:color w:val="4BACC6"/>
                <w:szCs w:val="20"/>
              </w:rPr>
              <w:t>Identifier des mots de manière de plus en plus aisée</w:t>
            </w:r>
          </w:p>
          <w:p w:rsidR="00D77E66" w:rsidRDefault="00D77E66" w:rsidP="00954205">
            <w:pPr>
              <w:spacing w:after="60"/>
              <w:rPr>
                <w:color w:val="4BACC6"/>
              </w:rPr>
            </w:pPr>
            <w:r w:rsidRPr="00E562E5">
              <w:rPr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Combinatoire </w:t>
            </w:r>
            <w:r w:rsidRPr="00101488">
              <w:rPr>
                <w:rFonts w:ascii="Geometr231 BT" w:hAnsi="Geometr231 BT"/>
                <w:color w:val="808080" w:themeColor="background1" w:themeShade="80"/>
                <w:sz w:val="20"/>
                <w:szCs w:val="20"/>
              </w:rPr>
              <w:t>(construction des syllabes simples)</w:t>
            </w:r>
          </w:p>
        </w:tc>
        <w:tc>
          <w:tcPr>
            <w:tcW w:w="3901" w:type="dxa"/>
            <w:vMerge w:val="restart"/>
          </w:tcPr>
          <w:p w:rsidR="00D77E66" w:rsidRPr="00E562E5" w:rsidRDefault="00D77E66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 w:rsidRPr="00E562E5">
              <w:rPr>
                <w:rFonts w:ascii="Geometr231 BT" w:hAnsi="Geometr231 BT"/>
                <w:b/>
                <w:color w:val="4BACC6"/>
                <w:szCs w:val="20"/>
              </w:rPr>
              <w:t>Copier de manière experte</w:t>
            </w:r>
          </w:p>
          <w:p w:rsidR="00D77E66" w:rsidRPr="00E562E5" w:rsidRDefault="00D77E66" w:rsidP="00954205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Maîtrise des gestes de l’écriture cursive :</w:t>
            </w:r>
          </w:p>
          <w:p w:rsidR="00D77E66" w:rsidRDefault="00D77E66" w:rsidP="00954205">
            <w:pPr>
              <w:rPr>
                <w:rFonts w:ascii="Cursive standard" w:hAnsi="Cursive standard"/>
                <w:sz w:val="24"/>
                <w:szCs w:val="20"/>
              </w:rPr>
            </w:pPr>
            <w:r w:rsidRPr="001C1992">
              <w:rPr>
                <w:rFonts w:ascii="Cursive standard" w:hAnsi="Cursive standard"/>
                <w:szCs w:val="20"/>
              </w:rPr>
              <w:sym w:font="Wingdings" w:char="F0AB"/>
            </w:r>
            <w:r>
              <w:rPr>
                <w:rFonts w:ascii="Cursive standard" w:hAnsi="Cursive standard"/>
                <w:sz w:val="24"/>
                <w:szCs w:val="20"/>
              </w:rPr>
              <w:t xml:space="preserve"> </w:t>
            </w:r>
            <w:r w:rsidR="00AE3B75">
              <w:rPr>
                <w:rFonts w:ascii="Cursive standard" w:hAnsi="Cursive standard"/>
                <w:b/>
                <w:sz w:val="28"/>
                <w:szCs w:val="20"/>
              </w:rPr>
              <w:t>s</w:t>
            </w:r>
          </w:p>
          <w:p w:rsidR="00D77E66" w:rsidRDefault="00D77E66" w:rsidP="00954205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>
              <w:rPr>
                <w:rFonts w:ascii="Cursive standard" w:hAnsi="Cursive standard"/>
                <w:b/>
                <w:sz w:val="28"/>
                <w:szCs w:val="20"/>
              </w:rPr>
              <w:t xml:space="preserve"> </w:t>
            </w:r>
            <w:r w:rsidR="00AE3B75">
              <w:rPr>
                <w:rFonts w:ascii="Cursive standard" w:hAnsi="Cursive standard"/>
                <w:b/>
                <w:sz w:val="28"/>
                <w:szCs w:val="20"/>
              </w:rPr>
              <w:t>m/n</w:t>
            </w:r>
          </w:p>
          <w:p w:rsidR="00D77E66" w:rsidRDefault="00D77E66" w:rsidP="00954205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 w:rsidRPr="00807A91">
              <w:rPr>
                <w:rFonts w:ascii="Cursive standard" w:hAnsi="Cursive standard"/>
                <w:b/>
                <w:sz w:val="28"/>
                <w:szCs w:val="20"/>
              </w:rPr>
              <w:t xml:space="preserve"> </w:t>
            </w:r>
            <w:r w:rsidR="00AE3B75">
              <w:rPr>
                <w:rFonts w:ascii="Cursive standard" w:hAnsi="Cursive standard"/>
                <w:b/>
                <w:sz w:val="28"/>
                <w:szCs w:val="20"/>
              </w:rPr>
              <w:t>p</w:t>
            </w:r>
          </w:p>
          <w:p w:rsidR="00AE3B75" w:rsidRDefault="00AE3B75" w:rsidP="00954205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 w:rsidRPr="00807A91">
              <w:rPr>
                <w:rFonts w:ascii="Cursive standard" w:hAnsi="Cursive standard"/>
                <w:b/>
                <w:sz w:val="28"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r</w:t>
            </w:r>
          </w:p>
          <w:p w:rsidR="00D77E66" w:rsidRDefault="00D77E66" w:rsidP="00954205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 w:rsidRPr="00807A91">
              <w:rPr>
                <w:rFonts w:ascii="Cursive standard" w:hAnsi="Cursive standard"/>
                <w:b/>
                <w:sz w:val="28"/>
                <w:szCs w:val="20"/>
              </w:rPr>
              <w:t xml:space="preserve"> </w:t>
            </w:r>
            <w:r w:rsidR="00AE3B75">
              <w:rPr>
                <w:rFonts w:ascii="Cursive standard" w:hAnsi="Cursive standard"/>
                <w:b/>
                <w:sz w:val="28"/>
                <w:szCs w:val="20"/>
              </w:rPr>
              <w:t>q/g</w:t>
            </w:r>
          </w:p>
          <w:p w:rsidR="00D77E66" w:rsidRPr="00101488" w:rsidRDefault="00D77E66" w:rsidP="00954205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Correspondances entre diverses écritures des lettres pour transcrire un texte : </w:t>
            </w:r>
            <w:r w:rsidRPr="00FF38A0">
              <w:rPr>
                <w:rFonts w:ascii="Geometr231 BT" w:hAnsi="Geometr231 BT"/>
                <w:szCs w:val="20"/>
              </w:rPr>
              <w:t xml:space="preserve">reconnaissance de différentes écritures d’une même lettre </w:t>
            </w:r>
            <w:r w:rsidRPr="00FF38A0">
              <w:rPr>
                <w:rFonts w:ascii="Geometr231 BT" w:hAnsi="Geometr231 BT"/>
                <w:b/>
                <w:szCs w:val="20"/>
              </w:rPr>
              <w:t>(fiches sons)</w:t>
            </w:r>
            <w:r w:rsidRPr="00FF38A0">
              <w:rPr>
                <w:rFonts w:ascii="Geometr231 BT" w:hAnsi="Geometr231 BT"/>
                <w:szCs w:val="20"/>
              </w:rPr>
              <w:t xml:space="preserve"> + copie script/cursif</w:t>
            </w:r>
          </w:p>
        </w:tc>
        <w:tc>
          <w:tcPr>
            <w:tcW w:w="3900" w:type="dxa"/>
            <w:vMerge w:val="restart"/>
          </w:tcPr>
          <w:p w:rsidR="00D77E66" w:rsidRPr="00E562E5" w:rsidRDefault="00D77E66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  <w:b/>
                <w:color w:val="4BACC6"/>
                <w:szCs w:val="20"/>
              </w:rPr>
              <w:t>Orthographe</w:t>
            </w:r>
          </w:p>
          <w:p w:rsidR="00D77E66" w:rsidRDefault="00D77E66" w:rsidP="00954205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Maitriser les relations entre l’oral et l’écrit</w:t>
            </w:r>
          </w:p>
          <w:p w:rsidR="00D77E66" w:rsidRDefault="00D77E66" w:rsidP="00954205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Mémoriser et se remémorer l’orthographe de mots fréquents et de mots irréguliers dont le sens est connu</w:t>
            </w:r>
          </w:p>
          <w:p w:rsidR="00D77E66" w:rsidRPr="00293F47" w:rsidRDefault="00D77E66" w:rsidP="00954205">
            <w:pPr>
              <w:rPr>
                <w:rFonts w:ascii="Geometr231 BT" w:hAnsi="Geometr231 BT"/>
                <w:szCs w:val="20"/>
              </w:rPr>
            </w:pP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  </w:t>
            </w:r>
            <w:r w:rsidRPr="00293F47">
              <w:rPr>
                <w:rFonts w:ascii="Geometr231 BT" w:hAnsi="Geometr231 BT"/>
                <w:szCs w:val="20"/>
              </w:rPr>
              <w:sym w:font="Wingdings" w:char="F0AB"/>
            </w:r>
            <w:r w:rsidRPr="00293F47">
              <w:rPr>
                <w:rFonts w:ascii="Geometr231 BT" w:hAnsi="Geometr231 BT"/>
                <w:szCs w:val="20"/>
              </w:rPr>
              <w:t xml:space="preserve"> </w:t>
            </w:r>
            <w:r w:rsidRPr="00CD09C0">
              <w:rPr>
                <w:rFonts w:ascii="Geometr231 BT" w:hAnsi="Geometr231 BT"/>
                <w:b/>
                <w:szCs w:val="20"/>
              </w:rPr>
              <w:t>Dictée courte de mots outils</w:t>
            </w:r>
            <w:r w:rsidR="00CD09C0" w:rsidRPr="00CD09C0">
              <w:rPr>
                <w:rFonts w:ascii="Geometr231 BT" w:hAnsi="Geometr231 BT"/>
                <w:b/>
                <w:szCs w:val="20"/>
              </w:rPr>
              <w:t xml:space="preserve"> (listes </w:t>
            </w:r>
            <w:r w:rsidR="00CD09C0">
              <w:rPr>
                <w:rFonts w:ascii="Geometr231 BT" w:hAnsi="Geometr231 BT"/>
                <w:b/>
                <w:szCs w:val="20"/>
              </w:rPr>
              <w:t>2</w:t>
            </w:r>
            <w:r w:rsidR="00CD09C0" w:rsidRPr="00CD09C0">
              <w:rPr>
                <w:rFonts w:ascii="Geometr231 BT" w:hAnsi="Geometr231 BT"/>
                <w:b/>
                <w:szCs w:val="20"/>
              </w:rPr>
              <w:t xml:space="preserve"> à </w:t>
            </w:r>
            <w:r w:rsidR="00CD09C0">
              <w:rPr>
                <w:rFonts w:ascii="Geometr231 BT" w:hAnsi="Geometr231 BT"/>
                <w:b/>
                <w:szCs w:val="20"/>
              </w:rPr>
              <w:t>7</w:t>
            </w:r>
            <w:r w:rsidR="00CD09C0" w:rsidRPr="00CD09C0">
              <w:rPr>
                <w:rFonts w:ascii="Geometr231 BT" w:hAnsi="Geometr231 BT"/>
                <w:b/>
                <w:szCs w:val="20"/>
              </w:rPr>
              <w:t>)</w:t>
            </w:r>
          </w:p>
          <w:p w:rsidR="00D77E66" w:rsidRPr="00044C56" w:rsidRDefault="00D77E66" w:rsidP="00954205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293F47">
              <w:rPr>
                <w:rFonts w:ascii="Geometr231 BT" w:hAnsi="Geometr231 BT"/>
                <w:szCs w:val="20"/>
              </w:rPr>
              <w:t xml:space="preserve">   </w:t>
            </w:r>
            <w:r w:rsidRPr="00293F47">
              <w:rPr>
                <w:rFonts w:ascii="Geometr231 BT" w:hAnsi="Geometr231 BT"/>
                <w:szCs w:val="20"/>
              </w:rPr>
              <w:sym w:font="Wingdings" w:char="F0AB"/>
            </w:r>
            <w:r w:rsidRPr="00293F47">
              <w:rPr>
                <w:rFonts w:ascii="Geometr231 BT" w:hAnsi="Geometr231 BT"/>
                <w:szCs w:val="20"/>
              </w:rPr>
              <w:t xml:space="preserve"> Dictée de mots sur les sons travaillés en lecture pour travailler l</w:t>
            </w:r>
            <w:r>
              <w:rPr>
                <w:rFonts w:ascii="Geometr231 BT" w:hAnsi="Geometr231 BT"/>
                <w:szCs w:val="20"/>
              </w:rPr>
              <w:t>es</w:t>
            </w:r>
            <w:r w:rsidRPr="00293F47">
              <w:rPr>
                <w:rFonts w:ascii="Geometr231 BT" w:hAnsi="Geometr231 BT"/>
                <w:szCs w:val="20"/>
              </w:rPr>
              <w:t xml:space="preserve"> correspondance</w:t>
            </w:r>
            <w:r>
              <w:rPr>
                <w:rFonts w:ascii="Geometr231 BT" w:hAnsi="Geometr231 BT"/>
                <w:szCs w:val="20"/>
              </w:rPr>
              <w:t>s</w:t>
            </w:r>
            <w:r w:rsidRPr="00293F47">
              <w:rPr>
                <w:rFonts w:ascii="Geometr231 BT" w:hAnsi="Geometr231 BT"/>
                <w:szCs w:val="20"/>
              </w:rPr>
              <w:t xml:space="preserve"> graphophonologique</w:t>
            </w:r>
            <w:r>
              <w:rPr>
                <w:rFonts w:ascii="Geometr231 BT" w:hAnsi="Geometr231 BT"/>
                <w:szCs w:val="20"/>
              </w:rPr>
              <w:t>s</w:t>
            </w:r>
          </w:p>
        </w:tc>
      </w:tr>
      <w:tr w:rsidR="00D77E66" w:rsidTr="00954205">
        <w:trPr>
          <w:trHeight w:val="272"/>
        </w:trPr>
        <w:tc>
          <w:tcPr>
            <w:tcW w:w="3905" w:type="dxa"/>
            <w:vMerge/>
          </w:tcPr>
          <w:p w:rsidR="00D77E66" w:rsidRPr="0058305D" w:rsidRDefault="00D77E66" w:rsidP="00954205">
            <w:pPr>
              <w:jc w:val="center"/>
              <w:rPr>
                <w:b/>
                <w:color w:val="4BACC6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</w:tcPr>
          <w:p w:rsidR="00D77E66" w:rsidRPr="00101488" w:rsidRDefault="00D77E66" w:rsidP="00954205">
            <w:pPr>
              <w:spacing w:after="60"/>
              <w:jc w:val="center"/>
              <w:rPr>
                <w:b/>
                <w:i/>
                <w:color w:val="808080" w:themeColor="background1" w:themeShade="80"/>
                <w:sz w:val="18"/>
                <w:szCs w:val="20"/>
              </w:rPr>
            </w:pPr>
            <w:r w:rsidRPr="00101488">
              <w:rPr>
                <w:b/>
                <w:i/>
                <w:color w:val="808080" w:themeColor="background1" w:themeShade="80"/>
                <w:sz w:val="18"/>
                <w:szCs w:val="20"/>
              </w:rPr>
              <w:t>phonème</w:t>
            </w:r>
          </w:p>
        </w:tc>
        <w:tc>
          <w:tcPr>
            <w:tcW w:w="105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D77E66" w:rsidRPr="00101488" w:rsidRDefault="00D77E66" w:rsidP="00954205">
            <w:pPr>
              <w:spacing w:after="60"/>
              <w:jc w:val="center"/>
              <w:rPr>
                <w:b/>
                <w:i/>
                <w:color w:val="808080" w:themeColor="background1" w:themeShade="80"/>
                <w:sz w:val="18"/>
                <w:szCs w:val="20"/>
              </w:rPr>
            </w:pPr>
            <w:r w:rsidRPr="00101488">
              <w:rPr>
                <w:b/>
                <w:i/>
                <w:color w:val="808080" w:themeColor="background1" w:themeShade="80"/>
                <w:sz w:val="18"/>
                <w:szCs w:val="20"/>
              </w:rPr>
              <w:t>graphèmes</w:t>
            </w:r>
          </w:p>
        </w:tc>
        <w:tc>
          <w:tcPr>
            <w:tcW w:w="930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</w:tcPr>
          <w:p w:rsidR="00D77E66" w:rsidRPr="00774044" w:rsidRDefault="00D77E66" w:rsidP="00954205">
            <w:pPr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i/>
                <w:color w:val="808080" w:themeColor="background1" w:themeShade="80"/>
                <w:sz w:val="18"/>
                <w:szCs w:val="20"/>
              </w:rPr>
              <w:t>phonème</w:t>
            </w:r>
          </w:p>
        </w:tc>
        <w:tc>
          <w:tcPr>
            <w:tcW w:w="112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D9D9D9" w:themeFill="background1" w:themeFillShade="D9"/>
          </w:tcPr>
          <w:p w:rsidR="00D77E66" w:rsidRPr="00774044" w:rsidRDefault="00D77E66" w:rsidP="00954205">
            <w:pPr>
              <w:spacing w:after="60"/>
              <w:jc w:val="center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101488">
              <w:rPr>
                <w:b/>
                <w:i/>
                <w:color w:val="808080" w:themeColor="background1" w:themeShade="80"/>
                <w:sz w:val="18"/>
                <w:szCs w:val="20"/>
              </w:rPr>
              <w:t>graphèmes</w:t>
            </w:r>
          </w:p>
        </w:tc>
        <w:tc>
          <w:tcPr>
            <w:tcW w:w="3901" w:type="dxa"/>
            <w:vMerge/>
          </w:tcPr>
          <w:p w:rsidR="00D77E66" w:rsidRDefault="00D77E66" w:rsidP="00954205">
            <w:pPr>
              <w:jc w:val="center"/>
              <w:rPr>
                <w:color w:val="4BACC6"/>
              </w:rPr>
            </w:pPr>
          </w:p>
        </w:tc>
        <w:tc>
          <w:tcPr>
            <w:tcW w:w="3900" w:type="dxa"/>
            <w:vMerge/>
          </w:tcPr>
          <w:p w:rsidR="00D77E66" w:rsidRDefault="00D77E66" w:rsidP="00954205">
            <w:pPr>
              <w:jc w:val="center"/>
              <w:rPr>
                <w:color w:val="4BACC6"/>
              </w:rPr>
            </w:pPr>
          </w:p>
        </w:tc>
      </w:tr>
      <w:tr w:rsidR="00044B6E" w:rsidTr="00954205">
        <w:trPr>
          <w:trHeight w:val="285"/>
        </w:trPr>
        <w:tc>
          <w:tcPr>
            <w:tcW w:w="3905" w:type="dxa"/>
            <w:vMerge/>
          </w:tcPr>
          <w:p w:rsidR="00044B6E" w:rsidRPr="0058305D" w:rsidRDefault="00044B6E" w:rsidP="00954205">
            <w:pPr>
              <w:jc w:val="center"/>
              <w:rPr>
                <w:b/>
                <w:color w:val="4BACC6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044B6E" w:rsidRPr="00774044" w:rsidRDefault="00044B6E" w:rsidP="00954205">
            <w:pPr>
              <w:rPr>
                <w:b/>
                <w:szCs w:val="20"/>
              </w:rPr>
            </w:pPr>
            <w:r w:rsidRPr="00774044">
              <w:rPr>
                <w:b/>
                <w:szCs w:val="20"/>
              </w:rPr>
              <w:t>[</w:t>
            </w:r>
            <w:r>
              <w:rPr>
                <w:b/>
                <w:szCs w:val="20"/>
              </w:rPr>
              <w:t>m</w:t>
            </w:r>
            <w:r w:rsidRPr="00774044">
              <w:rPr>
                <w:b/>
                <w:szCs w:val="20"/>
              </w:rPr>
              <w:t>]</w:t>
            </w:r>
          </w:p>
          <w:p w:rsidR="00044B6E" w:rsidRPr="00774044" w:rsidRDefault="00044B6E" w:rsidP="00954205">
            <w:pPr>
              <w:rPr>
                <w:b/>
                <w:szCs w:val="20"/>
              </w:rPr>
            </w:pPr>
            <w:r w:rsidRPr="00774044">
              <w:rPr>
                <w:b/>
                <w:szCs w:val="20"/>
              </w:rPr>
              <w:t>[</w:t>
            </w:r>
            <w:r>
              <w:rPr>
                <w:rFonts w:ascii="Alphonetic" w:hAnsi="Alphonetic"/>
                <w:b/>
                <w:szCs w:val="20"/>
              </w:rPr>
              <w:t>H</w:t>
            </w:r>
            <w:r w:rsidRPr="00774044">
              <w:rPr>
                <w:b/>
                <w:szCs w:val="20"/>
              </w:rPr>
              <w:t>]</w:t>
            </w:r>
          </w:p>
          <w:p w:rsidR="00044B6E" w:rsidRPr="00774044" w:rsidRDefault="00044B6E" w:rsidP="00954205">
            <w:pPr>
              <w:rPr>
                <w:b/>
                <w:szCs w:val="20"/>
              </w:rPr>
            </w:pPr>
            <w:r w:rsidRPr="00774044">
              <w:rPr>
                <w:b/>
                <w:szCs w:val="20"/>
              </w:rPr>
              <w:t>[</w:t>
            </w:r>
            <w:r>
              <w:rPr>
                <w:b/>
                <w:szCs w:val="20"/>
              </w:rPr>
              <w:t>n</w:t>
            </w:r>
            <w:r w:rsidRPr="00774044">
              <w:rPr>
                <w:b/>
                <w:szCs w:val="20"/>
              </w:rPr>
              <w:t>]</w:t>
            </w:r>
          </w:p>
          <w:p w:rsidR="00044B6E" w:rsidRPr="00774044" w:rsidRDefault="00044B6E" w:rsidP="00954205">
            <w:pPr>
              <w:rPr>
                <w:b/>
                <w:szCs w:val="20"/>
              </w:rPr>
            </w:pPr>
            <w:r w:rsidRPr="00774044">
              <w:rPr>
                <w:b/>
                <w:szCs w:val="20"/>
              </w:rPr>
              <w:t>[</w:t>
            </w:r>
            <w:r>
              <w:rPr>
                <w:rFonts w:ascii="Alphonetic" w:hAnsi="Alphonetic"/>
                <w:b/>
                <w:szCs w:val="20"/>
              </w:rPr>
              <w:t>è</w:t>
            </w:r>
            <w:r w:rsidRPr="00774044">
              <w:rPr>
                <w:b/>
                <w:szCs w:val="20"/>
              </w:rPr>
              <w:t>]</w:t>
            </w:r>
          </w:p>
          <w:p w:rsidR="00044B6E" w:rsidRPr="00774044" w:rsidRDefault="00044B6E" w:rsidP="00954205">
            <w:pPr>
              <w:rPr>
                <w:b/>
                <w:szCs w:val="20"/>
              </w:rPr>
            </w:pPr>
            <w:r w:rsidRPr="00774044">
              <w:rPr>
                <w:b/>
                <w:szCs w:val="20"/>
              </w:rPr>
              <w:t>[</w:t>
            </w:r>
            <w:r>
              <w:rPr>
                <w:b/>
                <w:szCs w:val="20"/>
              </w:rPr>
              <w:t>v</w:t>
            </w:r>
            <w:r w:rsidRPr="00774044">
              <w:rPr>
                <w:b/>
                <w:szCs w:val="20"/>
              </w:rPr>
              <w:t>]</w:t>
            </w:r>
          </w:p>
          <w:p w:rsidR="00044B6E" w:rsidRPr="00101488" w:rsidRDefault="00044B6E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[u]</w:t>
            </w:r>
          </w:p>
        </w:tc>
        <w:tc>
          <w:tcPr>
            <w:tcW w:w="105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:rsidR="00044B6E" w:rsidRPr="00774044" w:rsidRDefault="00044B6E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</w:t>
            </w:r>
          </w:p>
          <w:p w:rsidR="00044B6E" w:rsidRPr="00774044" w:rsidRDefault="00044B6E" w:rsidP="00954205">
            <w:pPr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ch</w:t>
            </w:r>
            <w:proofErr w:type="spellEnd"/>
          </w:p>
          <w:p w:rsidR="00044B6E" w:rsidRPr="00774044" w:rsidRDefault="00044B6E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</w:t>
            </w:r>
          </w:p>
          <w:p w:rsidR="00044B6E" w:rsidRPr="00774044" w:rsidRDefault="00044B6E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è, ê</w:t>
            </w:r>
          </w:p>
          <w:p w:rsidR="00044B6E" w:rsidRPr="00774044" w:rsidRDefault="00044B6E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v</w:t>
            </w:r>
          </w:p>
          <w:p w:rsidR="00044B6E" w:rsidRPr="00774044" w:rsidRDefault="00044B6E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ou</w:t>
            </w:r>
          </w:p>
        </w:tc>
        <w:tc>
          <w:tcPr>
            <w:tcW w:w="930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044B6E" w:rsidRPr="00774044" w:rsidRDefault="00044B6E" w:rsidP="00954205">
            <w:pPr>
              <w:rPr>
                <w:b/>
                <w:szCs w:val="20"/>
              </w:rPr>
            </w:pPr>
            <w:r w:rsidRPr="00774044">
              <w:rPr>
                <w:b/>
                <w:szCs w:val="20"/>
              </w:rPr>
              <w:t>[</w:t>
            </w:r>
            <w:r>
              <w:rPr>
                <w:b/>
                <w:szCs w:val="20"/>
              </w:rPr>
              <w:t>z</w:t>
            </w:r>
            <w:r w:rsidRPr="00774044">
              <w:rPr>
                <w:b/>
                <w:szCs w:val="20"/>
              </w:rPr>
              <w:t>]</w:t>
            </w:r>
          </w:p>
          <w:p w:rsidR="00044B6E" w:rsidRPr="00774044" w:rsidRDefault="00044B6E" w:rsidP="00954205">
            <w:pPr>
              <w:rPr>
                <w:b/>
                <w:szCs w:val="20"/>
              </w:rPr>
            </w:pPr>
            <w:r w:rsidRPr="00774044">
              <w:rPr>
                <w:b/>
                <w:szCs w:val="20"/>
              </w:rPr>
              <w:t>[</w:t>
            </w:r>
            <w:r>
              <w:rPr>
                <w:b/>
                <w:szCs w:val="20"/>
              </w:rPr>
              <w:t>p</w:t>
            </w:r>
            <w:r w:rsidRPr="00774044">
              <w:rPr>
                <w:b/>
                <w:szCs w:val="20"/>
              </w:rPr>
              <w:t>]</w:t>
            </w:r>
          </w:p>
          <w:p w:rsidR="00044B6E" w:rsidRPr="00774044" w:rsidRDefault="00044B6E" w:rsidP="00954205">
            <w:pPr>
              <w:rPr>
                <w:b/>
                <w:szCs w:val="20"/>
              </w:rPr>
            </w:pPr>
            <w:r w:rsidRPr="00774044">
              <w:rPr>
                <w:b/>
                <w:szCs w:val="20"/>
              </w:rPr>
              <w:t>[</w:t>
            </w:r>
            <w:r>
              <w:rPr>
                <w:b/>
                <w:szCs w:val="20"/>
              </w:rPr>
              <w:t>k</w:t>
            </w:r>
            <w:r w:rsidRPr="00774044">
              <w:rPr>
                <w:b/>
                <w:szCs w:val="20"/>
              </w:rPr>
              <w:t>]</w:t>
            </w:r>
          </w:p>
          <w:p w:rsidR="00044B6E" w:rsidRDefault="00044B6E" w:rsidP="00954205">
            <w:pPr>
              <w:rPr>
                <w:b/>
                <w:szCs w:val="20"/>
              </w:rPr>
            </w:pPr>
            <w:r w:rsidRPr="00774044">
              <w:rPr>
                <w:b/>
                <w:szCs w:val="20"/>
              </w:rPr>
              <w:t>[</w:t>
            </w:r>
            <w:r>
              <w:rPr>
                <w:rFonts w:ascii="Alphonetic" w:hAnsi="Alphonetic"/>
                <w:b/>
                <w:szCs w:val="20"/>
              </w:rPr>
              <w:t>b</w:t>
            </w:r>
            <w:r w:rsidRPr="00774044">
              <w:rPr>
                <w:b/>
                <w:szCs w:val="20"/>
              </w:rPr>
              <w:t>]</w:t>
            </w:r>
          </w:p>
          <w:p w:rsidR="00044B6E" w:rsidRDefault="00044B6E" w:rsidP="00954205">
            <w:pPr>
              <w:rPr>
                <w:b/>
                <w:szCs w:val="20"/>
              </w:rPr>
            </w:pPr>
          </w:p>
          <w:p w:rsidR="00044B6E" w:rsidRPr="00774044" w:rsidRDefault="00044B6E" w:rsidP="00954205">
            <w:pPr>
              <w:rPr>
                <w:b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:rsidR="00044B6E" w:rsidRPr="00774044" w:rsidRDefault="00044B6E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z</w:t>
            </w:r>
          </w:p>
          <w:p w:rsidR="00044B6E" w:rsidRPr="00774044" w:rsidRDefault="00044B6E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</w:t>
            </w:r>
          </w:p>
          <w:p w:rsidR="00044B6E" w:rsidRPr="00774044" w:rsidRDefault="00044B6E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</w:t>
            </w:r>
          </w:p>
          <w:p w:rsidR="00044B6E" w:rsidRPr="00774044" w:rsidRDefault="00044B6E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b</w:t>
            </w:r>
          </w:p>
        </w:tc>
        <w:tc>
          <w:tcPr>
            <w:tcW w:w="3901" w:type="dxa"/>
            <w:vMerge/>
          </w:tcPr>
          <w:p w:rsidR="00044B6E" w:rsidRDefault="00044B6E" w:rsidP="00954205">
            <w:pPr>
              <w:jc w:val="center"/>
              <w:rPr>
                <w:color w:val="4BACC6"/>
              </w:rPr>
            </w:pPr>
          </w:p>
        </w:tc>
        <w:tc>
          <w:tcPr>
            <w:tcW w:w="3900" w:type="dxa"/>
            <w:vMerge/>
            <w:tcBorders>
              <w:bottom w:val="single" w:sz="6" w:space="0" w:color="0D0D0D" w:themeColor="text1" w:themeTint="F2"/>
            </w:tcBorders>
          </w:tcPr>
          <w:p w:rsidR="00044B6E" w:rsidRDefault="00044B6E" w:rsidP="00954205">
            <w:pPr>
              <w:jc w:val="center"/>
              <w:rPr>
                <w:color w:val="4BACC6"/>
              </w:rPr>
            </w:pPr>
          </w:p>
        </w:tc>
      </w:tr>
      <w:tr w:rsidR="00044B6E" w:rsidTr="00954205">
        <w:trPr>
          <w:trHeight w:val="693"/>
        </w:trPr>
        <w:tc>
          <w:tcPr>
            <w:tcW w:w="3905" w:type="dxa"/>
            <w:vMerge/>
          </w:tcPr>
          <w:p w:rsidR="00044B6E" w:rsidRPr="0058305D" w:rsidRDefault="00044B6E" w:rsidP="00954205">
            <w:pPr>
              <w:jc w:val="center"/>
              <w:rPr>
                <w:b/>
                <w:color w:val="4BACC6"/>
                <w:sz w:val="20"/>
                <w:szCs w:val="20"/>
              </w:rPr>
            </w:pPr>
          </w:p>
        </w:tc>
        <w:tc>
          <w:tcPr>
            <w:tcW w:w="4029" w:type="dxa"/>
            <w:gridSpan w:val="4"/>
            <w:tcBorders>
              <w:top w:val="single" w:sz="6" w:space="0" w:color="808080" w:themeColor="background1" w:themeShade="80"/>
            </w:tcBorders>
          </w:tcPr>
          <w:p w:rsidR="00044B6E" w:rsidRPr="00E562E5" w:rsidRDefault="00044B6E" w:rsidP="00CE4BE4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Mémorisation des mots fréquents et irréguliers :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>ses, son, car, les, du, s’est, que, qui, au, même, chez, tout, très</w:t>
            </w:r>
          </w:p>
        </w:tc>
        <w:tc>
          <w:tcPr>
            <w:tcW w:w="3901" w:type="dxa"/>
            <w:vMerge/>
          </w:tcPr>
          <w:p w:rsidR="00044B6E" w:rsidRDefault="00044B6E" w:rsidP="00954205">
            <w:pPr>
              <w:jc w:val="center"/>
              <w:rPr>
                <w:color w:val="4BACC6"/>
              </w:rPr>
            </w:pPr>
          </w:p>
        </w:tc>
        <w:tc>
          <w:tcPr>
            <w:tcW w:w="3900" w:type="dxa"/>
            <w:vMerge w:val="restart"/>
            <w:tcBorders>
              <w:top w:val="single" w:sz="6" w:space="0" w:color="0D0D0D" w:themeColor="text1" w:themeTint="F2"/>
            </w:tcBorders>
          </w:tcPr>
          <w:p w:rsidR="00044B6E" w:rsidRPr="00E562E5" w:rsidRDefault="00044B6E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  <w:b/>
                <w:color w:val="4BACC6"/>
                <w:szCs w:val="20"/>
              </w:rPr>
              <w:t>Grammaire</w:t>
            </w:r>
          </w:p>
          <w:p w:rsidR="00044B6E" w:rsidRDefault="00044B6E" w:rsidP="00954205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Identifier les principaux constituants d’une phrase simple en relation avec sa cohérence sémantique (de quoi on parle, ce qu’on en dit)</w:t>
            </w:r>
          </w:p>
          <w:p w:rsidR="00044B6E" w:rsidRDefault="00044B6E" w:rsidP="00954205">
            <w:pPr>
              <w:rPr>
                <w:rFonts w:ascii="Geometr231 BT" w:hAnsi="Geometr231 BT"/>
                <w:szCs w:val="20"/>
              </w:rPr>
            </w:pPr>
            <w:r>
              <w:rPr>
                <w:rFonts w:ascii="Geometr231 BT" w:hAnsi="Geometr231 BT"/>
                <w:szCs w:val="20"/>
              </w:rPr>
              <w:t xml:space="preserve">   </w:t>
            </w:r>
            <w:r w:rsidRPr="002C20E3">
              <w:rPr>
                <w:rFonts w:ascii="Geometr231 BT" w:hAnsi="Geometr231 BT"/>
                <w:szCs w:val="20"/>
              </w:rPr>
              <w:sym w:font="Wingdings" w:char="F0AB"/>
            </w:r>
            <w:r w:rsidRPr="002C20E3">
              <w:rPr>
                <w:rFonts w:ascii="Geometr231 BT" w:hAnsi="Geometr231 BT"/>
                <w:szCs w:val="20"/>
              </w:rPr>
              <w:t xml:space="preserve"> Attention prêtée à </w:t>
            </w:r>
            <w:r>
              <w:rPr>
                <w:rFonts w:ascii="Geometr231 BT" w:hAnsi="Geometr231 BT"/>
                <w:szCs w:val="20"/>
              </w:rPr>
              <w:t>la composition d’une phrase (majuscule, ordre des mots, ponctuation)</w:t>
            </w:r>
          </w:p>
          <w:p w:rsidR="00044B6E" w:rsidRDefault="00044B6E" w:rsidP="00823D7B">
            <w:pPr>
              <w:rPr>
                <w:color w:val="4BACC6"/>
              </w:rPr>
            </w:pPr>
            <w:r>
              <w:rPr>
                <w:rFonts w:ascii="Geometr231 BT" w:hAnsi="Geometr231 BT"/>
                <w:szCs w:val="20"/>
              </w:rPr>
              <w:t xml:space="preserve">   </w:t>
            </w:r>
            <w:r w:rsidRPr="002C20E3">
              <w:rPr>
                <w:rFonts w:ascii="Geometr231 BT" w:hAnsi="Geometr231 BT"/>
                <w:szCs w:val="20"/>
              </w:rPr>
              <w:sym w:font="Wingdings" w:char="F0AB"/>
            </w:r>
            <w:r w:rsidRPr="002C20E3">
              <w:rPr>
                <w:rFonts w:ascii="Geometr231 BT" w:hAnsi="Geometr231 BT"/>
                <w:szCs w:val="20"/>
              </w:rPr>
              <w:t xml:space="preserve"> </w:t>
            </w:r>
            <w:r>
              <w:rPr>
                <w:rFonts w:ascii="Geometr231 BT" w:hAnsi="Geometr231 BT"/>
                <w:szCs w:val="20"/>
              </w:rPr>
              <w:t xml:space="preserve">Repérage intuitif du </w:t>
            </w:r>
            <w:r w:rsidRPr="00DE25AE">
              <w:rPr>
                <w:rFonts w:ascii="Geometr231 BT" w:hAnsi="Geometr231 BT"/>
                <w:b/>
                <w:szCs w:val="20"/>
              </w:rPr>
              <w:t>genre</w:t>
            </w:r>
            <w:r>
              <w:rPr>
                <w:rFonts w:ascii="Geometr231 BT" w:hAnsi="Geometr231 BT"/>
                <w:szCs w:val="20"/>
              </w:rPr>
              <w:t xml:space="preserve"> et du </w:t>
            </w:r>
            <w:r w:rsidRPr="00DE25AE">
              <w:rPr>
                <w:rFonts w:ascii="Geometr231 BT" w:hAnsi="Geometr231 BT"/>
                <w:b/>
                <w:szCs w:val="20"/>
              </w:rPr>
              <w:t>pluriel</w:t>
            </w:r>
            <w:r>
              <w:rPr>
                <w:rFonts w:ascii="Geometr231 BT" w:hAnsi="Geometr231 BT"/>
                <w:szCs w:val="20"/>
              </w:rPr>
              <w:t xml:space="preserve"> des noms</w:t>
            </w:r>
          </w:p>
        </w:tc>
      </w:tr>
      <w:tr w:rsidR="00044B6E" w:rsidTr="00954205">
        <w:trPr>
          <w:trHeight w:val="1050"/>
        </w:trPr>
        <w:tc>
          <w:tcPr>
            <w:tcW w:w="3905" w:type="dxa"/>
            <w:vMerge w:val="restart"/>
          </w:tcPr>
          <w:p w:rsidR="00044B6E" w:rsidRPr="00E562E5" w:rsidRDefault="00044B6E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  <w:r w:rsidRPr="00E562E5">
              <w:rPr>
                <w:rFonts w:ascii="Geometr231 BT" w:hAnsi="Geometr231 BT"/>
                <w:b/>
                <w:color w:val="4BACC6"/>
              </w:rPr>
              <w:t>Dire pour être entendu et compris</w:t>
            </w:r>
          </w:p>
          <w:p w:rsidR="00044B6E" w:rsidRPr="00E562E5" w:rsidRDefault="00044B6E" w:rsidP="00954205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t>Mémorisation des textes (en situation de récitation)</w:t>
            </w:r>
          </w:p>
          <w:p w:rsidR="00C43920" w:rsidRPr="00E562E5" w:rsidRDefault="00C43920" w:rsidP="00C43920">
            <w:pPr>
              <w:rPr>
                <w:rFonts w:ascii="Geometr231 BT" w:hAnsi="Geometr231 BT"/>
                <w:szCs w:val="20"/>
              </w:rPr>
            </w:pPr>
            <w:r w:rsidRPr="00E562E5">
              <w:rPr>
                <w:rFonts w:ascii="Geometr231 BT" w:hAnsi="Geometr231 BT"/>
                <w:b/>
                <w:szCs w:val="20"/>
              </w:rPr>
              <w:t xml:space="preserve">   </w:t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sym w:font="Wingdings" w:char="F0AB"/>
            </w:r>
            <w:r w:rsidRPr="00E562E5">
              <w:rPr>
                <w:rFonts w:ascii="Geometr231 BT" w:hAnsi="Geometr231 BT"/>
                <w:b/>
                <w:szCs w:val="20"/>
              </w:rPr>
              <w:t xml:space="preserve"> </w:t>
            </w:r>
            <w:r w:rsidRPr="00185B5F">
              <w:rPr>
                <w:rFonts w:ascii="Geometr231 BT" w:hAnsi="Geometr231 BT"/>
                <w:b/>
                <w:szCs w:val="20"/>
                <w:u w:val="single"/>
              </w:rPr>
              <w:t>Le chat et le soleil</w:t>
            </w:r>
            <w:r w:rsidRPr="00E562E5">
              <w:rPr>
                <w:rFonts w:ascii="Geometr231 BT" w:hAnsi="Geometr231 BT"/>
                <w:szCs w:val="20"/>
              </w:rPr>
              <w:t xml:space="preserve"> (</w:t>
            </w:r>
            <w:r>
              <w:rPr>
                <w:rFonts w:ascii="Geometr231 BT" w:hAnsi="Geometr231 BT"/>
                <w:szCs w:val="20"/>
              </w:rPr>
              <w:t>M. Carême</w:t>
            </w:r>
            <w:r w:rsidRPr="00E562E5">
              <w:rPr>
                <w:rFonts w:ascii="Geometr231 BT" w:hAnsi="Geometr231 BT"/>
                <w:szCs w:val="20"/>
              </w:rPr>
              <w:t>)</w:t>
            </w:r>
          </w:p>
          <w:p w:rsidR="00044B6E" w:rsidRPr="00C43920" w:rsidRDefault="00C43920" w:rsidP="00C43920">
            <w:pPr>
              <w:rPr>
                <w:rFonts w:ascii="Geometr231 BT" w:hAnsi="Geometr231 BT"/>
                <w:szCs w:val="20"/>
              </w:rPr>
            </w:pPr>
            <w:r w:rsidRPr="00E562E5">
              <w:rPr>
                <w:rFonts w:ascii="Geometr231 BT" w:hAnsi="Geometr231 BT"/>
                <w:b/>
                <w:szCs w:val="20"/>
              </w:rPr>
              <w:t xml:space="preserve">  </w:t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t xml:space="preserve"> </w:t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sym w:font="Wingdings" w:char="F0AB"/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t xml:space="preserve"> </w:t>
            </w:r>
            <w:r w:rsidRPr="00185B5F">
              <w:rPr>
                <w:rFonts w:ascii="Geometr231 BT" w:hAnsi="Geometr231 BT"/>
                <w:b/>
                <w:szCs w:val="20"/>
                <w:u w:val="single"/>
              </w:rPr>
              <w:t xml:space="preserve">Ara </w:t>
            </w:r>
            <w:proofErr w:type="spellStart"/>
            <w:r w:rsidRPr="00185B5F">
              <w:rPr>
                <w:rFonts w:ascii="Geometr231 BT" w:hAnsi="Geometr231 BT"/>
                <w:b/>
                <w:szCs w:val="20"/>
                <w:u w:val="single"/>
              </w:rPr>
              <w:t>ve</w:t>
            </w:r>
            <w:proofErr w:type="spellEnd"/>
            <w:r w:rsidRPr="00185B5F">
              <w:rPr>
                <w:rFonts w:ascii="Geometr231 BT" w:hAnsi="Geometr231 BT"/>
                <w:b/>
                <w:szCs w:val="20"/>
                <w:u w:val="single"/>
              </w:rPr>
              <w:t xml:space="preserve"> Nadal</w:t>
            </w:r>
            <w:r w:rsidRPr="00E562E5">
              <w:rPr>
                <w:rFonts w:ascii="Geometr231 BT" w:hAnsi="Geometr231 BT"/>
                <w:szCs w:val="20"/>
              </w:rPr>
              <w:t xml:space="preserve"> (</w:t>
            </w:r>
            <w:proofErr w:type="spellStart"/>
            <w:r>
              <w:rPr>
                <w:rFonts w:ascii="Geometr231 BT" w:hAnsi="Geometr231 BT"/>
                <w:szCs w:val="20"/>
              </w:rPr>
              <w:t>popular</w:t>
            </w:r>
            <w:proofErr w:type="spellEnd"/>
            <w:r w:rsidRPr="00E562E5">
              <w:rPr>
                <w:rFonts w:ascii="Geometr231 BT" w:hAnsi="Geometr231 BT"/>
                <w:szCs w:val="20"/>
              </w:rPr>
              <w:t xml:space="preserve">) </w:t>
            </w:r>
            <w:r w:rsidRPr="00E562E5">
              <w:rPr>
                <w:rFonts w:ascii="Geometr231 BT" w:hAnsi="Geometr231 BT"/>
                <w:color w:val="002060"/>
                <w:szCs w:val="20"/>
              </w:rPr>
              <w:t>*catalan</w:t>
            </w:r>
          </w:p>
        </w:tc>
        <w:tc>
          <w:tcPr>
            <w:tcW w:w="4029" w:type="dxa"/>
            <w:gridSpan w:val="4"/>
            <w:tcBorders>
              <w:bottom w:val="single" w:sz="6" w:space="0" w:color="0D0D0D" w:themeColor="text1" w:themeTint="F2"/>
            </w:tcBorders>
          </w:tcPr>
          <w:p w:rsidR="00044B6E" w:rsidRPr="00E562E5" w:rsidRDefault="00044B6E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  <w:r w:rsidRPr="00E562E5">
              <w:rPr>
                <w:rFonts w:ascii="Geometr231 BT" w:hAnsi="Geometr231 BT"/>
                <w:b/>
                <w:color w:val="4BACC6"/>
              </w:rPr>
              <w:t>Comprendre un texte</w:t>
            </w:r>
          </w:p>
          <w:p w:rsidR="00044B6E" w:rsidRDefault="00044B6E" w:rsidP="00954205">
            <w:pPr>
              <w:spacing w:after="60"/>
              <w:rPr>
                <w:rFonts w:ascii="Geometr231 BT" w:hAnsi="Geometr231 BT"/>
                <w:b/>
              </w:rPr>
            </w:pPr>
            <w:r>
              <w:rPr>
                <w:rFonts w:ascii="Geometr231 BT" w:hAnsi="Geometr231 BT"/>
              </w:rPr>
              <w:sym w:font="Webdings" w:char="F034"/>
            </w:r>
            <w:r w:rsidRPr="00E562E5">
              <w:rPr>
                <w:rFonts w:ascii="Geometr231 BT" w:hAnsi="Geometr231 BT"/>
              </w:rPr>
              <w:t xml:space="preserve">Textes lus par le professeur ou un autre adulte expert </w:t>
            </w:r>
            <w:r w:rsidRPr="00E562E5">
              <w:rPr>
                <w:rFonts w:ascii="Geometr231 BT" w:hAnsi="Geometr231 BT"/>
                <w:b/>
              </w:rPr>
              <w:t xml:space="preserve">(Cf. </w:t>
            </w:r>
            <w:proofErr w:type="spellStart"/>
            <w:r w:rsidRPr="00E562E5">
              <w:rPr>
                <w:rFonts w:ascii="Geometr231 BT" w:hAnsi="Geometr231 BT"/>
                <w:b/>
              </w:rPr>
              <w:t>prog</w:t>
            </w:r>
            <w:proofErr w:type="spellEnd"/>
            <w:r w:rsidRPr="00E562E5">
              <w:rPr>
                <w:rFonts w:ascii="Geometr231 BT" w:hAnsi="Geometr231 BT"/>
                <w:b/>
              </w:rPr>
              <w:t xml:space="preserve"> de littérature)</w:t>
            </w:r>
          </w:p>
          <w:p w:rsidR="00044B6E" w:rsidRPr="00E562E5" w:rsidRDefault="00044B6E" w:rsidP="00954205">
            <w:pPr>
              <w:spacing w:after="60"/>
              <w:rPr>
                <w:rFonts w:ascii="Geometr231 BT" w:hAnsi="Geometr231 BT"/>
              </w:rPr>
            </w:pPr>
            <w:r>
              <w:rPr>
                <w:rFonts w:ascii="Geometr231 BT" w:hAnsi="Geometr231 BT"/>
                <w:b/>
              </w:rPr>
              <w:sym w:font="Webdings" w:char="F034"/>
            </w:r>
            <w:r>
              <w:rPr>
                <w:rFonts w:ascii="Geometr231 BT" w:hAnsi="Geometr231 BT"/>
                <w:b/>
              </w:rPr>
              <w:t>Phrases courtes à illustrer</w:t>
            </w:r>
          </w:p>
        </w:tc>
        <w:tc>
          <w:tcPr>
            <w:tcW w:w="3901" w:type="dxa"/>
            <w:vMerge w:val="restart"/>
          </w:tcPr>
          <w:p w:rsidR="00044B6E" w:rsidRPr="00E562E5" w:rsidRDefault="00044B6E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  <w:b/>
                <w:color w:val="4BACC6"/>
                <w:szCs w:val="20"/>
              </w:rPr>
              <w:t>Produire des écrits en commençant à s’approprier une démarche</w:t>
            </w:r>
          </w:p>
          <w:p w:rsidR="00044B6E" w:rsidRDefault="00044B6E" w:rsidP="000B180F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M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ise en œuvre (guidée, puis autonome) d’une démarche de productions de textes :     </w:t>
            </w:r>
          </w:p>
          <w:p w:rsidR="00044B6E" w:rsidRDefault="00044B6E" w:rsidP="000B180F">
            <w:pPr>
              <w:rPr>
                <w:rFonts w:ascii="Geometr231 BT" w:hAnsi="Geometr231 BT"/>
                <w:b/>
                <w:szCs w:val="20"/>
              </w:rPr>
            </w:pP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  </w:t>
            </w:r>
            <w:r w:rsidRPr="00DE25AE">
              <w:rPr>
                <w:rFonts w:ascii="Geometr231 BT" w:hAnsi="Geometr231 BT"/>
                <w:szCs w:val="20"/>
              </w:rPr>
              <w:sym w:font="Wingdings" w:char="F0AB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</w:t>
            </w:r>
            <w:r w:rsidRPr="00684171">
              <w:rPr>
                <w:rFonts w:ascii="Geometr231 BT" w:hAnsi="Geometr231 BT"/>
                <w:b/>
                <w:szCs w:val="20"/>
              </w:rPr>
              <w:t xml:space="preserve">construction de phrases simples avec étiquettes, </w:t>
            </w:r>
            <w:r>
              <w:rPr>
                <w:rFonts w:ascii="Geometr231 BT" w:hAnsi="Geometr231 BT"/>
                <w:b/>
                <w:szCs w:val="20"/>
              </w:rPr>
              <w:t xml:space="preserve">ou sans, </w:t>
            </w:r>
            <w:r w:rsidRPr="00684171">
              <w:rPr>
                <w:rFonts w:ascii="Geometr231 BT" w:hAnsi="Geometr231 BT"/>
                <w:b/>
                <w:szCs w:val="20"/>
              </w:rPr>
              <w:t>avec</w:t>
            </w:r>
            <w:r>
              <w:rPr>
                <w:rFonts w:ascii="Geometr231 BT" w:hAnsi="Geometr231 BT"/>
                <w:b/>
                <w:szCs w:val="20"/>
              </w:rPr>
              <w:t xml:space="preserve"> ou sans</w:t>
            </w:r>
            <w:r w:rsidRPr="00684171">
              <w:rPr>
                <w:rFonts w:ascii="Geometr231 BT" w:hAnsi="Geometr231 BT"/>
                <w:b/>
                <w:szCs w:val="20"/>
              </w:rPr>
              <w:t xml:space="preserve"> appui</w:t>
            </w:r>
            <w:r>
              <w:rPr>
                <w:rFonts w:ascii="Geometr231 BT" w:hAnsi="Geometr231 BT"/>
                <w:szCs w:val="20"/>
              </w:rPr>
              <w:t xml:space="preserve"> </w:t>
            </w:r>
            <w:r w:rsidRPr="00684171">
              <w:rPr>
                <w:rFonts w:ascii="Geometr231 BT" w:hAnsi="Geometr231 BT"/>
                <w:b/>
                <w:szCs w:val="20"/>
              </w:rPr>
              <w:t>d’image</w:t>
            </w:r>
            <w:r>
              <w:rPr>
                <w:rFonts w:ascii="Geometr231 BT" w:hAnsi="Geometr231 BT"/>
                <w:b/>
                <w:szCs w:val="20"/>
              </w:rPr>
              <w:t>s</w:t>
            </w:r>
          </w:p>
          <w:p w:rsidR="00044B6E" w:rsidRPr="00DE25AE" w:rsidRDefault="00044B6E" w:rsidP="000B180F">
            <w:pPr>
              <w:rPr>
                <w:rFonts w:ascii="Geometr231 BT" w:hAnsi="Geometr231 BT"/>
                <w:b/>
                <w:szCs w:val="20"/>
              </w:rPr>
            </w:pPr>
            <w:r w:rsidRPr="00DE25AE">
              <w:rPr>
                <w:rFonts w:ascii="Geometr231 BT" w:hAnsi="Geometr231 BT"/>
                <w:szCs w:val="20"/>
              </w:rPr>
              <w:t xml:space="preserve">   </w:t>
            </w:r>
            <w:r w:rsidRPr="00DE25AE">
              <w:rPr>
                <w:rFonts w:ascii="Geometr231 BT" w:hAnsi="Geometr231 BT"/>
                <w:szCs w:val="20"/>
              </w:rPr>
              <w:sym w:font="Wingdings" w:char="F0AB"/>
            </w:r>
            <w:r w:rsidRPr="00DE25AE">
              <w:rPr>
                <w:rFonts w:ascii="Geometr231 BT" w:hAnsi="Geometr231 BT"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 xml:space="preserve">production de phrases courtes dans le cahier de vie pour décrire les photos de nos activités </w:t>
            </w:r>
            <w:r w:rsidRPr="00DE25AE">
              <w:rPr>
                <w:rFonts w:ascii="Geometr231 BT" w:hAnsi="Geometr231 BT"/>
                <w:szCs w:val="20"/>
              </w:rPr>
              <w:t>(binômes CP-CE1 par exemple)</w:t>
            </w:r>
          </w:p>
        </w:tc>
        <w:tc>
          <w:tcPr>
            <w:tcW w:w="3900" w:type="dxa"/>
            <w:vMerge/>
            <w:tcBorders>
              <w:bottom w:val="single" w:sz="6" w:space="0" w:color="0D0D0D" w:themeColor="text1" w:themeTint="F2"/>
            </w:tcBorders>
          </w:tcPr>
          <w:p w:rsidR="00044B6E" w:rsidRPr="002C20E3" w:rsidRDefault="00044B6E" w:rsidP="00954205">
            <w:pPr>
              <w:rPr>
                <w:rFonts w:ascii="Geometr231 BT" w:hAnsi="Geometr231 BT"/>
              </w:rPr>
            </w:pPr>
          </w:p>
        </w:tc>
      </w:tr>
      <w:tr w:rsidR="00044B6E" w:rsidTr="00954205">
        <w:trPr>
          <w:trHeight w:val="915"/>
        </w:trPr>
        <w:tc>
          <w:tcPr>
            <w:tcW w:w="3905" w:type="dxa"/>
            <w:vMerge/>
          </w:tcPr>
          <w:p w:rsidR="00044B6E" w:rsidRPr="00E562E5" w:rsidRDefault="00044B6E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4029" w:type="dxa"/>
            <w:gridSpan w:val="4"/>
            <w:vMerge w:val="restart"/>
            <w:tcBorders>
              <w:top w:val="single" w:sz="6" w:space="0" w:color="0D0D0D" w:themeColor="text1" w:themeTint="F2"/>
            </w:tcBorders>
          </w:tcPr>
          <w:p w:rsidR="00044B6E" w:rsidRPr="00E562E5" w:rsidRDefault="00044B6E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  <w:r w:rsidRPr="00E562E5">
              <w:rPr>
                <w:rFonts w:ascii="Geometr231 BT" w:hAnsi="Geometr231 BT"/>
                <w:b/>
                <w:color w:val="4BACC6"/>
              </w:rPr>
              <w:t>Pratiquer différentes formes de lecture</w:t>
            </w:r>
          </w:p>
          <w:p w:rsidR="00044B6E" w:rsidRPr="00E562E5" w:rsidRDefault="00044B6E" w:rsidP="00954205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t xml:space="preserve">Lire pour réaliser quelque chose </w:t>
            </w:r>
            <w:r w:rsidRPr="00E562E5">
              <w:rPr>
                <w:rFonts w:ascii="Geometr231 BT" w:hAnsi="Geometr231 BT"/>
              </w:rPr>
              <w:t>(consignes simples d’énoncé)</w:t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t>, lire pour valider des informations</w:t>
            </w:r>
            <w:r w:rsidRPr="00E562E5">
              <w:rPr>
                <w:rFonts w:ascii="Geometr231 BT" w:hAnsi="Geometr231 BT"/>
              </w:rPr>
              <w:t xml:space="preserve"> (questions de compréhension du fichier n°1 de </w:t>
            </w:r>
            <w:proofErr w:type="spellStart"/>
            <w:r w:rsidRPr="00E562E5">
              <w:rPr>
                <w:rFonts w:ascii="Geometr231 BT" w:hAnsi="Geometr231 BT"/>
              </w:rPr>
              <w:t>Taoki</w:t>
            </w:r>
            <w:proofErr w:type="spellEnd"/>
            <w:r w:rsidRPr="00E562E5">
              <w:rPr>
                <w:rFonts w:ascii="Geometr231 BT" w:hAnsi="Geometr231 BT"/>
              </w:rPr>
              <w:t>)</w:t>
            </w:r>
          </w:p>
          <w:p w:rsidR="00044B6E" w:rsidRPr="00E562E5" w:rsidRDefault="00044B6E" w:rsidP="00954205">
            <w:pPr>
              <w:spacing w:after="60"/>
              <w:rPr>
                <w:rFonts w:ascii="Geometr231 BT" w:hAnsi="Geometr231 BT"/>
                <w:b/>
                <w:color w:val="4BACC6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t xml:space="preserve">Fréquentation de différents lieux de lecture </w:t>
            </w:r>
            <w:r w:rsidRPr="00E562E5">
              <w:rPr>
                <w:rFonts w:ascii="Geometr231 BT" w:hAnsi="Geometr231 BT"/>
              </w:rPr>
              <w:t>(bibliothèque de classe, maison, BCD de l’école, médiathèque)</w:t>
            </w:r>
          </w:p>
        </w:tc>
        <w:tc>
          <w:tcPr>
            <w:tcW w:w="3901" w:type="dxa"/>
            <w:vMerge/>
          </w:tcPr>
          <w:p w:rsidR="00044B6E" w:rsidRDefault="00044B6E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  <w:tc>
          <w:tcPr>
            <w:tcW w:w="3900" w:type="dxa"/>
            <w:vMerge w:val="restart"/>
            <w:tcBorders>
              <w:top w:val="single" w:sz="6" w:space="0" w:color="0D0D0D" w:themeColor="text1" w:themeTint="F2"/>
            </w:tcBorders>
          </w:tcPr>
          <w:p w:rsidR="00044B6E" w:rsidRPr="00E562E5" w:rsidRDefault="00044B6E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  <w:b/>
                <w:color w:val="4BACC6"/>
                <w:szCs w:val="20"/>
              </w:rPr>
              <w:t>Conjugaison</w:t>
            </w:r>
          </w:p>
          <w:p w:rsidR="00044B6E" w:rsidRDefault="00044B6E" w:rsidP="00A34438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Manipulation à l’oral des formes verbales en relation avec la structure du temps (présent, passé, futur)</w:t>
            </w:r>
          </w:p>
          <w:p w:rsidR="00044B6E" w:rsidRDefault="00044B6E" w:rsidP="00A34438">
            <w:pPr>
              <w:rPr>
                <w:rFonts w:ascii="Geometr231 BT" w:hAnsi="Geometr231 BT"/>
              </w:rPr>
            </w:pP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  </w:t>
            </w: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A travers les rituels du matin par exemple</w:t>
            </w:r>
          </w:p>
          <w:p w:rsidR="00044B6E" w:rsidRDefault="00044B6E" w:rsidP="00DE25AE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>
              <w:rPr>
                <w:rFonts w:ascii="Geometr231 BT" w:hAnsi="Geometr231 BT"/>
              </w:rPr>
              <w:t xml:space="preserve"> </w:t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Orthographier les formes verbales les plus fréquentes</w:t>
            </w:r>
          </w:p>
          <w:p w:rsidR="00044B6E" w:rsidRDefault="00044B6E" w:rsidP="00DE25AE">
            <w:pPr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</w:rPr>
              <w:t xml:space="preserve">   </w:t>
            </w: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entretien et mémorisation de quelques formes conjuguées notamment pour les verbes avoir et être</w:t>
            </w:r>
            <w:r w:rsidRPr="00DE25AE">
              <w:rPr>
                <w:rFonts w:ascii="Geometr231 BT" w:hAnsi="Geometr231 BT"/>
              </w:rPr>
              <w:t xml:space="preserve"> (en lien avec les mots outils)</w:t>
            </w:r>
          </w:p>
        </w:tc>
      </w:tr>
      <w:tr w:rsidR="00044B6E" w:rsidTr="00954205">
        <w:trPr>
          <w:trHeight w:val="1185"/>
        </w:trPr>
        <w:tc>
          <w:tcPr>
            <w:tcW w:w="3905" w:type="dxa"/>
            <w:tcBorders>
              <w:bottom w:val="single" w:sz="6" w:space="0" w:color="0D0D0D" w:themeColor="text1" w:themeTint="F2"/>
            </w:tcBorders>
          </w:tcPr>
          <w:p w:rsidR="00044B6E" w:rsidRPr="00E562E5" w:rsidRDefault="00044B6E" w:rsidP="00954205">
            <w:pPr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 w:rsidRPr="00E562E5">
              <w:rPr>
                <w:rFonts w:ascii="Geometr231 BT" w:hAnsi="Geometr231 BT"/>
                <w:b/>
                <w:color w:val="4BACC6"/>
                <w:szCs w:val="20"/>
              </w:rPr>
              <w:t>Participer à des échanges dans des situations diversifiées</w:t>
            </w:r>
          </w:p>
          <w:p w:rsidR="00044B6E" w:rsidRPr="00E562E5" w:rsidRDefault="00044B6E" w:rsidP="00954205">
            <w:pPr>
              <w:rPr>
                <w:rFonts w:ascii="Geometr231 BT" w:hAnsi="Geometr231 BT"/>
                <w:color w:val="4BACC6"/>
                <w:sz w:val="2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Respect des règles régulant les échanges</w:t>
            </w:r>
          </w:p>
        </w:tc>
        <w:tc>
          <w:tcPr>
            <w:tcW w:w="4029" w:type="dxa"/>
            <w:gridSpan w:val="4"/>
            <w:vMerge/>
          </w:tcPr>
          <w:p w:rsidR="00044B6E" w:rsidRPr="00E562E5" w:rsidRDefault="00044B6E" w:rsidP="00954205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</w:p>
        </w:tc>
        <w:tc>
          <w:tcPr>
            <w:tcW w:w="3901" w:type="dxa"/>
            <w:vMerge w:val="restart"/>
          </w:tcPr>
          <w:p w:rsidR="00044B6E" w:rsidRPr="00E562E5" w:rsidRDefault="00044B6E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  <w:r>
              <w:rPr>
                <w:rFonts w:ascii="Geometr231 BT" w:hAnsi="Geometr231 BT"/>
                <w:b/>
                <w:color w:val="4BACC6"/>
              </w:rPr>
              <w:t>Réviser et améliorer l’écrit qu’on a produit</w:t>
            </w:r>
          </w:p>
          <w:p w:rsidR="00044B6E" w:rsidRDefault="00044B6E" w:rsidP="00954205">
            <w:pPr>
              <w:rPr>
                <w:rFonts w:ascii="Geometr231 BT" w:hAnsi="Geometr231 BT"/>
                <w:color w:val="808080" w:themeColor="background1" w:themeShade="8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>Repérage (guidé) de dysfonctionnements dans les phrases produites (omissions, incohérences…)</w:t>
            </w:r>
          </w:p>
          <w:p w:rsidR="00044B6E" w:rsidRDefault="00044B6E" w:rsidP="00954205">
            <w:pPr>
              <w:rPr>
                <w:rFonts w:ascii="Geometr231 BT" w:hAnsi="Geometr231 BT"/>
                <w:color w:val="808080" w:themeColor="background1" w:themeShade="8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 xml:space="preserve">Utilisation d’outils aidant à la correction : outils élaborés en classe </w:t>
            </w:r>
          </w:p>
          <w:p w:rsidR="00044B6E" w:rsidRDefault="00044B6E" w:rsidP="00954205">
            <w:pPr>
              <w:rPr>
                <w:rFonts w:ascii="Geometr231 BT" w:hAnsi="Geometr231 BT"/>
              </w:rPr>
            </w:pP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</w:t>
            </w:r>
            <w:r w:rsidRPr="00B00E64">
              <w:rPr>
                <w:rFonts w:ascii="Geometr231 BT" w:hAnsi="Geometr231 BT"/>
                <w:b/>
              </w:rPr>
              <w:t xml:space="preserve">boites à outils n° </w:t>
            </w:r>
            <w:r>
              <w:rPr>
                <w:rFonts w:ascii="Geometr231 BT" w:hAnsi="Geometr231 BT"/>
                <w:b/>
              </w:rPr>
              <w:t>2</w:t>
            </w:r>
            <w:r w:rsidRPr="00B00E64">
              <w:rPr>
                <w:rFonts w:ascii="Geometr231 BT" w:hAnsi="Geometr231 BT"/>
                <w:b/>
              </w:rPr>
              <w:t xml:space="preserve"> et </w:t>
            </w:r>
            <w:r>
              <w:rPr>
                <w:rFonts w:ascii="Geometr231 BT" w:hAnsi="Geometr231 BT"/>
                <w:b/>
              </w:rPr>
              <w:t>3</w:t>
            </w:r>
          </w:p>
          <w:p w:rsidR="00044B6E" w:rsidRDefault="00044B6E" w:rsidP="00954205">
            <w:pPr>
              <w:rPr>
                <w:rFonts w:ascii="Geometr231 BT" w:hAnsi="Geometr231 BT"/>
                <w:b/>
              </w:rPr>
            </w:pP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</w:t>
            </w:r>
            <w:r w:rsidRPr="00B00E64">
              <w:rPr>
                <w:rFonts w:ascii="Geometr231 BT" w:hAnsi="Geometr231 BT"/>
                <w:b/>
              </w:rPr>
              <w:t>Mon petit dico de CP</w:t>
            </w:r>
          </w:p>
          <w:p w:rsidR="0067262F" w:rsidRPr="00B00E64" w:rsidRDefault="0067262F" w:rsidP="00954205">
            <w:pPr>
              <w:rPr>
                <w:rFonts w:ascii="Geometr231 BT" w:hAnsi="Geometr231 BT"/>
              </w:rPr>
            </w:pPr>
            <w:r>
              <w:rPr>
                <w:rFonts w:ascii="Geometr231 BT" w:hAnsi="Geometr231 BT"/>
                <w:b/>
              </w:rPr>
              <w:sym w:font="Wingdings" w:char="F0AB"/>
            </w:r>
            <w:r>
              <w:rPr>
                <w:rFonts w:ascii="Geometr231 BT" w:hAnsi="Geometr231 BT"/>
                <w:b/>
              </w:rPr>
              <w:t xml:space="preserve"> Affichages de la classe</w:t>
            </w:r>
          </w:p>
        </w:tc>
        <w:tc>
          <w:tcPr>
            <w:tcW w:w="3900" w:type="dxa"/>
            <w:vMerge/>
          </w:tcPr>
          <w:p w:rsidR="00044B6E" w:rsidRDefault="00044B6E" w:rsidP="00954205">
            <w:pPr>
              <w:rPr>
                <w:color w:val="4BACC6"/>
              </w:rPr>
            </w:pPr>
          </w:p>
        </w:tc>
      </w:tr>
      <w:tr w:rsidR="00044B6E" w:rsidTr="00954205">
        <w:trPr>
          <w:trHeight w:val="272"/>
        </w:trPr>
        <w:tc>
          <w:tcPr>
            <w:tcW w:w="3905" w:type="dxa"/>
            <w:vMerge w:val="restart"/>
            <w:tcBorders>
              <w:top w:val="single" w:sz="6" w:space="0" w:color="0D0D0D" w:themeColor="text1" w:themeTint="F2"/>
            </w:tcBorders>
          </w:tcPr>
          <w:p w:rsidR="00044B6E" w:rsidRPr="00101488" w:rsidRDefault="00044B6E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 w:rsidRPr="00101488">
              <w:rPr>
                <w:rFonts w:ascii="Geometr231 BT" w:hAnsi="Geometr231 BT"/>
                <w:b/>
                <w:color w:val="4BACC6"/>
                <w:szCs w:val="20"/>
              </w:rPr>
              <w:t>Adopter une distance critique par rapport au langage produit</w:t>
            </w:r>
          </w:p>
          <w:p w:rsidR="00044B6E" w:rsidRPr="00101488" w:rsidRDefault="00044B6E" w:rsidP="00954205">
            <w:pPr>
              <w:jc w:val="center"/>
              <w:rPr>
                <w:rFonts w:ascii="Geometr231 BT" w:hAnsi="Geometr231 BT"/>
                <w:color w:val="4BACC6"/>
                <w:sz w:val="6"/>
                <w:szCs w:val="20"/>
              </w:rPr>
            </w:pPr>
          </w:p>
          <w:p w:rsidR="00044B6E" w:rsidRPr="00E562E5" w:rsidRDefault="00185B5F" w:rsidP="00185B5F">
            <w:pPr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  <w:sz w:val="20"/>
                <w:szCs w:val="20"/>
              </w:rPr>
              <w:t xml:space="preserve">   </w:t>
            </w:r>
            <w:r w:rsidRPr="001B3314">
              <w:rPr>
                <w:rFonts w:ascii="Geometr231 BT" w:hAnsi="Geometr231 BT"/>
                <w:sz w:val="20"/>
                <w:szCs w:val="20"/>
              </w:rPr>
              <w:sym w:font="Wingdings" w:char="F0AB"/>
            </w:r>
            <w:r w:rsidRPr="001B3314">
              <w:rPr>
                <w:rFonts w:ascii="Geometr231 BT" w:hAnsi="Geometr231 BT"/>
                <w:szCs w:val="20"/>
              </w:rPr>
              <w:t xml:space="preserve"> Lien avec l’instruction civique et morale : </w:t>
            </w:r>
            <w:r>
              <w:rPr>
                <w:rFonts w:ascii="Geometr231 BT" w:hAnsi="Geometr231 BT"/>
                <w:szCs w:val="20"/>
              </w:rPr>
              <w:t xml:space="preserve">respect des </w:t>
            </w:r>
            <w:r w:rsidRPr="001B3314">
              <w:rPr>
                <w:rFonts w:ascii="Geometr231 BT" w:hAnsi="Geometr231 BT"/>
                <w:szCs w:val="20"/>
              </w:rPr>
              <w:t>règles régulant les échanges</w:t>
            </w:r>
          </w:p>
        </w:tc>
        <w:tc>
          <w:tcPr>
            <w:tcW w:w="4029" w:type="dxa"/>
            <w:gridSpan w:val="4"/>
            <w:vMerge/>
            <w:tcBorders>
              <w:bottom w:val="single" w:sz="6" w:space="0" w:color="0D0D0D" w:themeColor="text1" w:themeTint="F2"/>
            </w:tcBorders>
          </w:tcPr>
          <w:p w:rsidR="00044B6E" w:rsidRPr="00E562E5" w:rsidRDefault="00044B6E" w:rsidP="00954205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</w:p>
        </w:tc>
        <w:tc>
          <w:tcPr>
            <w:tcW w:w="3901" w:type="dxa"/>
            <w:vMerge/>
          </w:tcPr>
          <w:p w:rsidR="00044B6E" w:rsidRDefault="00044B6E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3900" w:type="dxa"/>
            <w:vMerge/>
            <w:tcBorders>
              <w:bottom w:val="single" w:sz="6" w:space="0" w:color="0D0D0D" w:themeColor="text1" w:themeTint="F2"/>
            </w:tcBorders>
          </w:tcPr>
          <w:p w:rsidR="00044B6E" w:rsidRDefault="00044B6E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044B6E" w:rsidTr="00954205">
        <w:trPr>
          <w:trHeight w:val="1212"/>
        </w:trPr>
        <w:tc>
          <w:tcPr>
            <w:tcW w:w="3905" w:type="dxa"/>
            <w:vMerge/>
            <w:tcBorders>
              <w:top w:val="single" w:sz="6" w:space="0" w:color="0D0D0D" w:themeColor="text1" w:themeTint="F2"/>
              <w:bottom w:val="single" w:sz="4" w:space="0" w:color="auto"/>
            </w:tcBorders>
          </w:tcPr>
          <w:p w:rsidR="00044B6E" w:rsidRPr="00101488" w:rsidRDefault="00044B6E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  <w:tc>
          <w:tcPr>
            <w:tcW w:w="4029" w:type="dxa"/>
            <w:gridSpan w:val="4"/>
            <w:tcBorders>
              <w:top w:val="single" w:sz="6" w:space="0" w:color="0D0D0D" w:themeColor="text1" w:themeTint="F2"/>
              <w:bottom w:val="single" w:sz="4" w:space="0" w:color="auto"/>
            </w:tcBorders>
          </w:tcPr>
          <w:p w:rsidR="00044B6E" w:rsidRPr="00101488" w:rsidRDefault="00044B6E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  <w:r w:rsidRPr="00101488">
              <w:rPr>
                <w:rFonts w:ascii="Geometr231 BT" w:hAnsi="Geometr231 BT"/>
                <w:b/>
                <w:color w:val="4BACC6"/>
              </w:rPr>
              <w:t>Lire à voix haute</w:t>
            </w:r>
          </w:p>
          <w:p w:rsidR="00044B6E" w:rsidRPr="00101488" w:rsidRDefault="00044B6E" w:rsidP="00954205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101488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Pr="00101488">
              <w:rPr>
                <w:rFonts w:ascii="Geometr231 BT" w:hAnsi="Geometr231 BT"/>
                <w:color w:val="808080" w:themeColor="background1" w:themeShade="80"/>
              </w:rPr>
              <w:t>Mobilisation de la compétence de décodage et de la compréhension du texte</w:t>
            </w:r>
          </w:p>
          <w:p w:rsidR="00044B6E" w:rsidRPr="00E562E5" w:rsidRDefault="00044B6E" w:rsidP="00954205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101488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Pr="00101488">
              <w:rPr>
                <w:rFonts w:ascii="Geometr231 BT" w:hAnsi="Geometr231 BT"/>
                <w:color w:val="808080" w:themeColor="background1" w:themeShade="80"/>
              </w:rPr>
              <w:t>Identification des marques de ponctuation</w:t>
            </w:r>
          </w:p>
        </w:tc>
        <w:tc>
          <w:tcPr>
            <w:tcW w:w="3901" w:type="dxa"/>
            <w:vMerge/>
            <w:tcBorders>
              <w:bottom w:val="single" w:sz="4" w:space="0" w:color="auto"/>
            </w:tcBorders>
          </w:tcPr>
          <w:p w:rsidR="00044B6E" w:rsidRDefault="00044B6E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3900" w:type="dxa"/>
            <w:tcBorders>
              <w:top w:val="single" w:sz="6" w:space="0" w:color="0D0D0D" w:themeColor="text1" w:themeTint="F2"/>
              <w:bottom w:val="single" w:sz="4" w:space="0" w:color="auto"/>
            </w:tcBorders>
          </w:tcPr>
          <w:p w:rsidR="00044B6E" w:rsidRPr="00E562E5" w:rsidRDefault="00044B6E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  <w:b/>
                <w:color w:val="4BACC6"/>
                <w:szCs w:val="20"/>
              </w:rPr>
              <w:t>Lexique</w:t>
            </w:r>
          </w:p>
          <w:p w:rsidR="00044B6E" w:rsidRDefault="00044B6E" w:rsidP="00DE25AE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Identifier des relations entre les mots ; s’en servir pour mieux comprendre</w:t>
            </w:r>
          </w:p>
          <w:p w:rsidR="00044B6E" w:rsidRDefault="00044B6E" w:rsidP="00DE25AE">
            <w:pPr>
              <w:rPr>
                <w:rFonts w:ascii="Geometr231 BT" w:hAnsi="Geometr231 BT"/>
                <w:b/>
                <w:color w:val="4BACC6"/>
                <w:szCs w:val="20"/>
              </w:rPr>
            </w:pPr>
            <w:r w:rsidRPr="00DE25AE">
              <w:rPr>
                <w:rFonts w:ascii="Geometr231 BT" w:hAnsi="Geometr231 BT"/>
                <w:szCs w:val="20"/>
              </w:rPr>
              <w:t>Catégorisation et relations entre termes génériques et termes spécifiques</w:t>
            </w:r>
          </w:p>
        </w:tc>
      </w:tr>
      <w:tr w:rsidR="00181C2F" w:rsidTr="00954205">
        <w:tc>
          <w:tcPr>
            <w:tcW w:w="15735" w:type="dxa"/>
            <w:gridSpan w:val="7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181C2F" w:rsidRPr="00BC31E1" w:rsidRDefault="00181C2F" w:rsidP="00181C2F">
            <w:pPr>
              <w:spacing w:before="40" w:after="40"/>
              <w:jc w:val="center"/>
              <w:rPr>
                <w:rFonts w:ascii="Berlin Sans FB" w:hAnsi="Berlin Sans FB"/>
                <w:color w:val="4BACC6"/>
              </w:rPr>
            </w:pPr>
            <w:r w:rsidRPr="00E562E5">
              <w:rPr>
                <w:rFonts w:ascii="Berlin Sans FB" w:hAnsi="Berlin Sans FB"/>
                <w:sz w:val="28"/>
              </w:rPr>
              <w:lastRenderedPageBreak/>
              <w:t xml:space="preserve">Période </w:t>
            </w:r>
            <w:r>
              <w:rPr>
                <w:rFonts w:ascii="Berlin Sans FB" w:hAnsi="Berlin Sans FB"/>
                <w:sz w:val="28"/>
              </w:rPr>
              <w:t>3</w:t>
            </w:r>
            <w:r w:rsidR="00044B6E">
              <w:rPr>
                <w:rFonts w:ascii="Berlin Sans FB" w:hAnsi="Berlin Sans FB"/>
                <w:sz w:val="28"/>
              </w:rPr>
              <w:t xml:space="preserve"> </w:t>
            </w:r>
            <w:r w:rsidR="00044B6E" w:rsidRPr="00044B6E">
              <w:rPr>
                <w:rFonts w:ascii="Geometr231 BT" w:hAnsi="Geometr231 BT"/>
                <w:color w:val="FFFFFF" w:themeColor="background1"/>
                <w:sz w:val="24"/>
              </w:rPr>
              <w:t>(5 semaines)</w:t>
            </w:r>
          </w:p>
        </w:tc>
      </w:tr>
      <w:tr w:rsidR="00181C2F" w:rsidRPr="00073875" w:rsidTr="00954205">
        <w:tc>
          <w:tcPr>
            <w:tcW w:w="15735" w:type="dxa"/>
            <w:gridSpan w:val="7"/>
            <w:tcBorders>
              <w:top w:val="single" w:sz="12" w:space="0" w:color="808080" w:themeColor="background1" w:themeShade="80"/>
              <w:left w:val="nil"/>
              <w:bottom w:val="single" w:sz="8" w:space="0" w:color="0D0D0D" w:themeColor="text1" w:themeTint="F2"/>
              <w:right w:val="single" w:sz="6" w:space="0" w:color="FFFFFF" w:themeColor="background1"/>
            </w:tcBorders>
            <w:shd w:val="clear" w:color="auto" w:fill="FFFFFF" w:themeFill="background1"/>
          </w:tcPr>
          <w:p w:rsidR="00181C2F" w:rsidRPr="00E562E5" w:rsidRDefault="00181C2F" w:rsidP="00954205">
            <w:pPr>
              <w:spacing w:before="40" w:after="40"/>
              <w:jc w:val="center"/>
              <w:rPr>
                <w:rFonts w:ascii="Berlin Sans FB" w:hAnsi="Berlin Sans FB"/>
                <w:sz w:val="10"/>
              </w:rPr>
            </w:pPr>
          </w:p>
        </w:tc>
      </w:tr>
      <w:tr w:rsidR="00181C2F" w:rsidTr="00954205">
        <w:tc>
          <w:tcPr>
            <w:tcW w:w="3905" w:type="dxa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181C2F" w:rsidRPr="004E40C7" w:rsidRDefault="00181C2F" w:rsidP="00954205">
            <w:pPr>
              <w:spacing w:before="40" w:after="40"/>
              <w:jc w:val="center"/>
              <w:rPr>
                <w:rFonts w:ascii="Berlin Sans FB" w:hAnsi="Berlin Sans FB"/>
                <w:sz w:val="24"/>
              </w:rPr>
            </w:pPr>
            <w:r w:rsidRPr="004E40C7">
              <w:rPr>
                <w:rFonts w:ascii="Berlin Sans FB" w:hAnsi="Berlin Sans FB"/>
                <w:sz w:val="24"/>
              </w:rPr>
              <w:t>Langage oral</w:t>
            </w:r>
          </w:p>
        </w:tc>
        <w:tc>
          <w:tcPr>
            <w:tcW w:w="4029" w:type="dxa"/>
            <w:gridSpan w:val="4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181C2F" w:rsidRPr="004E40C7" w:rsidRDefault="00181C2F" w:rsidP="00954205">
            <w:pPr>
              <w:spacing w:before="40" w:after="40"/>
              <w:jc w:val="center"/>
              <w:rPr>
                <w:rFonts w:ascii="Berlin Sans FB" w:hAnsi="Berlin Sans FB"/>
                <w:sz w:val="24"/>
              </w:rPr>
            </w:pPr>
            <w:r w:rsidRPr="004E40C7">
              <w:rPr>
                <w:rFonts w:ascii="Berlin Sans FB" w:hAnsi="Berlin Sans FB"/>
                <w:sz w:val="24"/>
              </w:rPr>
              <w:t>Lecture</w:t>
            </w:r>
            <w:r>
              <w:rPr>
                <w:rFonts w:ascii="Berlin Sans FB" w:hAnsi="Berlin Sans FB"/>
                <w:sz w:val="24"/>
              </w:rPr>
              <w:t>/ Compréhension</w:t>
            </w:r>
          </w:p>
        </w:tc>
        <w:tc>
          <w:tcPr>
            <w:tcW w:w="3901" w:type="dxa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181C2F" w:rsidRPr="004E40C7" w:rsidRDefault="00181C2F" w:rsidP="00954205">
            <w:pPr>
              <w:spacing w:before="40" w:after="40"/>
              <w:jc w:val="center"/>
              <w:rPr>
                <w:rFonts w:ascii="Berlin Sans FB" w:hAnsi="Berlin Sans FB"/>
                <w:sz w:val="24"/>
              </w:rPr>
            </w:pPr>
            <w:r w:rsidRPr="004E40C7">
              <w:rPr>
                <w:rFonts w:ascii="Berlin Sans FB" w:hAnsi="Berlin Sans FB"/>
                <w:sz w:val="24"/>
              </w:rPr>
              <w:t>Ecriture</w:t>
            </w:r>
          </w:p>
        </w:tc>
        <w:tc>
          <w:tcPr>
            <w:tcW w:w="3900" w:type="dxa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181C2F" w:rsidRPr="004E40C7" w:rsidRDefault="00181C2F" w:rsidP="00954205">
            <w:pPr>
              <w:spacing w:before="40" w:after="40"/>
              <w:jc w:val="center"/>
              <w:rPr>
                <w:rFonts w:ascii="Berlin Sans FB" w:hAnsi="Berlin Sans FB"/>
                <w:sz w:val="24"/>
              </w:rPr>
            </w:pPr>
            <w:r w:rsidRPr="004E40C7">
              <w:rPr>
                <w:rFonts w:ascii="Berlin Sans FB" w:hAnsi="Berlin Sans FB"/>
                <w:sz w:val="24"/>
              </w:rPr>
              <w:t>Etude de la langue</w:t>
            </w:r>
          </w:p>
        </w:tc>
      </w:tr>
      <w:tr w:rsidR="00C43920" w:rsidTr="00954205">
        <w:trPr>
          <w:trHeight w:val="894"/>
        </w:trPr>
        <w:tc>
          <w:tcPr>
            <w:tcW w:w="3905" w:type="dxa"/>
            <w:vMerge w:val="restart"/>
          </w:tcPr>
          <w:p w:rsidR="00C43920" w:rsidRPr="00E562E5" w:rsidRDefault="00C43920" w:rsidP="00954205">
            <w:pPr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 w:rsidRPr="00E562E5">
              <w:rPr>
                <w:rFonts w:ascii="Geometr231 BT" w:hAnsi="Geometr231 BT"/>
                <w:b/>
                <w:color w:val="4BACC6"/>
                <w:szCs w:val="20"/>
              </w:rPr>
              <w:t>Ecouter pour comprendre des messages ou textes lus par un adulte</w:t>
            </w:r>
          </w:p>
          <w:p w:rsidR="00C43920" w:rsidRDefault="00C43920" w:rsidP="00954205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Mobilisation des références culturelles nécessaires pour comprendre le message ou le texte</w:t>
            </w:r>
          </w:p>
          <w:p w:rsidR="00C43920" w:rsidRPr="00836B4B" w:rsidRDefault="00C43920" w:rsidP="00A17464">
            <w:pPr>
              <w:rPr>
                <w:rFonts w:ascii="Geometr231 BT" w:hAnsi="Geometr231 BT"/>
                <w:szCs w:val="20"/>
              </w:rPr>
            </w:pPr>
            <w:r>
              <w:rPr>
                <w:rFonts w:ascii="Geometr231 BT" w:hAnsi="Geometr231 BT"/>
                <w:szCs w:val="20"/>
              </w:rPr>
              <w:t xml:space="preserve">   </w:t>
            </w:r>
            <w:r>
              <w:rPr>
                <w:rFonts w:ascii="Geometr231 BT" w:hAnsi="Geometr231 BT"/>
                <w:szCs w:val="20"/>
              </w:rPr>
              <w:sym w:font="Wingdings" w:char="F0AB"/>
            </w:r>
            <w:r>
              <w:rPr>
                <w:rFonts w:ascii="Geometr231 BT" w:hAnsi="Geometr231 BT"/>
                <w:szCs w:val="20"/>
              </w:rPr>
              <w:t xml:space="preserve"> écoute attentive des œuvres de littérature de jeunesse lues par l’enseignante en classe et participation aux discussions liées à ces lectures</w:t>
            </w:r>
          </w:p>
          <w:p w:rsidR="00C43920" w:rsidRPr="00E562E5" w:rsidRDefault="00C43920" w:rsidP="00A17464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>
              <w:rPr>
                <w:rFonts w:ascii="Geometr231 BT" w:hAnsi="Geometr231 BT"/>
                <w:szCs w:val="20"/>
              </w:rPr>
              <w:t xml:space="preserve">  </w:t>
            </w:r>
            <w:r>
              <w:rPr>
                <w:rFonts w:ascii="Geometr231 BT" w:hAnsi="Geometr231 BT"/>
                <w:szCs w:val="20"/>
              </w:rPr>
              <w:sym w:font="Wingdings" w:char="F0AB"/>
            </w:r>
            <w:r>
              <w:rPr>
                <w:rFonts w:ascii="Geometr231 BT" w:hAnsi="Geometr231 BT"/>
                <w:szCs w:val="20"/>
              </w:rPr>
              <w:t xml:space="preserve"> </w:t>
            </w:r>
            <w:r w:rsidRPr="00A17464">
              <w:rPr>
                <w:rFonts w:ascii="Geometr231 BT" w:hAnsi="Geometr231 BT"/>
                <w:color w:val="000000" w:themeColor="text1"/>
                <w:szCs w:val="20"/>
              </w:rPr>
              <w:t>audition de textes lus, d’explications ou d’informations données par un adulte</w:t>
            </w:r>
          </w:p>
          <w:p w:rsidR="00C43920" w:rsidRPr="00604304" w:rsidRDefault="00C43920" w:rsidP="00A17464">
            <w:pPr>
              <w:rPr>
                <w:rFonts w:ascii="Geometr231 BT" w:hAnsi="Geometr231 BT"/>
                <w:color w:val="808080" w:themeColor="background1" w:themeShade="80"/>
                <w:sz w:val="14"/>
                <w:szCs w:val="20"/>
              </w:rPr>
            </w:pPr>
          </w:p>
          <w:p w:rsidR="00C43920" w:rsidRPr="00E562E5" w:rsidRDefault="00C43920" w:rsidP="00A17464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Repérage et mémorisation des informations importantes ; enchaînement mental de ces informations</w:t>
            </w:r>
          </w:p>
          <w:p w:rsidR="00C43920" w:rsidRPr="00604304" w:rsidRDefault="00C43920" w:rsidP="00604304">
            <w:pPr>
              <w:rPr>
                <w:rFonts w:ascii="Geometr231 BT" w:hAnsi="Geometr231 BT"/>
                <w:color w:val="000000" w:themeColor="text1"/>
                <w:szCs w:val="20"/>
              </w:rPr>
            </w:pPr>
            <w:r w:rsidRPr="00A17464">
              <w:rPr>
                <w:rFonts w:ascii="Geometr231 BT" w:hAnsi="Geometr231 BT"/>
                <w:color w:val="000000" w:themeColor="text1"/>
                <w:szCs w:val="20"/>
              </w:rPr>
              <w:t xml:space="preserve">   </w:t>
            </w:r>
            <w:r w:rsidRPr="00A17464">
              <w:rPr>
                <w:rFonts w:ascii="Geometr231 BT" w:hAnsi="Geometr231 BT"/>
                <w:color w:val="000000" w:themeColor="text1"/>
                <w:szCs w:val="20"/>
              </w:rPr>
              <w:sym w:font="Wingdings" w:char="F0AB"/>
            </w:r>
            <w:r w:rsidRPr="00A17464">
              <w:rPr>
                <w:rFonts w:ascii="Geometr231 BT" w:hAnsi="Geometr231 BT"/>
                <w:color w:val="000000" w:themeColor="text1"/>
                <w:szCs w:val="20"/>
              </w:rPr>
              <w:t xml:space="preserve"> répétition, rapp</w:t>
            </w:r>
            <w:r>
              <w:rPr>
                <w:rFonts w:ascii="Geometr231 BT" w:hAnsi="Geometr231 BT"/>
                <w:color w:val="000000" w:themeColor="text1"/>
                <w:szCs w:val="20"/>
              </w:rPr>
              <w:t>el ou reformulation de consignes</w:t>
            </w:r>
          </w:p>
        </w:tc>
        <w:tc>
          <w:tcPr>
            <w:tcW w:w="4029" w:type="dxa"/>
            <w:gridSpan w:val="4"/>
            <w:tcBorders>
              <w:bottom w:val="single" w:sz="6" w:space="0" w:color="808080" w:themeColor="background1" w:themeShade="80"/>
            </w:tcBorders>
          </w:tcPr>
          <w:p w:rsidR="00C43920" w:rsidRPr="00E562E5" w:rsidRDefault="00C43920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 w:rsidRPr="00E562E5">
              <w:rPr>
                <w:rFonts w:ascii="Geometr231 BT" w:hAnsi="Geometr231 BT"/>
                <w:b/>
                <w:color w:val="4BACC6"/>
                <w:szCs w:val="20"/>
              </w:rPr>
              <w:t>Identifier des mots de manière de plus en plus aisée</w:t>
            </w:r>
          </w:p>
          <w:p w:rsidR="00C43920" w:rsidRDefault="00C43920" w:rsidP="00954205">
            <w:pPr>
              <w:spacing w:after="60"/>
              <w:rPr>
                <w:color w:val="4BACC6"/>
              </w:rPr>
            </w:pPr>
            <w:r w:rsidRPr="00E562E5">
              <w:rPr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Combinatoire </w:t>
            </w:r>
            <w:r w:rsidRPr="00101488">
              <w:rPr>
                <w:rFonts w:ascii="Geometr231 BT" w:hAnsi="Geometr231 BT"/>
                <w:color w:val="808080" w:themeColor="background1" w:themeShade="80"/>
                <w:sz w:val="20"/>
                <w:szCs w:val="20"/>
              </w:rPr>
              <w:t>(construction des syllabes simples</w:t>
            </w:r>
            <w:r>
              <w:rPr>
                <w:rFonts w:ascii="Geometr231 BT" w:hAnsi="Geometr231 BT"/>
                <w:color w:val="808080" w:themeColor="background1" w:themeShade="80"/>
                <w:sz w:val="20"/>
                <w:szCs w:val="20"/>
              </w:rPr>
              <w:t xml:space="preserve"> et complexes</w:t>
            </w:r>
            <w:r w:rsidRPr="00101488">
              <w:rPr>
                <w:rFonts w:ascii="Geometr231 BT" w:hAnsi="Geometr231 BT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3901" w:type="dxa"/>
            <w:vMerge w:val="restart"/>
          </w:tcPr>
          <w:p w:rsidR="00C43920" w:rsidRPr="00E562E5" w:rsidRDefault="00C43920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 w:rsidRPr="00E562E5">
              <w:rPr>
                <w:rFonts w:ascii="Geometr231 BT" w:hAnsi="Geometr231 BT"/>
                <w:b/>
                <w:color w:val="4BACC6"/>
                <w:szCs w:val="20"/>
              </w:rPr>
              <w:t>Copier de manière experte</w:t>
            </w:r>
          </w:p>
          <w:p w:rsidR="00C43920" w:rsidRPr="00E562E5" w:rsidRDefault="00C43920" w:rsidP="00954205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Maîtrise des gestes de l’écriture cursive :</w:t>
            </w:r>
          </w:p>
          <w:p w:rsidR="00C43920" w:rsidRDefault="00C43920" w:rsidP="00954205">
            <w:pPr>
              <w:rPr>
                <w:rFonts w:ascii="Cursive standard" w:hAnsi="Cursive standard"/>
                <w:sz w:val="24"/>
                <w:szCs w:val="20"/>
              </w:rPr>
            </w:pPr>
            <w:r w:rsidRPr="001C1992">
              <w:rPr>
                <w:rFonts w:ascii="Cursive standard" w:hAnsi="Cursive standard"/>
                <w:szCs w:val="20"/>
              </w:rPr>
              <w:sym w:font="Wingdings" w:char="F0AB"/>
            </w:r>
            <w:r>
              <w:rPr>
                <w:rFonts w:ascii="Cursive standard" w:hAnsi="Cursive standard"/>
                <w:sz w:val="24"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v/ w</w:t>
            </w:r>
          </w:p>
          <w:p w:rsidR="00C43920" w:rsidRDefault="00C43920" w:rsidP="00954205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>
              <w:rPr>
                <w:rFonts w:ascii="Cursive standard" w:hAnsi="Cursive standard"/>
                <w:b/>
                <w:sz w:val="28"/>
                <w:szCs w:val="20"/>
              </w:rPr>
              <w:t xml:space="preserve"> y</w:t>
            </w:r>
          </w:p>
          <w:p w:rsidR="00C43920" w:rsidRDefault="00C43920" w:rsidP="00954205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 w:rsidRPr="00807A91">
              <w:rPr>
                <w:rFonts w:ascii="Cursive standard" w:hAnsi="Cursive standard"/>
                <w:b/>
                <w:sz w:val="28"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b</w:t>
            </w:r>
          </w:p>
          <w:p w:rsidR="00C43920" w:rsidRDefault="00C43920" w:rsidP="00954205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>
              <w:rPr>
                <w:rFonts w:ascii="Cursive standard" w:hAnsi="Cursive standard"/>
                <w:b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>h</w:t>
            </w:r>
          </w:p>
          <w:p w:rsidR="00C43920" w:rsidRPr="00101488" w:rsidRDefault="00C43920" w:rsidP="00954205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Correspondances entre diverses écritures des lettres pour transcrire un texte : </w:t>
            </w:r>
            <w:r w:rsidRPr="00FF38A0">
              <w:rPr>
                <w:rFonts w:ascii="Geometr231 BT" w:hAnsi="Geometr231 BT"/>
                <w:szCs w:val="20"/>
              </w:rPr>
              <w:t xml:space="preserve">reconnaissance de différentes écritures d’une même lettre </w:t>
            </w:r>
            <w:r w:rsidRPr="00FF38A0">
              <w:rPr>
                <w:rFonts w:ascii="Geometr231 BT" w:hAnsi="Geometr231 BT"/>
                <w:b/>
                <w:szCs w:val="20"/>
              </w:rPr>
              <w:t>(fiches sons)</w:t>
            </w:r>
            <w:r w:rsidRPr="00FF38A0">
              <w:rPr>
                <w:rFonts w:ascii="Geometr231 BT" w:hAnsi="Geometr231 BT"/>
                <w:szCs w:val="20"/>
              </w:rPr>
              <w:t xml:space="preserve"> + copie script/cursif</w:t>
            </w:r>
          </w:p>
        </w:tc>
        <w:tc>
          <w:tcPr>
            <w:tcW w:w="3900" w:type="dxa"/>
            <w:vMerge w:val="restart"/>
          </w:tcPr>
          <w:p w:rsidR="00C43920" w:rsidRPr="00E562E5" w:rsidRDefault="00C43920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  <w:b/>
                <w:color w:val="4BACC6"/>
                <w:szCs w:val="20"/>
              </w:rPr>
              <w:t>Orthographe</w:t>
            </w:r>
          </w:p>
          <w:p w:rsidR="00C43920" w:rsidRDefault="00C43920" w:rsidP="00954205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Maitriser les relations entre l’oral et l’écrit</w:t>
            </w:r>
          </w:p>
          <w:p w:rsidR="00C43920" w:rsidRDefault="00C43920" w:rsidP="00954205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Mémoriser et se remémorer l’orthographe de mots fréquents et de mots irréguliers dont le sens est connu</w:t>
            </w:r>
          </w:p>
          <w:p w:rsidR="00C43920" w:rsidRPr="00293F47" w:rsidRDefault="00C43920" w:rsidP="00954205">
            <w:pPr>
              <w:rPr>
                <w:rFonts w:ascii="Geometr231 BT" w:hAnsi="Geometr231 BT"/>
                <w:szCs w:val="20"/>
              </w:rPr>
            </w:pP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  </w:t>
            </w:r>
            <w:r w:rsidRPr="00293F47">
              <w:rPr>
                <w:rFonts w:ascii="Geometr231 BT" w:hAnsi="Geometr231 BT"/>
                <w:szCs w:val="20"/>
              </w:rPr>
              <w:sym w:font="Wingdings" w:char="F0AB"/>
            </w:r>
            <w:r w:rsidRPr="00293F47">
              <w:rPr>
                <w:rFonts w:ascii="Geometr231 BT" w:hAnsi="Geometr231 BT"/>
                <w:szCs w:val="20"/>
              </w:rPr>
              <w:t xml:space="preserve"> Dictée de mots outils</w:t>
            </w:r>
            <w:r w:rsidR="00CD09C0">
              <w:rPr>
                <w:rFonts w:ascii="Geometr231 BT" w:hAnsi="Geometr231 BT"/>
                <w:szCs w:val="20"/>
              </w:rPr>
              <w:t xml:space="preserve"> </w:t>
            </w:r>
            <w:r w:rsidR="00CD09C0" w:rsidRPr="00CD09C0">
              <w:rPr>
                <w:rFonts w:ascii="Geometr231 BT" w:hAnsi="Geometr231 BT"/>
                <w:b/>
                <w:szCs w:val="20"/>
              </w:rPr>
              <w:t xml:space="preserve">(listes 8 à 12) </w:t>
            </w:r>
          </w:p>
          <w:p w:rsidR="00C43920" w:rsidRPr="00044C56" w:rsidRDefault="00C43920" w:rsidP="00954205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293F47">
              <w:rPr>
                <w:rFonts w:ascii="Geometr231 BT" w:hAnsi="Geometr231 BT"/>
                <w:szCs w:val="20"/>
              </w:rPr>
              <w:t xml:space="preserve">   </w:t>
            </w:r>
            <w:r w:rsidRPr="00293F47">
              <w:rPr>
                <w:rFonts w:ascii="Geometr231 BT" w:hAnsi="Geometr231 BT"/>
                <w:szCs w:val="20"/>
              </w:rPr>
              <w:sym w:font="Wingdings" w:char="F0AB"/>
            </w:r>
            <w:r w:rsidRPr="00293F47">
              <w:rPr>
                <w:rFonts w:ascii="Geometr231 BT" w:hAnsi="Geometr231 BT"/>
                <w:szCs w:val="20"/>
              </w:rPr>
              <w:t xml:space="preserve"> Dictée de mots sur les sons travaillés en lecture pour travailler l</w:t>
            </w:r>
            <w:r>
              <w:rPr>
                <w:rFonts w:ascii="Geometr231 BT" w:hAnsi="Geometr231 BT"/>
                <w:szCs w:val="20"/>
              </w:rPr>
              <w:t>es</w:t>
            </w:r>
            <w:r w:rsidRPr="00293F47">
              <w:rPr>
                <w:rFonts w:ascii="Geometr231 BT" w:hAnsi="Geometr231 BT"/>
                <w:szCs w:val="20"/>
              </w:rPr>
              <w:t xml:space="preserve"> correspondance</w:t>
            </w:r>
            <w:r>
              <w:rPr>
                <w:rFonts w:ascii="Geometr231 BT" w:hAnsi="Geometr231 BT"/>
                <w:szCs w:val="20"/>
              </w:rPr>
              <w:t>s</w:t>
            </w:r>
            <w:r w:rsidRPr="00293F47">
              <w:rPr>
                <w:rFonts w:ascii="Geometr231 BT" w:hAnsi="Geometr231 BT"/>
                <w:szCs w:val="20"/>
              </w:rPr>
              <w:t xml:space="preserve"> graphophonologique</w:t>
            </w:r>
            <w:r>
              <w:rPr>
                <w:rFonts w:ascii="Geometr231 BT" w:hAnsi="Geometr231 BT"/>
                <w:szCs w:val="20"/>
              </w:rPr>
              <w:t>s</w:t>
            </w:r>
          </w:p>
        </w:tc>
      </w:tr>
      <w:tr w:rsidR="00C43920" w:rsidTr="00954205">
        <w:trPr>
          <w:trHeight w:val="272"/>
        </w:trPr>
        <w:tc>
          <w:tcPr>
            <w:tcW w:w="3905" w:type="dxa"/>
            <w:vMerge/>
          </w:tcPr>
          <w:p w:rsidR="00C43920" w:rsidRPr="0058305D" w:rsidRDefault="00C43920" w:rsidP="00954205">
            <w:pPr>
              <w:jc w:val="center"/>
              <w:rPr>
                <w:b/>
                <w:color w:val="4BACC6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</w:tcPr>
          <w:p w:rsidR="00C43920" w:rsidRPr="00101488" w:rsidRDefault="00C43920" w:rsidP="00954205">
            <w:pPr>
              <w:spacing w:after="60"/>
              <w:jc w:val="center"/>
              <w:rPr>
                <w:b/>
                <w:i/>
                <w:color w:val="808080" w:themeColor="background1" w:themeShade="80"/>
                <w:sz w:val="18"/>
                <w:szCs w:val="20"/>
              </w:rPr>
            </w:pPr>
            <w:r w:rsidRPr="00101488">
              <w:rPr>
                <w:b/>
                <w:i/>
                <w:color w:val="808080" w:themeColor="background1" w:themeShade="80"/>
                <w:sz w:val="18"/>
                <w:szCs w:val="20"/>
              </w:rPr>
              <w:t>phonème</w:t>
            </w:r>
          </w:p>
        </w:tc>
        <w:tc>
          <w:tcPr>
            <w:tcW w:w="105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C43920" w:rsidRPr="00101488" w:rsidRDefault="00C43920" w:rsidP="00954205">
            <w:pPr>
              <w:spacing w:after="60"/>
              <w:jc w:val="center"/>
              <w:rPr>
                <w:b/>
                <w:i/>
                <w:color w:val="808080" w:themeColor="background1" w:themeShade="80"/>
                <w:sz w:val="18"/>
                <w:szCs w:val="20"/>
              </w:rPr>
            </w:pPr>
            <w:r w:rsidRPr="00101488">
              <w:rPr>
                <w:b/>
                <w:i/>
                <w:color w:val="808080" w:themeColor="background1" w:themeShade="80"/>
                <w:sz w:val="18"/>
                <w:szCs w:val="20"/>
              </w:rPr>
              <w:t>graphèmes</w:t>
            </w:r>
          </w:p>
        </w:tc>
        <w:tc>
          <w:tcPr>
            <w:tcW w:w="930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</w:tcPr>
          <w:p w:rsidR="00C43920" w:rsidRPr="00774044" w:rsidRDefault="00C43920" w:rsidP="00954205">
            <w:pPr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i/>
                <w:color w:val="808080" w:themeColor="background1" w:themeShade="80"/>
                <w:sz w:val="18"/>
                <w:szCs w:val="20"/>
              </w:rPr>
              <w:t>phonème</w:t>
            </w:r>
          </w:p>
        </w:tc>
        <w:tc>
          <w:tcPr>
            <w:tcW w:w="112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D9D9D9" w:themeFill="background1" w:themeFillShade="D9"/>
          </w:tcPr>
          <w:p w:rsidR="00C43920" w:rsidRPr="00774044" w:rsidRDefault="00C43920" w:rsidP="00954205">
            <w:pPr>
              <w:spacing w:after="60"/>
              <w:jc w:val="center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101488">
              <w:rPr>
                <w:b/>
                <w:i/>
                <w:color w:val="808080" w:themeColor="background1" w:themeShade="80"/>
                <w:sz w:val="18"/>
                <w:szCs w:val="20"/>
              </w:rPr>
              <w:t>graphèmes</w:t>
            </w:r>
          </w:p>
        </w:tc>
        <w:tc>
          <w:tcPr>
            <w:tcW w:w="3901" w:type="dxa"/>
            <w:vMerge/>
          </w:tcPr>
          <w:p w:rsidR="00C43920" w:rsidRDefault="00C43920" w:rsidP="00954205">
            <w:pPr>
              <w:jc w:val="center"/>
              <w:rPr>
                <w:color w:val="4BACC6"/>
              </w:rPr>
            </w:pPr>
          </w:p>
        </w:tc>
        <w:tc>
          <w:tcPr>
            <w:tcW w:w="3900" w:type="dxa"/>
            <w:vMerge/>
          </w:tcPr>
          <w:p w:rsidR="00C43920" w:rsidRDefault="00C43920" w:rsidP="00954205">
            <w:pPr>
              <w:jc w:val="center"/>
              <w:rPr>
                <w:color w:val="4BACC6"/>
              </w:rPr>
            </w:pPr>
          </w:p>
        </w:tc>
      </w:tr>
      <w:tr w:rsidR="00C43920" w:rsidTr="00954205">
        <w:trPr>
          <w:trHeight w:val="1065"/>
        </w:trPr>
        <w:tc>
          <w:tcPr>
            <w:tcW w:w="3905" w:type="dxa"/>
            <w:vMerge/>
          </w:tcPr>
          <w:p w:rsidR="00C43920" w:rsidRPr="0058305D" w:rsidRDefault="00C43920" w:rsidP="00954205">
            <w:pPr>
              <w:jc w:val="center"/>
              <w:rPr>
                <w:b/>
                <w:color w:val="4BACC6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C43920" w:rsidRDefault="00C43920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[</w:t>
            </w:r>
            <w:r>
              <w:rPr>
                <w:rFonts w:ascii="Alphonetic" w:hAnsi="Alphonetic"/>
                <w:b/>
                <w:szCs w:val="20"/>
              </w:rPr>
              <w:t>j</w:t>
            </w:r>
            <w:r>
              <w:rPr>
                <w:b/>
                <w:szCs w:val="20"/>
              </w:rPr>
              <w:t>]</w:t>
            </w:r>
          </w:p>
          <w:p w:rsidR="00C43920" w:rsidRDefault="00C43920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[</w:t>
            </w:r>
            <w:r>
              <w:rPr>
                <w:rFonts w:ascii="Alphonetic" w:hAnsi="Alphonetic"/>
                <w:b/>
                <w:szCs w:val="20"/>
              </w:rPr>
              <w:t>g</w:t>
            </w:r>
            <w:r>
              <w:rPr>
                <w:b/>
                <w:szCs w:val="20"/>
              </w:rPr>
              <w:t>]</w:t>
            </w:r>
          </w:p>
          <w:p w:rsidR="00C43920" w:rsidRDefault="00C43920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[</w:t>
            </w:r>
            <w:r>
              <w:rPr>
                <w:rFonts w:ascii="Alphonetic" w:hAnsi="Alphonetic"/>
                <w:b/>
                <w:szCs w:val="20"/>
              </w:rPr>
              <w:t>d</w:t>
            </w:r>
            <w:r>
              <w:rPr>
                <w:b/>
                <w:szCs w:val="20"/>
              </w:rPr>
              <w:t>]</w:t>
            </w:r>
          </w:p>
          <w:p w:rsidR="00C43920" w:rsidRDefault="00C43920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[</w:t>
            </w:r>
            <w:r>
              <w:rPr>
                <w:rFonts w:ascii="Alphonetic" w:hAnsi="Alphonetic"/>
                <w:b/>
                <w:szCs w:val="20"/>
              </w:rPr>
              <w:t>B</w:t>
            </w:r>
            <w:r>
              <w:rPr>
                <w:b/>
                <w:szCs w:val="20"/>
              </w:rPr>
              <w:t>]</w:t>
            </w:r>
          </w:p>
          <w:p w:rsidR="00C43920" w:rsidRDefault="00C43920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[</w:t>
            </w:r>
            <w:r>
              <w:rPr>
                <w:rFonts w:ascii="Alphonetic" w:hAnsi="Alphonetic"/>
                <w:b/>
                <w:szCs w:val="20"/>
              </w:rPr>
              <w:t>t</w:t>
            </w:r>
            <w:r>
              <w:rPr>
                <w:b/>
                <w:szCs w:val="20"/>
              </w:rPr>
              <w:t>]</w:t>
            </w:r>
          </w:p>
          <w:p w:rsidR="00C43920" w:rsidRDefault="00C43920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h muet</w:t>
            </w:r>
          </w:p>
          <w:p w:rsidR="00C43920" w:rsidRPr="00101488" w:rsidRDefault="00C43920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[</w:t>
            </w:r>
            <w:r>
              <w:rPr>
                <w:rFonts w:ascii="Alphonetic" w:hAnsi="Alphonetic"/>
                <w:b/>
                <w:szCs w:val="20"/>
              </w:rPr>
              <w:t>C</w:t>
            </w:r>
            <w:r>
              <w:rPr>
                <w:b/>
                <w:szCs w:val="20"/>
              </w:rPr>
              <w:t>]</w:t>
            </w:r>
          </w:p>
        </w:tc>
        <w:tc>
          <w:tcPr>
            <w:tcW w:w="1052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:rsidR="00C43920" w:rsidRDefault="00C43920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j</w:t>
            </w:r>
          </w:p>
          <w:p w:rsidR="00C43920" w:rsidRDefault="00C43920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</w:t>
            </w:r>
          </w:p>
          <w:p w:rsidR="00C43920" w:rsidRDefault="00C43920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</w:t>
            </w:r>
          </w:p>
          <w:p w:rsidR="00C43920" w:rsidRDefault="00C43920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an, en</w:t>
            </w:r>
          </w:p>
          <w:p w:rsidR="00C43920" w:rsidRDefault="00C43920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</w:t>
            </w:r>
          </w:p>
          <w:p w:rsidR="00C43920" w:rsidRDefault="00C43920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h</w:t>
            </w:r>
          </w:p>
          <w:p w:rsidR="00C43920" w:rsidRPr="00774044" w:rsidRDefault="00C43920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</w:t>
            </w:r>
          </w:p>
        </w:tc>
        <w:tc>
          <w:tcPr>
            <w:tcW w:w="930" w:type="dxa"/>
            <w:vMerge w:val="restart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right w:val="single" w:sz="6" w:space="0" w:color="808080" w:themeColor="background1" w:themeShade="80"/>
            </w:tcBorders>
          </w:tcPr>
          <w:p w:rsidR="00C43920" w:rsidRDefault="00C43920" w:rsidP="00954205">
            <w:pPr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br</w:t>
            </w:r>
            <w:proofErr w:type="spellEnd"/>
            <w:r>
              <w:rPr>
                <w:b/>
                <w:szCs w:val="20"/>
              </w:rPr>
              <w:t xml:space="preserve">, </w:t>
            </w:r>
            <w:proofErr w:type="spellStart"/>
            <w:r>
              <w:rPr>
                <w:b/>
                <w:szCs w:val="20"/>
              </w:rPr>
              <w:t>cr</w:t>
            </w:r>
            <w:proofErr w:type="spellEnd"/>
            <w:r>
              <w:rPr>
                <w:b/>
                <w:szCs w:val="20"/>
              </w:rPr>
              <w:t>… + son simple</w:t>
            </w:r>
          </w:p>
          <w:p w:rsidR="00C43920" w:rsidRPr="00044B6E" w:rsidRDefault="00C43920" w:rsidP="00954205">
            <w:pPr>
              <w:rPr>
                <w:b/>
                <w:sz w:val="12"/>
                <w:szCs w:val="20"/>
              </w:rPr>
            </w:pPr>
          </w:p>
          <w:p w:rsidR="00C43920" w:rsidRPr="00774044" w:rsidRDefault="00C43920" w:rsidP="00954205">
            <w:pPr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bl</w:t>
            </w:r>
            <w:proofErr w:type="spellEnd"/>
            <w:r>
              <w:rPr>
                <w:b/>
                <w:szCs w:val="20"/>
              </w:rPr>
              <w:t>, cl… + son simple</w:t>
            </w:r>
          </w:p>
        </w:tc>
        <w:tc>
          <w:tcPr>
            <w:tcW w:w="1129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</w:tcBorders>
          </w:tcPr>
          <w:p w:rsidR="00C43920" w:rsidRPr="00774044" w:rsidRDefault="00C43920" w:rsidP="00954205">
            <w:pPr>
              <w:rPr>
                <w:b/>
                <w:szCs w:val="20"/>
              </w:rPr>
            </w:pPr>
          </w:p>
        </w:tc>
        <w:tc>
          <w:tcPr>
            <w:tcW w:w="3901" w:type="dxa"/>
            <w:vMerge/>
          </w:tcPr>
          <w:p w:rsidR="00C43920" w:rsidRDefault="00C43920" w:rsidP="00954205">
            <w:pPr>
              <w:jc w:val="center"/>
              <w:rPr>
                <w:color w:val="4BACC6"/>
              </w:rPr>
            </w:pPr>
          </w:p>
        </w:tc>
        <w:tc>
          <w:tcPr>
            <w:tcW w:w="3900" w:type="dxa"/>
            <w:vMerge/>
            <w:tcBorders>
              <w:bottom w:val="single" w:sz="4" w:space="0" w:color="auto"/>
            </w:tcBorders>
          </w:tcPr>
          <w:p w:rsidR="00C43920" w:rsidRDefault="00C43920" w:rsidP="00954205">
            <w:pPr>
              <w:jc w:val="center"/>
              <w:rPr>
                <w:color w:val="4BACC6"/>
              </w:rPr>
            </w:pPr>
          </w:p>
        </w:tc>
      </w:tr>
      <w:tr w:rsidR="00C43920" w:rsidTr="00954205">
        <w:trPr>
          <w:trHeight w:val="810"/>
        </w:trPr>
        <w:tc>
          <w:tcPr>
            <w:tcW w:w="3905" w:type="dxa"/>
            <w:vMerge/>
          </w:tcPr>
          <w:p w:rsidR="00C43920" w:rsidRPr="0058305D" w:rsidRDefault="00C43920" w:rsidP="00954205">
            <w:pPr>
              <w:jc w:val="center"/>
              <w:rPr>
                <w:b/>
                <w:color w:val="4BACC6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C43920" w:rsidRDefault="00C43920" w:rsidP="00954205">
            <w:pPr>
              <w:rPr>
                <w:b/>
                <w:szCs w:val="20"/>
              </w:rPr>
            </w:pPr>
          </w:p>
        </w:tc>
        <w:tc>
          <w:tcPr>
            <w:tcW w:w="1052" w:type="dxa"/>
            <w:vMerge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:rsidR="00C43920" w:rsidRDefault="00C43920" w:rsidP="00954205">
            <w:pPr>
              <w:rPr>
                <w:b/>
                <w:szCs w:val="20"/>
              </w:rPr>
            </w:pPr>
          </w:p>
        </w:tc>
        <w:tc>
          <w:tcPr>
            <w:tcW w:w="930" w:type="dxa"/>
            <w:vMerge/>
            <w:tcBorders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C43920" w:rsidRDefault="00C43920" w:rsidP="00954205">
            <w:pPr>
              <w:rPr>
                <w:b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:rsidR="00C43920" w:rsidRPr="00774044" w:rsidRDefault="00C43920" w:rsidP="00954205">
            <w:pPr>
              <w:rPr>
                <w:b/>
                <w:szCs w:val="20"/>
              </w:rPr>
            </w:pPr>
          </w:p>
        </w:tc>
        <w:tc>
          <w:tcPr>
            <w:tcW w:w="3901" w:type="dxa"/>
            <w:vMerge/>
          </w:tcPr>
          <w:p w:rsidR="00C43920" w:rsidRDefault="00C43920" w:rsidP="00954205">
            <w:pPr>
              <w:jc w:val="center"/>
              <w:rPr>
                <w:color w:val="4BACC6"/>
              </w:rPr>
            </w:pPr>
          </w:p>
        </w:tc>
        <w:tc>
          <w:tcPr>
            <w:tcW w:w="3900" w:type="dxa"/>
            <w:vMerge w:val="restart"/>
          </w:tcPr>
          <w:p w:rsidR="00C43920" w:rsidRPr="00E562E5" w:rsidRDefault="00C43920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  <w:b/>
                <w:color w:val="4BACC6"/>
                <w:szCs w:val="20"/>
              </w:rPr>
              <w:t>Grammaire</w:t>
            </w:r>
          </w:p>
          <w:p w:rsidR="00C43920" w:rsidRPr="00831A4F" w:rsidRDefault="00C43920" w:rsidP="00954205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Identifier les principaux constituants d’une phrase simple en relation avec sa cohérence sémantique (de quoi on parle, ce qu’on en dit)</w:t>
            </w:r>
          </w:p>
          <w:p w:rsidR="00C43920" w:rsidRDefault="00C43920" w:rsidP="00831A4F">
            <w:pPr>
              <w:rPr>
                <w:rFonts w:ascii="Geometr231 BT" w:hAnsi="Geometr231 BT"/>
                <w:b/>
                <w:szCs w:val="20"/>
              </w:rPr>
            </w:pPr>
            <w:r>
              <w:rPr>
                <w:rFonts w:ascii="Geometr231 BT" w:hAnsi="Geometr231 BT"/>
                <w:szCs w:val="20"/>
              </w:rPr>
              <w:t xml:space="preserve">   </w:t>
            </w:r>
            <w:r w:rsidRPr="002C20E3">
              <w:rPr>
                <w:rFonts w:ascii="Geometr231 BT" w:hAnsi="Geometr231 BT"/>
                <w:szCs w:val="20"/>
              </w:rPr>
              <w:sym w:font="Wingdings" w:char="F0AB"/>
            </w:r>
            <w:r w:rsidRPr="002C20E3">
              <w:rPr>
                <w:rFonts w:ascii="Geometr231 BT" w:hAnsi="Geometr231 BT"/>
                <w:szCs w:val="20"/>
              </w:rPr>
              <w:t xml:space="preserve"> </w:t>
            </w:r>
            <w:r>
              <w:rPr>
                <w:rFonts w:ascii="Geometr231 BT" w:hAnsi="Geometr231 BT"/>
                <w:szCs w:val="20"/>
              </w:rPr>
              <w:t xml:space="preserve">Repérage intuitif du </w:t>
            </w:r>
            <w:r w:rsidR="00831A4F">
              <w:rPr>
                <w:rFonts w:ascii="Geometr231 BT" w:hAnsi="Geometr231 BT"/>
                <w:b/>
                <w:szCs w:val="20"/>
              </w:rPr>
              <w:t>sujet et de son substitut : i</w:t>
            </w:r>
            <w:r w:rsidR="00831A4F" w:rsidRPr="00831A4F">
              <w:rPr>
                <w:rFonts w:ascii="Geometr231 BT" w:hAnsi="Geometr231 BT"/>
                <w:b/>
                <w:color w:val="000000" w:themeColor="text1"/>
                <w:szCs w:val="20"/>
              </w:rPr>
              <w:t>l</w:t>
            </w:r>
            <w:r w:rsidR="00831A4F">
              <w:rPr>
                <w:rFonts w:ascii="Geometr231 BT" w:hAnsi="Geometr231 BT"/>
                <w:b/>
                <w:szCs w:val="20"/>
              </w:rPr>
              <w:t>, elle, ils, elles</w:t>
            </w:r>
          </w:p>
          <w:p w:rsidR="00831A4F" w:rsidRDefault="00831A4F" w:rsidP="00831A4F">
            <w:pPr>
              <w:rPr>
                <w:color w:val="4BACC6"/>
              </w:rPr>
            </w:pPr>
            <w:r>
              <w:rPr>
                <w:rFonts w:ascii="Geometr231 BT" w:hAnsi="Geometr231 BT"/>
                <w:szCs w:val="20"/>
              </w:rPr>
              <w:t xml:space="preserve">   </w:t>
            </w:r>
            <w:r w:rsidRPr="002C20E3">
              <w:rPr>
                <w:rFonts w:ascii="Geometr231 BT" w:hAnsi="Geometr231 BT"/>
                <w:szCs w:val="20"/>
              </w:rPr>
              <w:sym w:font="Wingdings" w:char="F0AB"/>
            </w:r>
            <w:r w:rsidRPr="002C20E3">
              <w:rPr>
                <w:rFonts w:ascii="Geometr231 BT" w:hAnsi="Geometr231 BT"/>
                <w:szCs w:val="20"/>
              </w:rPr>
              <w:t xml:space="preserve"> </w:t>
            </w:r>
            <w:r>
              <w:rPr>
                <w:rFonts w:ascii="Geometr231 BT" w:hAnsi="Geometr231 BT"/>
                <w:szCs w:val="20"/>
              </w:rPr>
              <w:t>Reconnaissance d’un verbe conjugué</w:t>
            </w:r>
          </w:p>
        </w:tc>
      </w:tr>
      <w:tr w:rsidR="00C43920" w:rsidTr="00954205">
        <w:trPr>
          <w:trHeight w:val="312"/>
        </w:trPr>
        <w:tc>
          <w:tcPr>
            <w:tcW w:w="3905" w:type="dxa"/>
            <w:vMerge/>
          </w:tcPr>
          <w:p w:rsidR="00C43920" w:rsidRPr="0058305D" w:rsidRDefault="00C43920" w:rsidP="00954205">
            <w:pPr>
              <w:jc w:val="center"/>
              <w:rPr>
                <w:b/>
                <w:color w:val="4BACC6"/>
                <w:sz w:val="20"/>
                <w:szCs w:val="20"/>
              </w:rPr>
            </w:pPr>
          </w:p>
        </w:tc>
        <w:tc>
          <w:tcPr>
            <w:tcW w:w="4029" w:type="dxa"/>
            <w:gridSpan w:val="4"/>
            <w:vMerge w:val="restart"/>
            <w:tcBorders>
              <w:top w:val="single" w:sz="6" w:space="0" w:color="808080" w:themeColor="background1" w:themeShade="80"/>
            </w:tcBorders>
          </w:tcPr>
          <w:p w:rsidR="00C43920" w:rsidRPr="00E562E5" w:rsidRDefault="00C43920" w:rsidP="000B5A5C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Mémorisation des mots fréquents et irréguliers :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 xml:space="preserve">tous, ont, quelle, toute, entre, j’ai, bien, tu es, assez, leurs, cette, près, décembre, tout à coup, mon, voici, </w:t>
            </w:r>
            <w:proofErr w:type="spellStart"/>
            <w:r>
              <w:rPr>
                <w:rFonts w:ascii="Geometr231 BT" w:hAnsi="Geometr231 BT"/>
                <w:b/>
                <w:szCs w:val="20"/>
              </w:rPr>
              <w:t>mes</w:t>
            </w:r>
            <w:proofErr w:type="spellEnd"/>
            <w:r>
              <w:rPr>
                <w:rFonts w:ascii="Geometr231 BT" w:hAnsi="Geometr231 BT"/>
                <w:b/>
                <w:szCs w:val="20"/>
              </w:rPr>
              <w:t>, ici</w:t>
            </w:r>
          </w:p>
        </w:tc>
        <w:tc>
          <w:tcPr>
            <w:tcW w:w="3901" w:type="dxa"/>
            <w:vMerge/>
          </w:tcPr>
          <w:p w:rsidR="00C43920" w:rsidRDefault="00C43920" w:rsidP="00954205">
            <w:pPr>
              <w:jc w:val="center"/>
              <w:rPr>
                <w:color w:val="4BACC6"/>
              </w:rPr>
            </w:pPr>
          </w:p>
        </w:tc>
        <w:tc>
          <w:tcPr>
            <w:tcW w:w="3900" w:type="dxa"/>
            <w:vMerge/>
          </w:tcPr>
          <w:p w:rsidR="00C43920" w:rsidRDefault="00C43920" w:rsidP="00954205">
            <w:pPr>
              <w:rPr>
                <w:color w:val="4BACC6"/>
              </w:rPr>
            </w:pPr>
          </w:p>
        </w:tc>
      </w:tr>
      <w:tr w:rsidR="00C43920" w:rsidTr="00954205">
        <w:trPr>
          <w:trHeight w:val="855"/>
        </w:trPr>
        <w:tc>
          <w:tcPr>
            <w:tcW w:w="3905" w:type="dxa"/>
            <w:vMerge/>
          </w:tcPr>
          <w:p w:rsidR="00C43920" w:rsidRPr="0058305D" w:rsidRDefault="00C43920" w:rsidP="00954205">
            <w:pPr>
              <w:jc w:val="center"/>
              <w:rPr>
                <w:b/>
                <w:color w:val="4BACC6"/>
                <w:sz w:val="20"/>
                <w:szCs w:val="20"/>
              </w:rPr>
            </w:pPr>
          </w:p>
        </w:tc>
        <w:tc>
          <w:tcPr>
            <w:tcW w:w="4029" w:type="dxa"/>
            <w:gridSpan w:val="4"/>
            <w:vMerge/>
          </w:tcPr>
          <w:p w:rsidR="00C43920" w:rsidRPr="00E562E5" w:rsidRDefault="00C43920" w:rsidP="000B5A5C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</w:p>
        </w:tc>
        <w:tc>
          <w:tcPr>
            <w:tcW w:w="3901" w:type="dxa"/>
            <w:vMerge w:val="restart"/>
          </w:tcPr>
          <w:p w:rsidR="00C43920" w:rsidRPr="00E562E5" w:rsidRDefault="00C43920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  <w:b/>
                <w:color w:val="4BACC6"/>
                <w:szCs w:val="20"/>
              </w:rPr>
              <w:t>Produire des écrits en commençant à s’approprier une démarche</w:t>
            </w:r>
          </w:p>
          <w:p w:rsidR="00C43920" w:rsidRDefault="00C43920" w:rsidP="00954205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M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ise en œuvre (guidée, puis autonome) d’une démarche de productions de textes :     </w:t>
            </w:r>
          </w:p>
          <w:p w:rsidR="00C43920" w:rsidRDefault="00C43920" w:rsidP="00954205">
            <w:pPr>
              <w:rPr>
                <w:rFonts w:ascii="Geometr231 BT" w:hAnsi="Geometr231 BT"/>
                <w:b/>
                <w:szCs w:val="20"/>
              </w:rPr>
            </w:pP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  </w:t>
            </w:r>
            <w:r w:rsidRPr="00DE25AE">
              <w:rPr>
                <w:rFonts w:ascii="Geometr231 BT" w:hAnsi="Geometr231 BT"/>
                <w:szCs w:val="20"/>
              </w:rPr>
              <w:sym w:font="Wingdings" w:char="F0AB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</w:t>
            </w:r>
            <w:r w:rsidRPr="00684171">
              <w:rPr>
                <w:rFonts w:ascii="Geometr231 BT" w:hAnsi="Geometr231 BT"/>
                <w:b/>
                <w:szCs w:val="20"/>
              </w:rPr>
              <w:t>construction de phrases simples avec</w:t>
            </w:r>
            <w:r>
              <w:rPr>
                <w:rFonts w:ascii="Geometr231 BT" w:hAnsi="Geometr231 BT"/>
                <w:b/>
                <w:szCs w:val="20"/>
              </w:rPr>
              <w:t xml:space="preserve"> ou sans</w:t>
            </w:r>
            <w:r w:rsidRPr="00684171">
              <w:rPr>
                <w:rFonts w:ascii="Geometr231 BT" w:hAnsi="Geometr231 BT"/>
                <w:b/>
                <w:szCs w:val="20"/>
              </w:rPr>
              <w:t xml:space="preserve"> appui</w:t>
            </w:r>
            <w:r>
              <w:rPr>
                <w:rFonts w:ascii="Geometr231 BT" w:hAnsi="Geometr231 BT"/>
                <w:szCs w:val="20"/>
              </w:rPr>
              <w:t xml:space="preserve"> </w:t>
            </w:r>
            <w:r w:rsidRPr="00684171">
              <w:rPr>
                <w:rFonts w:ascii="Geometr231 BT" w:hAnsi="Geometr231 BT"/>
                <w:b/>
                <w:szCs w:val="20"/>
              </w:rPr>
              <w:t>d’image</w:t>
            </w:r>
            <w:r>
              <w:rPr>
                <w:rFonts w:ascii="Geometr231 BT" w:hAnsi="Geometr231 BT"/>
                <w:b/>
                <w:szCs w:val="20"/>
              </w:rPr>
              <w:t>s</w:t>
            </w:r>
          </w:p>
          <w:p w:rsidR="00C43920" w:rsidRDefault="00C43920" w:rsidP="00954205">
            <w:pPr>
              <w:rPr>
                <w:color w:val="4BACC6"/>
              </w:rPr>
            </w:pPr>
            <w:r w:rsidRPr="00DE25AE">
              <w:rPr>
                <w:rFonts w:ascii="Geometr231 BT" w:hAnsi="Geometr231 BT"/>
                <w:szCs w:val="20"/>
              </w:rPr>
              <w:t xml:space="preserve">   </w:t>
            </w:r>
            <w:r w:rsidRPr="00DE25AE">
              <w:rPr>
                <w:rFonts w:ascii="Geometr231 BT" w:hAnsi="Geometr231 BT"/>
                <w:szCs w:val="20"/>
              </w:rPr>
              <w:sym w:font="Wingdings" w:char="F0AB"/>
            </w:r>
            <w:r w:rsidRPr="00DE25AE">
              <w:rPr>
                <w:rFonts w:ascii="Geometr231 BT" w:hAnsi="Geometr231 BT"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 xml:space="preserve">production de phrases courtes dans le cahier de vie pour décrire les photos de nos activités </w:t>
            </w:r>
            <w:r w:rsidRPr="00DE25AE">
              <w:rPr>
                <w:rFonts w:ascii="Geometr231 BT" w:hAnsi="Geometr231 BT"/>
                <w:szCs w:val="20"/>
              </w:rPr>
              <w:t>(binômes CP-CE1 par exemple)</w:t>
            </w:r>
          </w:p>
        </w:tc>
        <w:tc>
          <w:tcPr>
            <w:tcW w:w="3900" w:type="dxa"/>
            <w:vMerge/>
          </w:tcPr>
          <w:p w:rsidR="00C43920" w:rsidRDefault="00C43920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C43920" w:rsidTr="00954205">
        <w:trPr>
          <w:trHeight w:val="367"/>
        </w:trPr>
        <w:tc>
          <w:tcPr>
            <w:tcW w:w="3905" w:type="dxa"/>
            <w:vMerge w:val="restart"/>
          </w:tcPr>
          <w:p w:rsidR="00C43920" w:rsidRPr="00E562E5" w:rsidRDefault="00C43920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  <w:r w:rsidRPr="00E562E5">
              <w:rPr>
                <w:rFonts w:ascii="Geometr231 BT" w:hAnsi="Geometr231 BT"/>
                <w:b/>
                <w:color w:val="4BACC6"/>
              </w:rPr>
              <w:t>Dire pour être entendu et compris</w:t>
            </w:r>
          </w:p>
          <w:p w:rsidR="00C43920" w:rsidRPr="00E562E5" w:rsidRDefault="00C43920" w:rsidP="00954205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t>Mémorisation des textes (en situation de récitation)</w:t>
            </w:r>
          </w:p>
          <w:p w:rsidR="00C43920" w:rsidRPr="00E562E5" w:rsidRDefault="00C43920" w:rsidP="00954205">
            <w:pPr>
              <w:spacing w:after="120"/>
              <w:rPr>
                <w:rFonts w:ascii="Geometr231 BT" w:hAnsi="Geometr231 BT"/>
                <w:color w:val="4BACC6"/>
                <w:sz w:val="20"/>
                <w:szCs w:val="20"/>
              </w:rPr>
            </w:pPr>
            <w:r w:rsidRPr="00E562E5">
              <w:rPr>
                <w:rFonts w:ascii="Geometr231 BT" w:hAnsi="Geometr231 BT"/>
                <w:b/>
                <w:szCs w:val="20"/>
              </w:rPr>
              <w:t xml:space="preserve">   </w:t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sym w:font="Wingdings" w:char="F0AB"/>
            </w:r>
            <w:r w:rsidRPr="00E562E5">
              <w:rPr>
                <w:rFonts w:ascii="Geometr231 BT" w:hAnsi="Geometr231 BT"/>
                <w:b/>
                <w:szCs w:val="20"/>
              </w:rPr>
              <w:t xml:space="preserve"> </w:t>
            </w:r>
            <w:r w:rsidRPr="00185B5F">
              <w:rPr>
                <w:rFonts w:ascii="Geometr231 BT" w:hAnsi="Geometr231 BT"/>
                <w:b/>
                <w:szCs w:val="20"/>
                <w:u w:val="single"/>
              </w:rPr>
              <w:t>Bonne année</w:t>
            </w:r>
            <w:r w:rsidRPr="00E562E5">
              <w:rPr>
                <w:rFonts w:ascii="Geometr231 BT" w:hAnsi="Geometr231 BT"/>
                <w:szCs w:val="20"/>
              </w:rPr>
              <w:t xml:space="preserve"> (</w:t>
            </w:r>
            <w:r>
              <w:rPr>
                <w:rFonts w:ascii="Geometr231 BT" w:hAnsi="Geometr231 BT"/>
                <w:szCs w:val="20"/>
              </w:rPr>
              <w:t>R. Gérard</w:t>
            </w:r>
            <w:r w:rsidRPr="00E562E5">
              <w:rPr>
                <w:rFonts w:ascii="Geometr231 BT" w:hAnsi="Geometr231 BT"/>
                <w:szCs w:val="20"/>
              </w:rPr>
              <w:t>)</w:t>
            </w:r>
          </w:p>
        </w:tc>
        <w:tc>
          <w:tcPr>
            <w:tcW w:w="4029" w:type="dxa"/>
            <w:gridSpan w:val="4"/>
            <w:vMerge w:val="restart"/>
          </w:tcPr>
          <w:p w:rsidR="00C43920" w:rsidRPr="00E562E5" w:rsidRDefault="00C43920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  <w:r w:rsidRPr="00E562E5">
              <w:rPr>
                <w:rFonts w:ascii="Geometr231 BT" w:hAnsi="Geometr231 BT"/>
                <w:b/>
                <w:color w:val="4BACC6"/>
              </w:rPr>
              <w:t>Comprendre un texte</w:t>
            </w:r>
          </w:p>
          <w:p w:rsidR="00C43920" w:rsidRDefault="00C43920" w:rsidP="00954205">
            <w:pPr>
              <w:spacing w:after="60"/>
              <w:rPr>
                <w:rFonts w:ascii="Geometr231 BT" w:hAnsi="Geometr231 BT"/>
                <w:b/>
              </w:rPr>
            </w:pPr>
            <w:r>
              <w:rPr>
                <w:rFonts w:ascii="Geometr231 BT" w:hAnsi="Geometr231 BT"/>
              </w:rPr>
              <w:sym w:font="Webdings" w:char="F034"/>
            </w:r>
            <w:r w:rsidRPr="00E562E5">
              <w:rPr>
                <w:rFonts w:ascii="Geometr231 BT" w:hAnsi="Geometr231 BT"/>
              </w:rPr>
              <w:t xml:space="preserve">Textes lus par le professeur ou un autre adulte expert </w:t>
            </w:r>
            <w:r w:rsidRPr="00E562E5">
              <w:rPr>
                <w:rFonts w:ascii="Geometr231 BT" w:hAnsi="Geometr231 BT"/>
                <w:b/>
              </w:rPr>
              <w:t xml:space="preserve">(Cf. </w:t>
            </w:r>
            <w:proofErr w:type="spellStart"/>
            <w:r w:rsidRPr="00E562E5">
              <w:rPr>
                <w:rFonts w:ascii="Geometr231 BT" w:hAnsi="Geometr231 BT"/>
                <w:b/>
              </w:rPr>
              <w:t>prog</w:t>
            </w:r>
            <w:proofErr w:type="spellEnd"/>
            <w:r w:rsidRPr="00E562E5">
              <w:rPr>
                <w:rFonts w:ascii="Geometr231 BT" w:hAnsi="Geometr231 BT"/>
                <w:b/>
              </w:rPr>
              <w:t xml:space="preserve"> de littérature)</w:t>
            </w:r>
          </w:p>
          <w:p w:rsidR="00C43920" w:rsidRPr="00CE13DB" w:rsidRDefault="00C43920" w:rsidP="00C43920">
            <w:pPr>
              <w:spacing w:after="60"/>
              <w:rPr>
                <w:rFonts w:ascii="Geometr231 BT" w:hAnsi="Geometr231 BT"/>
              </w:rPr>
            </w:pPr>
            <w:r>
              <w:rPr>
                <w:rFonts w:ascii="Geometr231 BT" w:hAnsi="Geometr231 BT"/>
                <w:b/>
              </w:rPr>
              <w:sym w:font="Webdings" w:char="F034"/>
            </w:r>
            <w:r>
              <w:rPr>
                <w:rFonts w:ascii="Geometr231 BT" w:hAnsi="Geometr231 BT"/>
                <w:b/>
              </w:rPr>
              <w:t>Copie et dessine</w:t>
            </w:r>
            <w:r w:rsidR="00CE13DB">
              <w:rPr>
                <w:rFonts w:ascii="Geometr231 BT" w:hAnsi="Geometr231 BT"/>
              </w:rPr>
              <w:t xml:space="preserve"> (sur le site de </w:t>
            </w:r>
            <w:proofErr w:type="spellStart"/>
            <w:r w:rsidR="00CE13DB">
              <w:rPr>
                <w:rFonts w:ascii="Geometr231 BT" w:hAnsi="Geometr231 BT"/>
              </w:rPr>
              <w:t>Sanleane</w:t>
            </w:r>
            <w:proofErr w:type="spellEnd"/>
            <w:r w:rsidR="00CE13DB">
              <w:rPr>
                <w:rFonts w:ascii="Geometr231 BT" w:hAnsi="Geometr231 BT"/>
              </w:rPr>
              <w:t>)</w:t>
            </w:r>
          </w:p>
        </w:tc>
        <w:tc>
          <w:tcPr>
            <w:tcW w:w="3901" w:type="dxa"/>
            <w:vMerge/>
          </w:tcPr>
          <w:p w:rsidR="00C43920" w:rsidRPr="00DE25AE" w:rsidRDefault="00C43920" w:rsidP="00954205">
            <w:pPr>
              <w:rPr>
                <w:rFonts w:ascii="Geometr231 BT" w:hAnsi="Geometr231 BT"/>
                <w:b/>
                <w:szCs w:val="20"/>
              </w:rPr>
            </w:pPr>
          </w:p>
        </w:tc>
        <w:tc>
          <w:tcPr>
            <w:tcW w:w="3900" w:type="dxa"/>
            <w:vMerge/>
            <w:tcBorders>
              <w:bottom w:val="single" w:sz="4" w:space="0" w:color="auto"/>
            </w:tcBorders>
          </w:tcPr>
          <w:p w:rsidR="00C43920" w:rsidRPr="002C20E3" w:rsidRDefault="00C43920" w:rsidP="00954205">
            <w:pPr>
              <w:rPr>
                <w:rFonts w:ascii="Geometr231 BT" w:hAnsi="Geometr231 BT"/>
              </w:rPr>
            </w:pPr>
          </w:p>
        </w:tc>
      </w:tr>
      <w:tr w:rsidR="00C43920" w:rsidTr="00954205">
        <w:trPr>
          <w:trHeight w:val="870"/>
        </w:trPr>
        <w:tc>
          <w:tcPr>
            <w:tcW w:w="3905" w:type="dxa"/>
            <w:vMerge/>
          </w:tcPr>
          <w:p w:rsidR="00C43920" w:rsidRPr="00E562E5" w:rsidRDefault="00C43920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4029" w:type="dxa"/>
            <w:gridSpan w:val="4"/>
            <w:vMerge/>
            <w:tcBorders>
              <w:bottom w:val="single" w:sz="6" w:space="0" w:color="0D0D0D" w:themeColor="text1" w:themeTint="F2"/>
            </w:tcBorders>
          </w:tcPr>
          <w:p w:rsidR="00C43920" w:rsidRPr="00E562E5" w:rsidRDefault="00C43920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3901" w:type="dxa"/>
            <w:vMerge/>
          </w:tcPr>
          <w:p w:rsidR="00C43920" w:rsidRPr="00DE25AE" w:rsidRDefault="00C43920" w:rsidP="00954205">
            <w:pPr>
              <w:rPr>
                <w:rFonts w:ascii="Geometr231 BT" w:hAnsi="Geometr231 BT"/>
                <w:b/>
                <w:szCs w:val="20"/>
              </w:rPr>
            </w:pPr>
          </w:p>
        </w:tc>
        <w:tc>
          <w:tcPr>
            <w:tcW w:w="3900" w:type="dxa"/>
            <w:vMerge w:val="restart"/>
          </w:tcPr>
          <w:p w:rsidR="00C43920" w:rsidRPr="00E562E5" w:rsidRDefault="00C43920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  <w:b/>
                <w:color w:val="4BACC6"/>
                <w:szCs w:val="20"/>
              </w:rPr>
              <w:t>Conjugaison</w:t>
            </w:r>
          </w:p>
          <w:p w:rsidR="00C43920" w:rsidRDefault="00C43920" w:rsidP="00954205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Manipulation à l’oral des formes verbales en relation avec la structure du temps (présent, passé, futur)</w:t>
            </w:r>
          </w:p>
          <w:p w:rsidR="00C43920" w:rsidRDefault="00C43920" w:rsidP="00954205">
            <w:pPr>
              <w:rPr>
                <w:rFonts w:ascii="Geometr231 BT" w:hAnsi="Geometr231 BT"/>
              </w:rPr>
            </w:pP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  </w:t>
            </w: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A travers les rituels du matin par exemple</w:t>
            </w:r>
          </w:p>
          <w:p w:rsidR="00C43920" w:rsidRDefault="00C43920" w:rsidP="00954205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>
              <w:rPr>
                <w:rFonts w:ascii="Geometr231 BT" w:hAnsi="Geometr231 BT"/>
              </w:rPr>
              <w:t xml:space="preserve"> </w:t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Orthographier les formes verbales les plus fréquentes</w:t>
            </w:r>
          </w:p>
          <w:p w:rsidR="00C43920" w:rsidRPr="002C20E3" w:rsidRDefault="00C43920" w:rsidP="00DB37E0">
            <w:pPr>
              <w:rPr>
                <w:rFonts w:ascii="Geometr231 BT" w:hAnsi="Geometr231 BT"/>
              </w:rPr>
            </w:pPr>
            <w:r>
              <w:rPr>
                <w:rFonts w:ascii="Geometr231 BT" w:hAnsi="Geometr231 BT"/>
              </w:rPr>
              <w:t xml:space="preserve">   </w:t>
            </w: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entretien et mémorisation de quelques formes conjuguées notamment pour les verbes avoir et être</w:t>
            </w:r>
            <w:r w:rsidRPr="00DE25AE">
              <w:rPr>
                <w:rFonts w:ascii="Geometr231 BT" w:hAnsi="Geometr231 BT"/>
              </w:rPr>
              <w:t xml:space="preserve"> </w:t>
            </w:r>
            <w:r w:rsidRPr="00DB37E0">
              <w:rPr>
                <w:rFonts w:ascii="Geometr231 BT" w:hAnsi="Geometr231 BT"/>
                <w:b/>
              </w:rPr>
              <w:t>(</w:t>
            </w:r>
            <w:r w:rsidR="00DB37E0" w:rsidRPr="00DB37E0">
              <w:rPr>
                <w:rFonts w:ascii="Geometr231 BT" w:hAnsi="Geometr231 BT"/>
                <w:b/>
              </w:rPr>
              <w:t>mots outils : j’ai, tu es)</w:t>
            </w:r>
          </w:p>
        </w:tc>
      </w:tr>
      <w:tr w:rsidR="00C43920" w:rsidTr="00954205">
        <w:trPr>
          <w:trHeight w:val="300"/>
        </w:trPr>
        <w:tc>
          <w:tcPr>
            <w:tcW w:w="3905" w:type="dxa"/>
            <w:vMerge/>
          </w:tcPr>
          <w:p w:rsidR="00C43920" w:rsidRPr="00E562E5" w:rsidRDefault="00C43920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4029" w:type="dxa"/>
            <w:gridSpan w:val="4"/>
            <w:vMerge w:val="restart"/>
            <w:tcBorders>
              <w:top w:val="single" w:sz="6" w:space="0" w:color="0D0D0D" w:themeColor="text1" w:themeTint="F2"/>
            </w:tcBorders>
          </w:tcPr>
          <w:p w:rsidR="00C43920" w:rsidRPr="00E562E5" w:rsidRDefault="00C43920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  <w:r w:rsidRPr="00E562E5">
              <w:rPr>
                <w:rFonts w:ascii="Geometr231 BT" w:hAnsi="Geometr231 BT"/>
                <w:b/>
                <w:color w:val="4BACC6"/>
              </w:rPr>
              <w:t>Pratiquer différentes formes de lecture</w:t>
            </w:r>
          </w:p>
          <w:p w:rsidR="00C43920" w:rsidRPr="00020952" w:rsidRDefault="00C43920" w:rsidP="00954205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="00020952">
              <w:rPr>
                <w:rFonts w:ascii="Geometr231 BT" w:hAnsi="Geometr231 BT"/>
                <w:color w:val="808080" w:themeColor="background1" w:themeShade="80"/>
              </w:rPr>
              <w:t>Diversité des situations de lecture (lecture fonctionnelle, documentaire, de textes de fiction)</w:t>
            </w:r>
          </w:p>
        </w:tc>
        <w:tc>
          <w:tcPr>
            <w:tcW w:w="3901" w:type="dxa"/>
            <w:vMerge/>
          </w:tcPr>
          <w:p w:rsidR="00C43920" w:rsidRDefault="00C43920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  <w:tc>
          <w:tcPr>
            <w:tcW w:w="3900" w:type="dxa"/>
            <w:vMerge/>
          </w:tcPr>
          <w:p w:rsidR="00C43920" w:rsidRDefault="00C43920" w:rsidP="00954205">
            <w:pPr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020952" w:rsidTr="00954205">
        <w:trPr>
          <w:trHeight w:val="272"/>
        </w:trPr>
        <w:tc>
          <w:tcPr>
            <w:tcW w:w="3905" w:type="dxa"/>
            <w:vMerge w:val="restart"/>
          </w:tcPr>
          <w:p w:rsidR="00020952" w:rsidRPr="00E562E5" w:rsidRDefault="00020952" w:rsidP="00954205">
            <w:pPr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 w:rsidRPr="00E562E5">
              <w:rPr>
                <w:rFonts w:ascii="Geometr231 BT" w:hAnsi="Geometr231 BT"/>
                <w:b/>
                <w:color w:val="4BACC6"/>
                <w:szCs w:val="20"/>
              </w:rPr>
              <w:t>Participer à des échanges dans des situations diversifiées</w:t>
            </w:r>
          </w:p>
          <w:p w:rsidR="00020952" w:rsidRPr="00E562E5" w:rsidRDefault="00020952" w:rsidP="00954205">
            <w:pPr>
              <w:rPr>
                <w:rFonts w:ascii="Geometr231 BT" w:hAnsi="Geometr231 BT"/>
                <w:b/>
                <w:color w:val="4BACC6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Respect des règles régulant les échanges</w:t>
            </w:r>
          </w:p>
        </w:tc>
        <w:tc>
          <w:tcPr>
            <w:tcW w:w="4029" w:type="dxa"/>
            <w:gridSpan w:val="4"/>
            <w:vMerge/>
          </w:tcPr>
          <w:p w:rsidR="00020952" w:rsidRPr="00E562E5" w:rsidRDefault="00020952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3901" w:type="dxa"/>
            <w:vMerge/>
          </w:tcPr>
          <w:p w:rsidR="00020952" w:rsidRDefault="00020952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  <w:tc>
          <w:tcPr>
            <w:tcW w:w="3900" w:type="dxa"/>
            <w:vMerge/>
          </w:tcPr>
          <w:p w:rsidR="00020952" w:rsidRDefault="00020952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020952" w:rsidTr="00020952">
        <w:trPr>
          <w:trHeight w:val="272"/>
        </w:trPr>
        <w:tc>
          <w:tcPr>
            <w:tcW w:w="3905" w:type="dxa"/>
            <w:vMerge/>
          </w:tcPr>
          <w:p w:rsidR="00020952" w:rsidRPr="00E562E5" w:rsidRDefault="00020952" w:rsidP="00954205">
            <w:pPr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  <w:tc>
          <w:tcPr>
            <w:tcW w:w="4029" w:type="dxa"/>
            <w:gridSpan w:val="4"/>
            <w:vMerge/>
          </w:tcPr>
          <w:p w:rsidR="00020952" w:rsidRPr="00E562E5" w:rsidRDefault="00020952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3901" w:type="dxa"/>
            <w:vMerge w:val="restart"/>
          </w:tcPr>
          <w:p w:rsidR="00020952" w:rsidRPr="00E562E5" w:rsidRDefault="00020952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  <w:r>
              <w:rPr>
                <w:rFonts w:ascii="Geometr231 BT" w:hAnsi="Geometr231 BT"/>
                <w:b/>
                <w:color w:val="4BACC6"/>
              </w:rPr>
              <w:t>Réviser et améliorer l’écrit qu’on a produit</w:t>
            </w:r>
          </w:p>
          <w:p w:rsidR="00020952" w:rsidRDefault="00020952" w:rsidP="00954205">
            <w:pPr>
              <w:rPr>
                <w:rFonts w:ascii="Geometr231 BT" w:hAnsi="Geometr231 BT"/>
                <w:color w:val="808080" w:themeColor="background1" w:themeShade="8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>Repérage (guidé) de dysfonctionnements dans les phrases produites (omissions, incohérences…)</w:t>
            </w:r>
          </w:p>
          <w:p w:rsidR="00020952" w:rsidRDefault="00020952" w:rsidP="00954205">
            <w:pPr>
              <w:rPr>
                <w:rFonts w:ascii="Geometr231 BT" w:hAnsi="Geometr231 BT"/>
                <w:color w:val="808080" w:themeColor="background1" w:themeShade="8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 xml:space="preserve">Utilisation d’outils aidant à la correction : outils élaborés en classe </w:t>
            </w:r>
          </w:p>
          <w:p w:rsidR="00020952" w:rsidRDefault="00020952" w:rsidP="00954205">
            <w:pPr>
              <w:rPr>
                <w:rFonts w:ascii="Geometr231 BT" w:hAnsi="Geometr231 BT"/>
              </w:rPr>
            </w:pP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</w:t>
            </w:r>
            <w:r w:rsidRPr="00B00E64">
              <w:rPr>
                <w:rFonts w:ascii="Geometr231 BT" w:hAnsi="Geometr231 BT"/>
                <w:b/>
              </w:rPr>
              <w:t xml:space="preserve">boites à outils n° </w:t>
            </w:r>
            <w:r w:rsidR="0067262F">
              <w:rPr>
                <w:rFonts w:ascii="Geometr231 BT" w:hAnsi="Geometr231 BT"/>
                <w:b/>
              </w:rPr>
              <w:t>4 et 5</w:t>
            </w:r>
          </w:p>
          <w:p w:rsidR="00020952" w:rsidRDefault="00020952" w:rsidP="00954205">
            <w:pPr>
              <w:rPr>
                <w:rFonts w:ascii="Geometr231 BT" w:hAnsi="Geometr231 BT"/>
                <w:b/>
              </w:rPr>
            </w:pP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</w:t>
            </w:r>
            <w:r w:rsidRPr="00B00E64">
              <w:rPr>
                <w:rFonts w:ascii="Geometr231 BT" w:hAnsi="Geometr231 BT"/>
                <w:b/>
              </w:rPr>
              <w:t>Mon petit dico de CP</w:t>
            </w:r>
          </w:p>
          <w:p w:rsidR="0067262F" w:rsidRDefault="0067262F" w:rsidP="0067262F">
            <w:pPr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  <w:b/>
              </w:rPr>
              <w:sym w:font="Wingdings" w:char="F0AB"/>
            </w:r>
            <w:r>
              <w:rPr>
                <w:rFonts w:ascii="Geometr231 BT" w:hAnsi="Geometr231 BT"/>
                <w:b/>
              </w:rPr>
              <w:t xml:space="preserve"> cahier de leçons + affichages de classe</w:t>
            </w:r>
          </w:p>
        </w:tc>
        <w:tc>
          <w:tcPr>
            <w:tcW w:w="3900" w:type="dxa"/>
            <w:vMerge/>
          </w:tcPr>
          <w:p w:rsidR="00020952" w:rsidRDefault="00020952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020952" w:rsidTr="00954205">
        <w:trPr>
          <w:trHeight w:val="390"/>
        </w:trPr>
        <w:tc>
          <w:tcPr>
            <w:tcW w:w="3905" w:type="dxa"/>
            <w:vMerge/>
          </w:tcPr>
          <w:p w:rsidR="00020952" w:rsidRPr="00E562E5" w:rsidRDefault="00020952" w:rsidP="00954205">
            <w:pPr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  <w:tc>
          <w:tcPr>
            <w:tcW w:w="4029" w:type="dxa"/>
            <w:gridSpan w:val="4"/>
            <w:vMerge w:val="restart"/>
          </w:tcPr>
          <w:p w:rsidR="00020952" w:rsidRPr="00101488" w:rsidRDefault="00020952" w:rsidP="00020952">
            <w:pPr>
              <w:jc w:val="center"/>
              <w:rPr>
                <w:rFonts w:ascii="Geometr231 BT" w:hAnsi="Geometr231 BT"/>
                <w:b/>
                <w:color w:val="4BACC6"/>
              </w:rPr>
            </w:pPr>
            <w:r w:rsidRPr="00101488">
              <w:rPr>
                <w:rFonts w:ascii="Geometr231 BT" w:hAnsi="Geometr231 BT"/>
                <w:b/>
                <w:color w:val="4BACC6"/>
              </w:rPr>
              <w:t>Lire à voix haute</w:t>
            </w:r>
          </w:p>
          <w:p w:rsidR="00020952" w:rsidRPr="00101488" w:rsidRDefault="00020952" w:rsidP="00020952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101488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Pr="00101488">
              <w:rPr>
                <w:rFonts w:ascii="Geometr231 BT" w:hAnsi="Geometr231 BT"/>
                <w:color w:val="808080" w:themeColor="background1" w:themeShade="80"/>
              </w:rPr>
              <w:t>Mobilisation de la compétence de décodage et de la compréhension du texte</w:t>
            </w:r>
          </w:p>
          <w:p w:rsidR="00020952" w:rsidRPr="00E562E5" w:rsidRDefault="00020952" w:rsidP="00020952">
            <w:pPr>
              <w:rPr>
                <w:rFonts w:ascii="Geometr231 BT" w:hAnsi="Geometr231 BT"/>
                <w:b/>
                <w:color w:val="4BACC6"/>
              </w:rPr>
            </w:pPr>
            <w:r w:rsidRPr="00101488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Pr="00101488">
              <w:rPr>
                <w:rFonts w:ascii="Geometr231 BT" w:hAnsi="Geometr231 BT"/>
                <w:color w:val="808080" w:themeColor="background1" w:themeShade="80"/>
              </w:rPr>
              <w:t>Identification des marques de ponctuation</w:t>
            </w:r>
          </w:p>
        </w:tc>
        <w:tc>
          <w:tcPr>
            <w:tcW w:w="3901" w:type="dxa"/>
            <w:vMerge/>
          </w:tcPr>
          <w:p w:rsidR="00020952" w:rsidRDefault="00020952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3900" w:type="dxa"/>
            <w:vMerge/>
          </w:tcPr>
          <w:p w:rsidR="00020952" w:rsidRDefault="00020952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C43920" w:rsidTr="00954205">
        <w:trPr>
          <w:trHeight w:val="630"/>
        </w:trPr>
        <w:tc>
          <w:tcPr>
            <w:tcW w:w="3905" w:type="dxa"/>
            <w:vMerge w:val="restart"/>
            <w:tcBorders>
              <w:bottom w:val="single" w:sz="4" w:space="0" w:color="auto"/>
            </w:tcBorders>
          </w:tcPr>
          <w:p w:rsidR="00C43920" w:rsidRPr="00101488" w:rsidRDefault="00C43920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 w:rsidRPr="00101488">
              <w:rPr>
                <w:rFonts w:ascii="Geometr231 BT" w:hAnsi="Geometr231 BT"/>
                <w:b/>
                <w:color w:val="4BACC6"/>
                <w:szCs w:val="20"/>
              </w:rPr>
              <w:t>Adopter une distance critique par rapport au langage produit</w:t>
            </w:r>
          </w:p>
          <w:p w:rsidR="00C43920" w:rsidRPr="00101488" w:rsidRDefault="00C43920" w:rsidP="00954205">
            <w:pPr>
              <w:jc w:val="center"/>
              <w:rPr>
                <w:rFonts w:ascii="Geometr231 BT" w:hAnsi="Geometr231 BT"/>
                <w:color w:val="4BACC6"/>
                <w:sz w:val="6"/>
                <w:szCs w:val="20"/>
              </w:rPr>
            </w:pPr>
          </w:p>
          <w:p w:rsidR="00C43920" w:rsidRPr="00E562E5" w:rsidRDefault="00185B5F" w:rsidP="00954205">
            <w:pPr>
              <w:rPr>
                <w:rFonts w:ascii="Geometr231 BT" w:hAnsi="Geometr231 BT"/>
                <w:color w:val="4BACC6"/>
                <w:sz w:val="20"/>
                <w:szCs w:val="20"/>
              </w:rPr>
            </w:pPr>
            <w:r>
              <w:rPr>
                <w:rFonts w:ascii="Geometr231 BT" w:hAnsi="Geometr231 BT"/>
                <w:sz w:val="20"/>
                <w:szCs w:val="20"/>
              </w:rPr>
              <w:t xml:space="preserve">   </w:t>
            </w:r>
            <w:r w:rsidRPr="001B3314">
              <w:rPr>
                <w:rFonts w:ascii="Geometr231 BT" w:hAnsi="Geometr231 BT"/>
                <w:sz w:val="20"/>
                <w:szCs w:val="20"/>
              </w:rPr>
              <w:sym w:font="Wingdings" w:char="F0AB"/>
            </w:r>
            <w:r w:rsidRPr="001B3314">
              <w:rPr>
                <w:rFonts w:ascii="Geometr231 BT" w:hAnsi="Geometr231 BT"/>
                <w:szCs w:val="20"/>
              </w:rPr>
              <w:t xml:space="preserve"> Lien avec l’instruction civique et morale : </w:t>
            </w:r>
            <w:r>
              <w:rPr>
                <w:rFonts w:ascii="Geometr231 BT" w:hAnsi="Geometr231 BT"/>
                <w:szCs w:val="20"/>
              </w:rPr>
              <w:t xml:space="preserve">respect des </w:t>
            </w:r>
            <w:r w:rsidRPr="001B3314">
              <w:rPr>
                <w:rFonts w:ascii="Geometr231 BT" w:hAnsi="Geometr231 BT"/>
                <w:szCs w:val="20"/>
              </w:rPr>
              <w:t>règles régulant les échanges</w:t>
            </w:r>
          </w:p>
        </w:tc>
        <w:tc>
          <w:tcPr>
            <w:tcW w:w="4029" w:type="dxa"/>
            <w:gridSpan w:val="4"/>
            <w:vMerge/>
          </w:tcPr>
          <w:p w:rsidR="00C43920" w:rsidRPr="00E562E5" w:rsidRDefault="00C43920" w:rsidP="00954205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</w:p>
        </w:tc>
        <w:tc>
          <w:tcPr>
            <w:tcW w:w="3901" w:type="dxa"/>
            <w:vMerge/>
          </w:tcPr>
          <w:p w:rsidR="00C43920" w:rsidRPr="00B00E64" w:rsidRDefault="00C43920" w:rsidP="00954205">
            <w:pPr>
              <w:rPr>
                <w:rFonts w:ascii="Geometr231 BT" w:hAnsi="Geometr231 BT"/>
              </w:rPr>
            </w:pPr>
          </w:p>
        </w:tc>
        <w:tc>
          <w:tcPr>
            <w:tcW w:w="3900" w:type="dxa"/>
            <w:vMerge/>
          </w:tcPr>
          <w:p w:rsidR="00C43920" w:rsidRDefault="00C43920" w:rsidP="00954205">
            <w:pPr>
              <w:rPr>
                <w:color w:val="4BACC6"/>
              </w:rPr>
            </w:pPr>
          </w:p>
        </w:tc>
      </w:tr>
      <w:tr w:rsidR="00C43920" w:rsidTr="00020952">
        <w:trPr>
          <w:trHeight w:val="332"/>
        </w:trPr>
        <w:tc>
          <w:tcPr>
            <w:tcW w:w="3905" w:type="dxa"/>
            <w:vMerge/>
            <w:tcBorders>
              <w:bottom w:val="single" w:sz="4" w:space="0" w:color="auto"/>
            </w:tcBorders>
          </w:tcPr>
          <w:p w:rsidR="00C43920" w:rsidRPr="00101488" w:rsidRDefault="00C43920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  <w:tc>
          <w:tcPr>
            <w:tcW w:w="4029" w:type="dxa"/>
            <w:gridSpan w:val="4"/>
            <w:vMerge/>
            <w:tcBorders>
              <w:bottom w:val="single" w:sz="4" w:space="0" w:color="auto"/>
            </w:tcBorders>
          </w:tcPr>
          <w:p w:rsidR="00C43920" w:rsidRPr="00E562E5" w:rsidRDefault="00C43920" w:rsidP="00954205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</w:p>
        </w:tc>
        <w:tc>
          <w:tcPr>
            <w:tcW w:w="3901" w:type="dxa"/>
            <w:vMerge/>
          </w:tcPr>
          <w:p w:rsidR="00C43920" w:rsidRPr="00B00E64" w:rsidRDefault="00C43920" w:rsidP="00954205">
            <w:pPr>
              <w:rPr>
                <w:rFonts w:ascii="Geometr231 BT" w:hAnsi="Geometr231 BT"/>
              </w:rPr>
            </w:pPr>
          </w:p>
        </w:tc>
        <w:tc>
          <w:tcPr>
            <w:tcW w:w="3900" w:type="dxa"/>
            <w:vMerge w:val="restart"/>
            <w:tcBorders>
              <w:bottom w:val="nil"/>
            </w:tcBorders>
          </w:tcPr>
          <w:p w:rsidR="00C43920" w:rsidRPr="00E562E5" w:rsidRDefault="00C43920" w:rsidP="00C43920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  <w:b/>
                <w:color w:val="4BACC6"/>
                <w:szCs w:val="20"/>
              </w:rPr>
              <w:t>Lexique</w:t>
            </w:r>
          </w:p>
          <w:p w:rsidR="00C43920" w:rsidRDefault="00C43920" w:rsidP="00C43920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Identifier des relations entre les mots ; s’en servir pour mieux comprendre</w:t>
            </w:r>
          </w:p>
          <w:p w:rsidR="00C43920" w:rsidRDefault="00C43920" w:rsidP="00C43920">
            <w:pPr>
              <w:rPr>
                <w:color w:val="4BACC6"/>
              </w:rPr>
            </w:pPr>
            <w:r w:rsidRPr="00DE25AE">
              <w:rPr>
                <w:rFonts w:ascii="Geometr231 BT" w:hAnsi="Geometr231 BT"/>
                <w:szCs w:val="20"/>
              </w:rPr>
              <w:t>Catégorisation et relations entre termes génériques et termes spécifiques</w:t>
            </w:r>
          </w:p>
        </w:tc>
      </w:tr>
      <w:tr w:rsidR="00C43920" w:rsidTr="00C43920">
        <w:trPr>
          <w:trHeight w:val="510"/>
        </w:trPr>
        <w:tc>
          <w:tcPr>
            <w:tcW w:w="3905" w:type="dxa"/>
            <w:vMerge/>
            <w:tcBorders>
              <w:bottom w:val="single" w:sz="4" w:space="0" w:color="auto"/>
            </w:tcBorders>
          </w:tcPr>
          <w:p w:rsidR="00C43920" w:rsidRPr="00101488" w:rsidRDefault="00C43920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  <w:tc>
          <w:tcPr>
            <w:tcW w:w="4029" w:type="dxa"/>
            <w:gridSpan w:val="4"/>
            <w:tcBorders>
              <w:bottom w:val="single" w:sz="4" w:space="0" w:color="auto"/>
            </w:tcBorders>
          </w:tcPr>
          <w:p w:rsidR="00C43920" w:rsidRPr="00101488" w:rsidRDefault="00020952" w:rsidP="00C43920">
            <w:pPr>
              <w:jc w:val="center"/>
              <w:rPr>
                <w:rFonts w:ascii="Geometr231 BT" w:hAnsi="Geometr231 BT"/>
                <w:b/>
                <w:color w:val="4BACC6"/>
              </w:rPr>
            </w:pPr>
            <w:r>
              <w:rPr>
                <w:rFonts w:ascii="Geometr231 BT" w:hAnsi="Geometr231 BT"/>
                <w:b/>
                <w:color w:val="4BACC6"/>
              </w:rPr>
              <w:t>Contrôler sa compréhension</w:t>
            </w:r>
          </w:p>
          <w:p w:rsidR="00C43920" w:rsidRDefault="00C43920" w:rsidP="00020952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101488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="00020952">
              <w:rPr>
                <w:rFonts w:ascii="Geometr231 BT" w:hAnsi="Geometr231 BT"/>
                <w:color w:val="808080" w:themeColor="background1" w:themeShade="80"/>
              </w:rPr>
              <w:t>Appui sur le texte et sur les autres connaissances mobilisées</w:t>
            </w:r>
          </w:p>
          <w:p w:rsidR="00BA0D21" w:rsidRPr="00E562E5" w:rsidRDefault="00BA0D21" w:rsidP="00BA0D21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>
              <w:rPr>
                <w:rFonts w:ascii="Geometr231 BT" w:hAnsi="Geometr231 BT"/>
                <w:color w:val="000000" w:themeColor="text1"/>
              </w:rPr>
              <w:t xml:space="preserve">  </w:t>
            </w:r>
            <w:r>
              <w:rPr>
                <w:rFonts w:ascii="Geometr231 BT" w:hAnsi="Geometr231 BT"/>
                <w:color w:val="000000" w:themeColor="text1"/>
              </w:rPr>
              <w:sym w:font="Wingdings" w:char="F0AB"/>
            </w:r>
            <w:r>
              <w:rPr>
                <w:rFonts w:ascii="Geometr231 BT" w:hAnsi="Geometr231 BT"/>
                <w:color w:val="000000" w:themeColor="text1"/>
              </w:rPr>
              <w:t xml:space="preserve"> </w:t>
            </w:r>
            <w:r w:rsidRPr="00BA0D21">
              <w:rPr>
                <w:rFonts w:ascii="Geometr231 BT" w:hAnsi="Geometr231 BT"/>
                <w:color w:val="000000" w:themeColor="text1"/>
              </w:rPr>
              <w:t xml:space="preserve">Exercices de compréhension dans le </w:t>
            </w:r>
            <w:r>
              <w:rPr>
                <w:rFonts w:ascii="Geometr231 BT" w:hAnsi="Geometr231 BT"/>
                <w:color w:val="000000" w:themeColor="text1"/>
              </w:rPr>
              <w:t>cahier d’exercices ; compréhension orale</w:t>
            </w:r>
          </w:p>
        </w:tc>
        <w:tc>
          <w:tcPr>
            <w:tcW w:w="3901" w:type="dxa"/>
            <w:vMerge/>
          </w:tcPr>
          <w:p w:rsidR="00C43920" w:rsidRDefault="00C43920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3900" w:type="dxa"/>
            <w:vMerge/>
            <w:tcBorders>
              <w:bottom w:val="single" w:sz="4" w:space="0" w:color="auto"/>
            </w:tcBorders>
          </w:tcPr>
          <w:p w:rsidR="00C43920" w:rsidRDefault="00C43920" w:rsidP="00954205">
            <w:pPr>
              <w:rPr>
                <w:color w:val="4BACC6"/>
              </w:rPr>
            </w:pPr>
          </w:p>
        </w:tc>
      </w:tr>
    </w:tbl>
    <w:p w:rsidR="00BC31E1" w:rsidRDefault="00BC31E1" w:rsidP="00BC31E1">
      <w:pPr>
        <w:jc w:val="center"/>
      </w:pPr>
    </w:p>
    <w:tbl>
      <w:tblPr>
        <w:tblStyle w:val="Grilledutableau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65"/>
        <w:gridCol w:w="1027"/>
        <w:gridCol w:w="70"/>
        <w:gridCol w:w="982"/>
        <w:gridCol w:w="861"/>
        <w:gridCol w:w="69"/>
        <w:gridCol w:w="1128"/>
        <w:gridCol w:w="3866"/>
        <w:gridCol w:w="3867"/>
      </w:tblGrid>
      <w:tr w:rsidR="00BA0D21" w:rsidTr="00F36DD7">
        <w:tc>
          <w:tcPr>
            <w:tcW w:w="15735" w:type="dxa"/>
            <w:gridSpan w:val="9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BA0D21" w:rsidRPr="00BC31E1" w:rsidRDefault="00BA0D21" w:rsidP="00BA0D21">
            <w:pPr>
              <w:spacing w:before="40" w:after="40"/>
              <w:jc w:val="center"/>
              <w:rPr>
                <w:rFonts w:ascii="Berlin Sans FB" w:hAnsi="Berlin Sans FB"/>
                <w:color w:val="4BACC6"/>
              </w:rPr>
            </w:pPr>
            <w:r w:rsidRPr="00E562E5">
              <w:rPr>
                <w:rFonts w:ascii="Berlin Sans FB" w:hAnsi="Berlin Sans FB"/>
                <w:sz w:val="28"/>
              </w:rPr>
              <w:lastRenderedPageBreak/>
              <w:t xml:space="preserve">Période </w:t>
            </w:r>
            <w:r>
              <w:rPr>
                <w:rFonts w:ascii="Berlin Sans FB" w:hAnsi="Berlin Sans FB"/>
                <w:sz w:val="28"/>
              </w:rPr>
              <w:t xml:space="preserve">4 </w:t>
            </w:r>
            <w:r w:rsidRPr="00044B6E">
              <w:rPr>
                <w:rFonts w:ascii="Geometr231 BT" w:hAnsi="Geometr231 BT"/>
                <w:color w:val="FFFFFF" w:themeColor="background1"/>
                <w:sz w:val="24"/>
              </w:rPr>
              <w:t>(</w:t>
            </w:r>
            <w:r>
              <w:rPr>
                <w:rFonts w:ascii="Geometr231 BT" w:hAnsi="Geometr231 BT"/>
                <w:color w:val="FFFFFF" w:themeColor="background1"/>
                <w:sz w:val="24"/>
              </w:rPr>
              <w:t>6</w:t>
            </w:r>
            <w:r w:rsidRPr="00044B6E">
              <w:rPr>
                <w:rFonts w:ascii="Geometr231 BT" w:hAnsi="Geometr231 BT"/>
                <w:color w:val="FFFFFF" w:themeColor="background1"/>
                <w:sz w:val="24"/>
              </w:rPr>
              <w:t xml:space="preserve"> semaines)</w:t>
            </w:r>
          </w:p>
        </w:tc>
      </w:tr>
      <w:tr w:rsidR="00BA0D21" w:rsidRPr="00073875" w:rsidTr="00F36DD7">
        <w:tc>
          <w:tcPr>
            <w:tcW w:w="15735" w:type="dxa"/>
            <w:gridSpan w:val="9"/>
            <w:tcBorders>
              <w:top w:val="single" w:sz="12" w:space="0" w:color="808080" w:themeColor="background1" w:themeShade="80"/>
              <w:left w:val="nil"/>
              <w:bottom w:val="single" w:sz="8" w:space="0" w:color="0D0D0D" w:themeColor="text1" w:themeTint="F2"/>
              <w:right w:val="single" w:sz="6" w:space="0" w:color="FFFFFF" w:themeColor="background1"/>
            </w:tcBorders>
            <w:shd w:val="clear" w:color="auto" w:fill="FFFFFF" w:themeFill="background1"/>
          </w:tcPr>
          <w:p w:rsidR="00BA0D21" w:rsidRPr="00E562E5" w:rsidRDefault="00BA0D21" w:rsidP="00954205">
            <w:pPr>
              <w:spacing w:before="40" w:after="40"/>
              <w:jc w:val="center"/>
              <w:rPr>
                <w:rFonts w:ascii="Berlin Sans FB" w:hAnsi="Berlin Sans FB"/>
                <w:sz w:val="10"/>
              </w:rPr>
            </w:pPr>
          </w:p>
        </w:tc>
      </w:tr>
      <w:tr w:rsidR="00BA0D21" w:rsidTr="00F36DD7">
        <w:tc>
          <w:tcPr>
            <w:tcW w:w="3865" w:type="dxa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BA0D21" w:rsidRPr="004E40C7" w:rsidRDefault="00BA0D21" w:rsidP="00954205">
            <w:pPr>
              <w:spacing w:before="40" w:after="40"/>
              <w:jc w:val="center"/>
              <w:rPr>
                <w:rFonts w:ascii="Berlin Sans FB" w:hAnsi="Berlin Sans FB"/>
                <w:sz w:val="24"/>
              </w:rPr>
            </w:pPr>
            <w:r w:rsidRPr="004E40C7">
              <w:rPr>
                <w:rFonts w:ascii="Berlin Sans FB" w:hAnsi="Berlin Sans FB"/>
                <w:sz w:val="24"/>
              </w:rPr>
              <w:t>Langage oral</w:t>
            </w:r>
          </w:p>
        </w:tc>
        <w:tc>
          <w:tcPr>
            <w:tcW w:w="4137" w:type="dxa"/>
            <w:gridSpan w:val="6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BA0D21" w:rsidRPr="004E40C7" w:rsidRDefault="00BA0D21" w:rsidP="00954205">
            <w:pPr>
              <w:spacing w:before="40" w:after="40"/>
              <w:jc w:val="center"/>
              <w:rPr>
                <w:rFonts w:ascii="Berlin Sans FB" w:hAnsi="Berlin Sans FB"/>
                <w:sz w:val="24"/>
              </w:rPr>
            </w:pPr>
            <w:r w:rsidRPr="004E40C7">
              <w:rPr>
                <w:rFonts w:ascii="Berlin Sans FB" w:hAnsi="Berlin Sans FB"/>
                <w:sz w:val="24"/>
              </w:rPr>
              <w:t>Lecture</w:t>
            </w:r>
            <w:r>
              <w:rPr>
                <w:rFonts w:ascii="Berlin Sans FB" w:hAnsi="Berlin Sans FB"/>
                <w:sz w:val="24"/>
              </w:rPr>
              <w:t>/ Compréhension</w:t>
            </w:r>
          </w:p>
        </w:tc>
        <w:tc>
          <w:tcPr>
            <w:tcW w:w="3866" w:type="dxa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BA0D21" w:rsidRPr="004E40C7" w:rsidRDefault="00BA0D21" w:rsidP="00954205">
            <w:pPr>
              <w:spacing w:before="40" w:after="40"/>
              <w:jc w:val="center"/>
              <w:rPr>
                <w:rFonts w:ascii="Berlin Sans FB" w:hAnsi="Berlin Sans FB"/>
                <w:sz w:val="24"/>
              </w:rPr>
            </w:pPr>
            <w:r w:rsidRPr="004E40C7">
              <w:rPr>
                <w:rFonts w:ascii="Berlin Sans FB" w:hAnsi="Berlin Sans FB"/>
                <w:sz w:val="24"/>
              </w:rPr>
              <w:t>Ecriture</w:t>
            </w:r>
          </w:p>
        </w:tc>
        <w:tc>
          <w:tcPr>
            <w:tcW w:w="3867" w:type="dxa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BA0D21" w:rsidRPr="004E40C7" w:rsidRDefault="00BA0D21" w:rsidP="00954205">
            <w:pPr>
              <w:spacing w:before="40" w:after="40"/>
              <w:jc w:val="center"/>
              <w:rPr>
                <w:rFonts w:ascii="Berlin Sans FB" w:hAnsi="Berlin Sans FB"/>
                <w:sz w:val="24"/>
              </w:rPr>
            </w:pPr>
            <w:r w:rsidRPr="004E40C7">
              <w:rPr>
                <w:rFonts w:ascii="Berlin Sans FB" w:hAnsi="Berlin Sans FB"/>
                <w:sz w:val="24"/>
              </w:rPr>
              <w:t>Etude de la langue</w:t>
            </w:r>
          </w:p>
        </w:tc>
      </w:tr>
      <w:tr w:rsidR="00BA0D21" w:rsidTr="00F36DD7">
        <w:trPr>
          <w:trHeight w:val="894"/>
        </w:trPr>
        <w:tc>
          <w:tcPr>
            <w:tcW w:w="3865" w:type="dxa"/>
            <w:vMerge w:val="restart"/>
          </w:tcPr>
          <w:p w:rsidR="00BA0D21" w:rsidRPr="00E562E5" w:rsidRDefault="00BA0D21" w:rsidP="00954205">
            <w:pPr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 w:rsidRPr="00E562E5">
              <w:rPr>
                <w:rFonts w:ascii="Geometr231 BT" w:hAnsi="Geometr231 BT"/>
                <w:b/>
                <w:color w:val="4BACC6"/>
                <w:szCs w:val="20"/>
              </w:rPr>
              <w:t>Ecouter pour comprendre des messages ou textes lus par un adulte</w:t>
            </w:r>
          </w:p>
          <w:p w:rsidR="00BA0D21" w:rsidRDefault="00BA0D21" w:rsidP="00954205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Mobilisation des références culturelles nécessaires pour comprendre le message ou le texte</w:t>
            </w:r>
          </w:p>
          <w:p w:rsidR="00BA0D21" w:rsidRPr="00836B4B" w:rsidRDefault="00BA0D21" w:rsidP="00954205">
            <w:pPr>
              <w:rPr>
                <w:rFonts w:ascii="Geometr231 BT" w:hAnsi="Geometr231 BT"/>
                <w:szCs w:val="20"/>
              </w:rPr>
            </w:pPr>
            <w:r>
              <w:rPr>
                <w:rFonts w:ascii="Geometr231 BT" w:hAnsi="Geometr231 BT"/>
                <w:szCs w:val="20"/>
              </w:rPr>
              <w:t xml:space="preserve">   </w:t>
            </w:r>
            <w:r>
              <w:rPr>
                <w:rFonts w:ascii="Geometr231 BT" w:hAnsi="Geometr231 BT"/>
                <w:szCs w:val="20"/>
              </w:rPr>
              <w:sym w:font="Wingdings" w:char="F0AB"/>
            </w:r>
            <w:r>
              <w:rPr>
                <w:rFonts w:ascii="Geometr231 BT" w:hAnsi="Geometr231 BT"/>
                <w:szCs w:val="20"/>
              </w:rPr>
              <w:t xml:space="preserve"> écoute attentive des œuvres de littérature de jeunesse lues par l’enseignante en classe et participation aux discussions liées à ces lectures</w:t>
            </w:r>
          </w:p>
          <w:p w:rsidR="00BA0D21" w:rsidRPr="00E562E5" w:rsidRDefault="00BA0D21" w:rsidP="00954205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>
              <w:rPr>
                <w:rFonts w:ascii="Geometr231 BT" w:hAnsi="Geometr231 BT"/>
                <w:szCs w:val="20"/>
              </w:rPr>
              <w:t xml:space="preserve">  </w:t>
            </w:r>
            <w:r>
              <w:rPr>
                <w:rFonts w:ascii="Geometr231 BT" w:hAnsi="Geometr231 BT"/>
                <w:szCs w:val="20"/>
              </w:rPr>
              <w:sym w:font="Wingdings" w:char="F0AB"/>
            </w:r>
            <w:r>
              <w:rPr>
                <w:rFonts w:ascii="Geometr231 BT" w:hAnsi="Geometr231 BT"/>
                <w:szCs w:val="20"/>
              </w:rPr>
              <w:t xml:space="preserve"> </w:t>
            </w:r>
            <w:r w:rsidRPr="00A17464">
              <w:rPr>
                <w:rFonts w:ascii="Geometr231 BT" w:hAnsi="Geometr231 BT"/>
                <w:color w:val="000000" w:themeColor="text1"/>
                <w:szCs w:val="20"/>
              </w:rPr>
              <w:t>audition de textes lus, d’explications ou d’informations données par un adulte</w:t>
            </w:r>
          </w:p>
          <w:p w:rsidR="00BA0D21" w:rsidRPr="00604304" w:rsidRDefault="00BA0D21" w:rsidP="00954205">
            <w:pPr>
              <w:rPr>
                <w:rFonts w:ascii="Geometr231 BT" w:hAnsi="Geometr231 BT"/>
                <w:color w:val="808080" w:themeColor="background1" w:themeShade="80"/>
                <w:sz w:val="14"/>
                <w:szCs w:val="20"/>
              </w:rPr>
            </w:pPr>
          </w:p>
          <w:p w:rsidR="00BA0D21" w:rsidRPr="00E562E5" w:rsidRDefault="00BA0D21" w:rsidP="00954205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Repérage et mémorisation des informations importantes ; enchaînement mental de ces informations</w:t>
            </w:r>
          </w:p>
          <w:p w:rsidR="00BA0D21" w:rsidRPr="00604304" w:rsidRDefault="00BA0D21" w:rsidP="00954205">
            <w:pPr>
              <w:rPr>
                <w:rFonts w:ascii="Geometr231 BT" w:hAnsi="Geometr231 BT"/>
                <w:color w:val="000000" w:themeColor="text1"/>
                <w:szCs w:val="20"/>
              </w:rPr>
            </w:pPr>
            <w:r w:rsidRPr="00A17464">
              <w:rPr>
                <w:rFonts w:ascii="Geometr231 BT" w:hAnsi="Geometr231 BT"/>
                <w:color w:val="000000" w:themeColor="text1"/>
                <w:szCs w:val="20"/>
              </w:rPr>
              <w:t xml:space="preserve">   </w:t>
            </w:r>
            <w:r w:rsidRPr="00A17464">
              <w:rPr>
                <w:rFonts w:ascii="Geometr231 BT" w:hAnsi="Geometr231 BT"/>
                <w:color w:val="000000" w:themeColor="text1"/>
                <w:szCs w:val="20"/>
              </w:rPr>
              <w:sym w:font="Wingdings" w:char="F0AB"/>
            </w:r>
            <w:r w:rsidRPr="00A17464">
              <w:rPr>
                <w:rFonts w:ascii="Geometr231 BT" w:hAnsi="Geometr231 BT"/>
                <w:color w:val="000000" w:themeColor="text1"/>
                <w:szCs w:val="20"/>
              </w:rPr>
              <w:t xml:space="preserve"> répétition, rapp</w:t>
            </w:r>
            <w:r>
              <w:rPr>
                <w:rFonts w:ascii="Geometr231 BT" w:hAnsi="Geometr231 BT"/>
                <w:color w:val="000000" w:themeColor="text1"/>
                <w:szCs w:val="20"/>
              </w:rPr>
              <w:t>el ou reformulation de consignes</w:t>
            </w:r>
          </w:p>
        </w:tc>
        <w:tc>
          <w:tcPr>
            <w:tcW w:w="4137" w:type="dxa"/>
            <w:gridSpan w:val="6"/>
            <w:tcBorders>
              <w:bottom w:val="single" w:sz="6" w:space="0" w:color="808080" w:themeColor="background1" w:themeShade="80"/>
            </w:tcBorders>
          </w:tcPr>
          <w:p w:rsidR="00BA0D21" w:rsidRPr="00E562E5" w:rsidRDefault="00BA0D21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 w:rsidRPr="00E562E5">
              <w:rPr>
                <w:rFonts w:ascii="Geometr231 BT" w:hAnsi="Geometr231 BT"/>
                <w:b/>
                <w:color w:val="4BACC6"/>
                <w:szCs w:val="20"/>
              </w:rPr>
              <w:t>Identifier des mots de manière de plus en plus aisée</w:t>
            </w:r>
          </w:p>
          <w:p w:rsidR="00BA0D21" w:rsidRDefault="00BA0D21" w:rsidP="00954205">
            <w:pPr>
              <w:spacing w:after="60"/>
              <w:rPr>
                <w:color w:val="4BACC6"/>
              </w:rPr>
            </w:pPr>
            <w:r w:rsidRPr="00E562E5">
              <w:rPr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Combinatoire </w:t>
            </w:r>
            <w:r w:rsidRPr="00101488">
              <w:rPr>
                <w:rFonts w:ascii="Geometr231 BT" w:hAnsi="Geometr231 BT"/>
                <w:color w:val="808080" w:themeColor="background1" w:themeShade="80"/>
                <w:sz w:val="20"/>
                <w:szCs w:val="20"/>
              </w:rPr>
              <w:t>(construction des syllabes simples</w:t>
            </w:r>
            <w:r>
              <w:rPr>
                <w:rFonts w:ascii="Geometr231 BT" w:hAnsi="Geometr231 BT"/>
                <w:color w:val="808080" w:themeColor="background1" w:themeShade="80"/>
                <w:sz w:val="20"/>
                <w:szCs w:val="20"/>
              </w:rPr>
              <w:t xml:space="preserve"> et complexes</w:t>
            </w:r>
            <w:r w:rsidRPr="00101488">
              <w:rPr>
                <w:rFonts w:ascii="Geometr231 BT" w:hAnsi="Geometr231 BT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3866" w:type="dxa"/>
            <w:vMerge w:val="restart"/>
          </w:tcPr>
          <w:p w:rsidR="00BA0D21" w:rsidRPr="00E562E5" w:rsidRDefault="00BA0D21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 w:rsidRPr="00E562E5">
              <w:rPr>
                <w:rFonts w:ascii="Geometr231 BT" w:hAnsi="Geometr231 BT"/>
                <w:b/>
                <w:color w:val="4BACC6"/>
                <w:szCs w:val="20"/>
              </w:rPr>
              <w:t>Copier de manière experte</w:t>
            </w:r>
          </w:p>
          <w:p w:rsidR="00BA0D21" w:rsidRPr="00E562E5" w:rsidRDefault="00BA0D21" w:rsidP="00954205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Maîtrise des gestes de l’écriture cursive :</w:t>
            </w:r>
          </w:p>
          <w:p w:rsidR="00BA0D21" w:rsidRDefault="00BA0D21" w:rsidP="00954205">
            <w:pPr>
              <w:rPr>
                <w:rFonts w:ascii="Cursive standard" w:hAnsi="Cursive standard"/>
                <w:sz w:val="24"/>
                <w:szCs w:val="20"/>
              </w:rPr>
            </w:pPr>
            <w:r w:rsidRPr="001C1992">
              <w:rPr>
                <w:rFonts w:ascii="Cursive standard" w:hAnsi="Cursive standard"/>
                <w:szCs w:val="20"/>
              </w:rPr>
              <w:sym w:font="Wingdings" w:char="F0AB"/>
            </w:r>
            <w:r>
              <w:rPr>
                <w:rFonts w:ascii="Cursive standard" w:hAnsi="Cursive standard"/>
                <w:sz w:val="24"/>
                <w:szCs w:val="20"/>
              </w:rPr>
              <w:t xml:space="preserve"> </w:t>
            </w:r>
            <w:r w:rsidR="000D65CD">
              <w:rPr>
                <w:rFonts w:ascii="Cursive standard" w:hAnsi="Cursive standard"/>
                <w:b/>
                <w:sz w:val="28"/>
                <w:szCs w:val="20"/>
              </w:rPr>
              <w:t>f</w:t>
            </w:r>
          </w:p>
          <w:p w:rsidR="00BA0D21" w:rsidRDefault="00BA0D21" w:rsidP="00954205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>
              <w:rPr>
                <w:rFonts w:ascii="Cursive standard" w:hAnsi="Cursive standard"/>
                <w:b/>
                <w:sz w:val="28"/>
                <w:szCs w:val="20"/>
              </w:rPr>
              <w:t xml:space="preserve"> </w:t>
            </w:r>
            <w:r w:rsidR="000D65CD">
              <w:rPr>
                <w:rFonts w:ascii="Cursive standard" w:hAnsi="Cursive standard"/>
                <w:b/>
                <w:sz w:val="28"/>
                <w:szCs w:val="20"/>
              </w:rPr>
              <w:t>j</w:t>
            </w:r>
          </w:p>
          <w:p w:rsidR="00BA0D21" w:rsidRDefault="00BA0D21" w:rsidP="00954205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 w:rsidRPr="00807A91">
              <w:rPr>
                <w:rFonts w:ascii="Cursive standard" w:hAnsi="Cursive standard"/>
                <w:b/>
                <w:sz w:val="28"/>
                <w:szCs w:val="20"/>
              </w:rPr>
              <w:t xml:space="preserve"> </w:t>
            </w:r>
            <w:r w:rsidR="000D65CD">
              <w:rPr>
                <w:rFonts w:ascii="Cursive standard" w:hAnsi="Cursive standard"/>
                <w:b/>
                <w:sz w:val="28"/>
                <w:szCs w:val="20"/>
              </w:rPr>
              <w:t>x</w:t>
            </w:r>
          </w:p>
          <w:p w:rsidR="00BA0D21" w:rsidRDefault="00BA0D21" w:rsidP="00954205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>
              <w:rPr>
                <w:rFonts w:ascii="Cursive standard" w:hAnsi="Cursive standard"/>
                <w:b/>
                <w:szCs w:val="20"/>
              </w:rPr>
              <w:t xml:space="preserve"> </w:t>
            </w:r>
            <w:r w:rsidR="000D65CD">
              <w:rPr>
                <w:rFonts w:ascii="Cursive standard" w:hAnsi="Cursive standard"/>
                <w:b/>
                <w:sz w:val="28"/>
                <w:szCs w:val="20"/>
              </w:rPr>
              <w:t>z</w:t>
            </w:r>
          </w:p>
          <w:p w:rsidR="000D65CD" w:rsidRDefault="000D65CD" w:rsidP="00954205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>
              <w:rPr>
                <w:rFonts w:ascii="Cursive standard" w:hAnsi="Cursive standard"/>
                <w:b/>
                <w:szCs w:val="20"/>
              </w:rPr>
              <w:t xml:space="preserve"> 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 xml:space="preserve">e/ t/ l  </w:t>
            </w:r>
            <w:r w:rsidRPr="000D65CD">
              <w:rPr>
                <w:rFonts w:ascii="Geometr231 BT" w:hAnsi="Geometr231 BT"/>
                <w:sz w:val="24"/>
                <w:szCs w:val="20"/>
              </w:rPr>
              <w:t>puis</w:t>
            </w:r>
            <w:r>
              <w:rPr>
                <w:rFonts w:ascii="Cursive standard" w:hAnsi="Cursive standard"/>
                <w:b/>
                <w:sz w:val="28"/>
                <w:szCs w:val="20"/>
              </w:rPr>
              <w:t xml:space="preserve"> i/ j/ p</w:t>
            </w:r>
          </w:p>
          <w:p w:rsidR="00BA0D21" w:rsidRPr="00101488" w:rsidRDefault="00BA0D21" w:rsidP="00954205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Correspondances entre diverses écritures des lettres pour transcrire un texte : </w:t>
            </w:r>
            <w:r w:rsidRPr="00FF38A0">
              <w:rPr>
                <w:rFonts w:ascii="Geometr231 BT" w:hAnsi="Geometr231 BT"/>
                <w:szCs w:val="20"/>
              </w:rPr>
              <w:t xml:space="preserve">reconnaissance de différentes écritures d’une même lettre </w:t>
            </w:r>
            <w:r w:rsidRPr="00FF38A0">
              <w:rPr>
                <w:rFonts w:ascii="Geometr231 BT" w:hAnsi="Geometr231 BT"/>
                <w:b/>
                <w:szCs w:val="20"/>
              </w:rPr>
              <w:t>(fiches sons)</w:t>
            </w:r>
            <w:r w:rsidRPr="00FF38A0">
              <w:rPr>
                <w:rFonts w:ascii="Geometr231 BT" w:hAnsi="Geometr231 BT"/>
                <w:szCs w:val="20"/>
              </w:rPr>
              <w:t xml:space="preserve"> + copie script/cursif</w:t>
            </w:r>
          </w:p>
        </w:tc>
        <w:tc>
          <w:tcPr>
            <w:tcW w:w="3867" w:type="dxa"/>
            <w:vMerge w:val="restart"/>
          </w:tcPr>
          <w:p w:rsidR="00BA0D21" w:rsidRPr="00E562E5" w:rsidRDefault="00BA0D21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  <w:b/>
                <w:color w:val="4BACC6"/>
                <w:szCs w:val="20"/>
              </w:rPr>
              <w:t>Orthographe</w:t>
            </w:r>
          </w:p>
          <w:p w:rsidR="00BA0D21" w:rsidRDefault="00BA0D21" w:rsidP="00954205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Maitriser les relations entre l’oral et l’écrit</w:t>
            </w:r>
          </w:p>
          <w:p w:rsidR="00BA0D21" w:rsidRDefault="00BA0D21" w:rsidP="00954205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Mémoriser et se remémorer l’orthographe de mots fréquents et de mots irréguliers dont le sens est connu</w:t>
            </w:r>
          </w:p>
          <w:p w:rsidR="00BA0D21" w:rsidRPr="00293F47" w:rsidRDefault="00BA0D21" w:rsidP="00954205">
            <w:pPr>
              <w:rPr>
                <w:rFonts w:ascii="Geometr231 BT" w:hAnsi="Geometr231 BT"/>
                <w:szCs w:val="20"/>
              </w:rPr>
            </w:pP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  </w:t>
            </w:r>
            <w:r w:rsidRPr="00293F47">
              <w:rPr>
                <w:rFonts w:ascii="Geometr231 BT" w:hAnsi="Geometr231 BT"/>
                <w:szCs w:val="20"/>
              </w:rPr>
              <w:sym w:font="Wingdings" w:char="F0AB"/>
            </w:r>
            <w:r w:rsidRPr="00293F47">
              <w:rPr>
                <w:rFonts w:ascii="Geometr231 BT" w:hAnsi="Geometr231 BT"/>
                <w:szCs w:val="20"/>
              </w:rPr>
              <w:t xml:space="preserve"> Dictée de mots outils</w:t>
            </w:r>
            <w:r>
              <w:rPr>
                <w:rFonts w:ascii="Geometr231 BT" w:hAnsi="Geometr231 BT"/>
                <w:szCs w:val="20"/>
              </w:rPr>
              <w:t xml:space="preserve"> </w:t>
            </w:r>
            <w:r w:rsidRPr="00CD09C0">
              <w:rPr>
                <w:rFonts w:ascii="Geometr231 BT" w:hAnsi="Geometr231 BT"/>
                <w:b/>
                <w:szCs w:val="20"/>
              </w:rPr>
              <w:t xml:space="preserve">(listes </w:t>
            </w:r>
            <w:r w:rsidR="00A90707">
              <w:rPr>
                <w:rFonts w:ascii="Geometr231 BT" w:hAnsi="Geometr231 BT"/>
                <w:b/>
                <w:szCs w:val="20"/>
              </w:rPr>
              <w:t>13 à 1</w:t>
            </w:r>
            <w:r w:rsidR="008926D0">
              <w:rPr>
                <w:rFonts w:ascii="Geometr231 BT" w:hAnsi="Geometr231 BT"/>
                <w:b/>
                <w:szCs w:val="20"/>
              </w:rPr>
              <w:t>9</w:t>
            </w:r>
            <w:r w:rsidRPr="00CD09C0">
              <w:rPr>
                <w:rFonts w:ascii="Geometr231 BT" w:hAnsi="Geometr231 BT"/>
                <w:b/>
                <w:szCs w:val="20"/>
              </w:rPr>
              <w:t xml:space="preserve">) </w:t>
            </w:r>
          </w:p>
          <w:p w:rsidR="00BA0D21" w:rsidRPr="00044C56" w:rsidRDefault="00BA0D21" w:rsidP="00954205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293F47">
              <w:rPr>
                <w:rFonts w:ascii="Geometr231 BT" w:hAnsi="Geometr231 BT"/>
                <w:szCs w:val="20"/>
              </w:rPr>
              <w:t xml:space="preserve">   </w:t>
            </w:r>
            <w:r w:rsidRPr="00293F47">
              <w:rPr>
                <w:rFonts w:ascii="Geometr231 BT" w:hAnsi="Geometr231 BT"/>
                <w:szCs w:val="20"/>
              </w:rPr>
              <w:sym w:font="Wingdings" w:char="F0AB"/>
            </w:r>
            <w:r w:rsidRPr="00293F47">
              <w:rPr>
                <w:rFonts w:ascii="Geometr231 BT" w:hAnsi="Geometr231 BT"/>
                <w:szCs w:val="20"/>
              </w:rPr>
              <w:t xml:space="preserve"> Dictée de mots sur les sons travaillés en lecture pour travailler l</w:t>
            </w:r>
            <w:r>
              <w:rPr>
                <w:rFonts w:ascii="Geometr231 BT" w:hAnsi="Geometr231 BT"/>
                <w:szCs w:val="20"/>
              </w:rPr>
              <w:t>es</w:t>
            </w:r>
            <w:r w:rsidRPr="00293F47">
              <w:rPr>
                <w:rFonts w:ascii="Geometr231 BT" w:hAnsi="Geometr231 BT"/>
                <w:szCs w:val="20"/>
              </w:rPr>
              <w:t xml:space="preserve"> correspondance</w:t>
            </w:r>
            <w:r>
              <w:rPr>
                <w:rFonts w:ascii="Geometr231 BT" w:hAnsi="Geometr231 BT"/>
                <w:szCs w:val="20"/>
              </w:rPr>
              <w:t>s</w:t>
            </w:r>
            <w:r w:rsidRPr="00293F47">
              <w:rPr>
                <w:rFonts w:ascii="Geometr231 BT" w:hAnsi="Geometr231 BT"/>
                <w:szCs w:val="20"/>
              </w:rPr>
              <w:t xml:space="preserve"> graphophonologique</w:t>
            </w:r>
            <w:r>
              <w:rPr>
                <w:rFonts w:ascii="Geometr231 BT" w:hAnsi="Geometr231 BT"/>
                <w:szCs w:val="20"/>
              </w:rPr>
              <w:t>s</w:t>
            </w:r>
          </w:p>
        </w:tc>
      </w:tr>
      <w:tr w:rsidR="00BA0D21" w:rsidTr="00F36DD7">
        <w:trPr>
          <w:trHeight w:val="272"/>
        </w:trPr>
        <w:tc>
          <w:tcPr>
            <w:tcW w:w="3865" w:type="dxa"/>
            <w:vMerge/>
          </w:tcPr>
          <w:p w:rsidR="00BA0D21" w:rsidRPr="0058305D" w:rsidRDefault="00BA0D21" w:rsidP="00954205">
            <w:pPr>
              <w:jc w:val="center"/>
              <w:rPr>
                <w:b/>
                <w:color w:val="4BACC6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</w:tcPr>
          <w:p w:rsidR="00BA0D21" w:rsidRPr="00101488" w:rsidRDefault="00BA0D21" w:rsidP="00954205">
            <w:pPr>
              <w:spacing w:after="60"/>
              <w:jc w:val="center"/>
              <w:rPr>
                <w:b/>
                <w:i/>
                <w:color w:val="808080" w:themeColor="background1" w:themeShade="80"/>
                <w:sz w:val="18"/>
                <w:szCs w:val="20"/>
              </w:rPr>
            </w:pPr>
            <w:r w:rsidRPr="00101488">
              <w:rPr>
                <w:b/>
                <w:i/>
                <w:color w:val="808080" w:themeColor="background1" w:themeShade="80"/>
                <w:sz w:val="18"/>
                <w:szCs w:val="20"/>
              </w:rPr>
              <w:t>phonème</w:t>
            </w:r>
          </w:p>
        </w:tc>
        <w:tc>
          <w:tcPr>
            <w:tcW w:w="1052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BA0D21" w:rsidRPr="00101488" w:rsidRDefault="00BA0D21" w:rsidP="00954205">
            <w:pPr>
              <w:spacing w:after="60"/>
              <w:jc w:val="center"/>
              <w:rPr>
                <w:b/>
                <w:i/>
                <w:color w:val="808080" w:themeColor="background1" w:themeShade="80"/>
                <w:sz w:val="18"/>
                <w:szCs w:val="20"/>
              </w:rPr>
            </w:pPr>
            <w:r w:rsidRPr="00101488">
              <w:rPr>
                <w:b/>
                <w:i/>
                <w:color w:val="808080" w:themeColor="background1" w:themeShade="80"/>
                <w:sz w:val="18"/>
                <w:szCs w:val="20"/>
              </w:rPr>
              <w:t>graphèmes</w:t>
            </w:r>
          </w:p>
        </w:tc>
        <w:tc>
          <w:tcPr>
            <w:tcW w:w="930" w:type="dxa"/>
            <w:gridSpan w:val="2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</w:tcPr>
          <w:p w:rsidR="00BA0D21" w:rsidRPr="00774044" w:rsidRDefault="00BA0D21" w:rsidP="00954205">
            <w:pPr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i/>
                <w:color w:val="808080" w:themeColor="background1" w:themeShade="80"/>
                <w:sz w:val="18"/>
                <w:szCs w:val="20"/>
              </w:rPr>
              <w:t>phonème</w:t>
            </w:r>
          </w:p>
        </w:tc>
        <w:tc>
          <w:tcPr>
            <w:tcW w:w="11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D9D9D9" w:themeFill="background1" w:themeFillShade="D9"/>
          </w:tcPr>
          <w:p w:rsidR="00BA0D21" w:rsidRPr="00774044" w:rsidRDefault="00BA0D21" w:rsidP="00954205">
            <w:pPr>
              <w:spacing w:after="60"/>
              <w:jc w:val="center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101488">
              <w:rPr>
                <w:b/>
                <w:i/>
                <w:color w:val="808080" w:themeColor="background1" w:themeShade="80"/>
                <w:sz w:val="18"/>
                <w:szCs w:val="20"/>
              </w:rPr>
              <w:t>graphèmes</w:t>
            </w:r>
          </w:p>
        </w:tc>
        <w:tc>
          <w:tcPr>
            <w:tcW w:w="3866" w:type="dxa"/>
            <w:vMerge/>
          </w:tcPr>
          <w:p w:rsidR="00BA0D21" w:rsidRDefault="00BA0D21" w:rsidP="00954205">
            <w:pPr>
              <w:jc w:val="center"/>
              <w:rPr>
                <w:color w:val="4BACC6"/>
              </w:rPr>
            </w:pPr>
          </w:p>
        </w:tc>
        <w:tc>
          <w:tcPr>
            <w:tcW w:w="3867" w:type="dxa"/>
            <w:vMerge/>
          </w:tcPr>
          <w:p w:rsidR="00BA0D21" w:rsidRDefault="00BA0D21" w:rsidP="00954205">
            <w:pPr>
              <w:jc w:val="center"/>
              <w:rPr>
                <w:color w:val="4BACC6"/>
              </w:rPr>
            </w:pPr>
          </w:p>
        </w:tc>
      </w:tr>
      <w:tr w:rsidR="00BA0D21" w:rsidTr="00F36DD7">
        <w:trPr>
          <w:trHeight w:val="1065"/>
        </w:trPr>
        <w:tc>
          <w:tcPr>
            <w:tcW w:w="3865" w:type="dxa"/>
            <w:vMerge/>
          </w:tcPr>
          <w:p w:rsidR="00BA0D21" w:rsidRPr="0058305D" w:rsidRDefault="00BA0D21" w:rsidP="00954205">
            <w:pPr>
              <w:jc w:val="center"/>
              <w:rPr>
                <w:b/>
                <w:color w:val="4BACC6"/>
                <w:sz w:val="20"/>
                <w:szCs w:val="20"/>
              </w:rPr>
            </w:pPr>
          </w:p>
        </w:tc>
        <w:tc>
          <w:tcPr>
            <w:tcW w:w="1027" w:type="dxa"/>
            <w:vMerge w:val="restart"/>
            <w:tcBorders>
              <w:top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BA0D21" w:rsidRDefault="00BA0D21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[</w:t>
            </w:r>
            <w:r w:rsidR="00954205">
              <w:rPr>
                <w:rFonts w:ascii="Alphonetic" w:hAnsi="Alphonetic"/>
                <w:b/>
                <w:szCs w:val="20"/>
              </w:rPr>
              <w:t>I</w:t>
            </w:r>
            <w:r>
              <w:rPr>
                <w:b/>
                <w:szCs w:val="20"/>
              </w:rPr>
              <w:t>]</w:t>
            </w:r>
          </w:p>
          <w:p w:rsidR="00954205" w:rsidRDefault="00954205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[</w:t>
            </w:r>
            <w:r>
              <w:rPr>
                <w:rFonts w:ascii="Alphonetic" w:hAnsi="Alphonetic"/>
                <w:b/>
                <w:szCs w:val="20"/>
              </w:rPr>
              <w:t>B</w:t>
            </w:r>
            <w:r>
              <w:rPr>
                <w:b/>
                <w:szCs w:val="20"/>
              </w:rPr>
              <w:t>],</w:t>
            </w:r>
          </w:p>
          <w:p w:rsidR="00954205" w:rsidRDefault="00954205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[</w:t>
            </w:r>
            <w:r>
              <w:rPr>
                <w:rFonts w:ascii="Alphonetic" w:hAnsi="Alphonetic"/>
                <w:b/>
                <w:szCs w:val="20"/>
              </w:rPr>
              <w:t>C</w:t>
            </w:r>
            <w:proofErr w:type="gramStart"/>
            <w:r>
              <w:rPr>
                <w:b/>
                <w:szCs w:val="20"/>
              </w:rPr>
              <w:t>] ,[</w:t>
            </w:r>
            <w:proofErr w:type="gramEnd"/>
            <w:r>
              <w:rPr>
                <w:rFonts w:ascii="Alphonetic" w:hAnsi="Alphonetic"/>
                <w:b/>
                <w:szCs w:val="20"/>
              </w:rPr>
              <w:t>I]</w:t>
            </w:r>
          </w:p>
          <w:p w:rsidR="00954205" w:rsidRDefault="00954205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[</w:t>
            </w:r>
            <w:proofErr w:type="spellStart"/>
            <w:r>
              <w:rPr>
                <w:b/>
                <w:szCs w:val="20"/>
              </w:rPr>
              <w:t>wa</w:t>
            </w:r>
            <w:proofErr w:type="spellEnd"/>
            <w:r>
              <w:rPr>
                <w:b/>
                <w:szCs w:val="20"/>
              </w:rPr>
              <w:t>]</w:t>
            </w:r>
          </w:p>
          <w:p w:rsidR="00954205" w:rsidRPr="00954205" w:rsidRDefault="00954205" w:rsidP="00954205">
            <w:pPr>
              <w:rPr>
                <w:b/>
                <w:sz w:val="8"/>
                <w:szCs w:val="20"/>
              </w:rPr>
            </w:pPr>
          </w:p>
          <w:p w:rsidR="00954205" w:rsidRDefault="00954205" w:rsidP="00954205">
            <w:pPr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br</w:t>
            </w:r>
            <w:proofErr w:type="spellEnd"/>
            <w:r>
              <w:rPr>
                <w:b/>
                <w:szCs w:val="20"/>
              </w:rPr>
              <w:t xml:space="preserve">, </w:t>
            </w:r>
            <w:proofErr w:type="spellStart"/>
            <w:r>
              <w:rPr>
                <w:b/>
                <w:szCs w:val="20"/>
              </w:rPr>
              <w:t>cr</w:t>
            </w:r>
            <w:proofErr w:type="spellEnd"/>
            <w:r>
              <w:rPr>
                <w:b/>
                <w:szCs w:val="20"/>
              </w:rPr>
              <w:t>… + digraphe</w:t>
            </w:r>
          </w:p>
          <w:p w:rsidR="00954205" w:rsidRPr="00954205" w:rsidRDefault="00954205" w:rsidP="00954205">
            <w:pPr>
              <w:rPr>
                <w:b/>
                <w:sz w:val="10"/>
                <w:szCs w:val="20"/>
              </w:rPr>
            </w:pPr>
          </w:p>
          <w:p w:rsidR="00BA0D21" w:rsidRPr="00101488" w:rsidRDefault="00954205" w:rsidP="00954205">
            <w:pPr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bl</w:t>
            </w:r>
            <w:proofErr w:type="spellEnd"/>
            <w:r>
              <w:rPr>
                <w:b/>
                <w:szCs w:val="20"/>
              </w:rPr>
              <w:t>, cl… + digraphe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:rsidR="00BA0D21" w:rsidRDefault="00954205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on</w:t>
            </w:r>
          </w:p>
          <w:p w:rsidR="00954205" w:rsidRDefault="00954205" w:rsidP="00954205">
            <w:pPr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am</w:t>
            </w:r>
            <w:proofErr w:type="spellEnd"/>
            <w:r>
              <w:rPr>
                <w:b/>
                <w:szCs w:val="20"/>
              </w:rPr>
              <w:t xml:space="preserve">, </w:t>
            </w:r>
            <w:proofErr w:type="spellStart"/>
            <w:r>
              <w:rPr>
                <w:b/>
                <w:szCs w:val="20"/>
              </w:rPr>
              <w:t>em</w:t>
            </w:r>
            <w:proofErr w:type="spellEnd"/>
            <w:r>
              <w:rPr>
                <w:b/>
                <w:szCs w:val="20"/>
              </w:rPr>
              <w:t xml:space="preserve">, </w:t>
            </w:r>
            <w:proofErr w:type="spellStart"/>
            <w:r>
              <w:rPr>
                <w:b/>
                <w:szCs w:val="20"/>
              </w:rPr>
              <w:t>im</w:t>
            </w:r>
            <w:proofErr w:type="spellEnd"/>
            <w:r>
              <w:rPr>
                <w:b/>
                <w:szCs w:val="20"/>
              </w:rPr>
              <w:t>, om</w:t>
            </w:r>
          </w:p>
          <w:p w:rsidR="00954205" w:rsidRPr="00774044" w:rsidRDefault="00954205" w:rsidP="00954205">
            <w:pPr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oi</w:t>
            </w:r>
            <w:proofErr w:type="spellEnd"/>
          </w:p>
        </w:tc>
        <w:tc>
          <w:tcPr>
            <w:tcW w:w="930" w:type="dxa"/>
            <w:gridSpan w:val="2"/>
            <w:vMerge w:val="restart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right w:val="single" w:sz="6" w:space="0" w:color="808080" w:themeColor="background1" w:themeShade="80"/>
            </w:tcBorders>
          </w:tcPr>
          <w:p w:rsidR="00954205" w:rsidRDefault="00954205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[o]</w:t>
            </w:r>
          </w:p>
          <w:p w:rsidR="00954205" w:rsidRDefault="00954205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[</w:t>
            </w:r>
            <w:r>
              <w:rPr>
                <w:rFonts w:ascii="Alphonetic" w:hAnsi="Alphonetic"/>
                <w:b/>
                <w:szCs w:val="20"/>
              </w:rPr>
              <w:t>è</w:t>
            </w:r>
            <w:r>
              <w:rPr>
                <w:b/>
                <w:szCs w:val="20"/>
              </w:rPr>
              <w:t>]</w:t>
            </w:r>
          </w:p>
          <w:p w:rsidR="00954205" w:rsidRDefault="00954205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[e]</w:t>
            </w:r>
          </w:p>
          <w:p w:rsidR="00954205" w:rsidRDefault="00954205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[k]</w:t>
            </w:r>
          </w:p>
          <w:p w:rsidR="00954205" w:rsidRPr="00954205" w:rsidRDefault="00954205" w:rsidP="00954205">
            <w:pPr>
              <w:rPr>
                <w:b/>
                <w:sz w:val="10"/>
                <w:szCs w:val="20"/>
              </w:rPr>
            </w:pPr>
          </w:p>
          <w:p w:rsidR="00954205" w:rsidRDefault="00954205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[</w:t>
            </w:r>
            <w:r>
              <w:rPr>
                <w:rFonts w:ascii="Alphonetic" w:hAnsi="Alphonetic"/>
                <w:b/>
                <w:szCs w:val="20"/>
              </w:rPr>
              <w:t>F</w:t>
            </w:r>
            <w:r>
              <w:rPr>
                <w:b/>
                <w:szCs w:val="20"/>
              </w:rPr>
              <w:t>] ou [</w:t>
            </w:r>
            <w:r>
              <w:rPr>
                <w:rFonts w:ascii="Alphonetic" w:hAnsi="Alphonetic"/>
                <w:b/>
                <w:szCs w:val="20"/>
              </w:rPr>
              <w:t>E</w:t>
            </w:r>
            <w:r>
              <w:rPr>
                <w:b/>
                <w:szCs w:val="20"/>
              </w:rPr>
              <w:t>]</w:t>
            </w:r>
          </w:p>
          <w:p w:rsidR="00BA0D21" w:rsidRPr="00774044" w:rsidRDefault="00BA0D21" w:rsidP="00954205">
            <w:pPr>
              <w:rPr>
                <w:b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</w:tcBorders>
          </w:tcPr>
          <w:p w:rsidR="00BA0D21" w:rsidRDefault="00954205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au</w:t>
            </w:r>
          </w:p>
          <w:p w:rsidR="00954205" w:rsidRDefault="00954205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ai, </w:t>
            </w:r>
            <w:proofErr w:type="spellStart"/>
            <w:r>
              <w:rPr>
                <w:b/>
                <w:szCs w:val="20"/>
              </w:rPr>
              <w:t>ei</w:t>
            </w:r>
            <w:proofErr w:type="spellEnd"/>
          </w:p>
          <w:p w:rsidR="00954205" w:rsidRDefault="00954205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et, er, </w:t>
            </w:r>
            <w:proofErr w:type="spellStart"/>
            <w:r>
              <w:rPr>
                <w:b/>
                <w:szCs w:val="20"/>
              </w:rPr>
              <w:t>ez</w:t>
            </w:r>
            <w:proofErr w:type="spellEnd"/>
          </w:p>
          <w:p w:rsidR="00954205" w:rsidRDefault="00954205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q, k, </w:t>
            </w:r>
            <w:proofErr w:type="spellStart"/>
            <w:r>
              <w:rPr>
                <w:b/>
                <w:szCs w:val="20"/>
              </w:rPr>
              <w:t>ch</w:t>
            </w:r>
            <w:proofErr w:type="spellEnd"/>
          </w:p>
          <w:p w:rsidR="00954205" w:rsidRPr="00954205" w:rsidRDefault="00954205" w:rsidP="00954205">
            <w:pPr>
              <w:rPr>
                <w:b/>
                <w:sz w:val="10"/>
                <w:szCs w:val="20"/>
              </w:rPr>
            </w:pPr>
          </w:p>
          <w:p w:rsidR="00954205" w:rsidRPr="00774044" w:rsidRDefault="00954205" w:rsidP="0095420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eu, </w:t>
            </w:r>
            <w:r>
              <w:rPr>
                <w:rFonts w:ascii="Alphonetic" w:hAnsi="Alphonetic"/>
                <w:b/>
                <w:szCs w:val="20"/>
              </w:rPr>
              <w:t>F</w:t>
            </w:r>
            <w:r>
              <w:rPr>
                <w:b/>
                <w:szCs w:val="20"/>
              </w:rPr>
              <w:t xml:space="preserve">u </w:t>
            </w:r>
          </w:p>
        </w:tc>
        <w:tc>
          <w:tcPr>
            <w:tcW w:w="3866" w:type="dxa"/>
            <w:vMerge/>
          </w:tcPr>
          <w:p w:rsidR="00BA0D21" w:rsidRDefault="00BA0D21" w:rsidP="00954205">
            <w:pPr>
              <w:jc w:val="center"/>
              <w:rPr>
                <w:color w:val="4BACC6"/>
              </w:rPr>
            </w:pPr>
          </w:p>
        </w:tc>
        <w:tc>
          <w:tcPr>
            <w:tcW w:w="3867" w:type="dxa"/>
            <w:vMerge/>
            <w:tcBorders>
              <w:bottom w:val="single" w:sz="4" w:space="0" w:color="auto"/>
            </w:tcBorders>
          </w:tcPr>
          <w:p w:rsidR="00BA0D21" w:rsidRDefault="00BA0D21" w:rsidP="00954205">
            <w:pPr>
              <w:jc w:val="center"/>
              <w:rPr>
                <w:color w:val="4BACC6"/>
              </w:rPr>
            </w:pPr>
          </w:p>
        </w:tc>
      </w:tr>
      <w:tr w:rsidR="00BA0D21" w:rsidTr="00F36DD7">
        <w:trPr>
          <w:trHeight w:val="810"/>
        </w:trPr>
        <w:tc>
          <w:tcPr>
            <w:tcW w:w="3865" w:type="dxa"/>
            <w:vMerge/>
          </w:tcPr>
          <w:p w:rsidR="00BA0D21" w:rsidRPr="0058305D" w:rsidRDefault="00BA0D21" w:rsidP="00954205">
            <w:pPr>
              <w:jc w:val="center"/>
              <w:rPr>
                <w:b/>
                <w:color w:val="4BACC6"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BA0D21" w:rsidRDefault="00BA0D21" w:rsidP="00954205">
            <w:pPr>
              <w:rPr>
                <w:b/>
                <w:szCs w:val="20"/>
              </w:rPr>
            </w:pPr>
          </w:p>
        </w:tc>
        <w:tc>
          <w:tcPr>
            <w:tcW w:w="1052" w:type="dxa"/>
            <w:gridSpan w:val="2"/>
            <w:vMerge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:rsidR="00BA0D21" w:rsidRDefault="00BA0D21" w:rsidP="00954205">
            <w:pPr>
              <w:rPr>
                <w:b/>
                <w:szCs w:val="20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BA0D21" w:rsidRDefault="00BA0D21" w:rsidP="00954205">
            <w:pPr>
              <w:rPr>
                <w:b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:rsidR="00BA0D21" w:rsidRPr="00774044" w:rsidRDefault="00BA0D21" w:rsidP="00954205">
            <w:pPr>
              <w:rPr>
                <w:b/>
                <w:szCs w:val="20"/>
              </w:rPr>
            </w:pPr>
          </w:p>
        </w:tc>
        <w:tc>
          <w:tcPr>
            <w:tcW w:w="3866" w:type="dxa"/>
            <w:vMerge/>
          </w:tcPr>
          <w:p w:rsidR="00BA0D21" w:rsidRDefault="00BA0D21" w:rsidP="00954205">
            <w:pPr>
              <w:jc w:val="center"/>
              <w:rPr>
                <w:color w:val="4BACC6"/>
              </w:rPr>
            </w:pPr>
          </w:p>
        </w:tc>
        <w:tc>
          <w:tcPr>
            <w:tcW w:w="3867" w:type="dxa"/>
            <w:vMerge w:val="restart"/>
          </w:tcPr>
          <w:p w:rsidR="00BA0D21" w:rsidRPr="00E562E5" w:rsidRDefault="00BA0D21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  <w:b/>
                <w:color w:val="4BACC6"/>
                <w:szCs w:val="20"/>
              </w:rPr>
              <w:t>Grammaire</w:t>
            </w:r>
          </w:p>
          <w:p w:rsidR="00BA0D21" w:rsidRPr="00831A4F" w:rsidRDefault="00BA0D21" w:rsidP="00954205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Identifier les principaux constituants d’une phrase simple en relation avec sa cohérence sémantique (de quoi on parle, ce qu’on en dit)</w:t>
            </w:r>
          </w:p>
          <w:p w:rsidR="00BA0D21" w:rsidRDefault="00BA0D21" w:rsidP="00954205">
            <w:pPr>
              <w:rPr>
                <w:rFonts w:ascii="Geometr231 BT" w:hAnsi="Geometr231 BT"/>
                <w:b/>
                <w:szCs w:val="20"/>
              </w:rPr>
            </w:pPr>
            <w:r>
              <w:rPr>
                <w:rFonts w:ascii="Geometr231 BT" w:hAnsi="Geometr231 BT"/>
                <w:szCs w:val="20"/>
              </w:rPr>
              <w:t xml:space="preserve">   </w:t>
            </w:r>
            <w:r w:rsidRPr="002C20E3">
              <w:rPr>
                <w:rFonts w:ascii="Geometr231 BT" w:hAnsi="Geometr231 BT"/>
                <w:szCs w:val="20"/>
              </w:rPr>
              <w:sym w:font="Wingdings" w:char="F0AB"/>
            </w:r>
            <w:r w:rsidRPr="002C20E3">
              <w:rPr>
                <w:rFonts w:ascii="Geometr231 BT" w:hAnsi="Geometr231 BT"/>
                <w:szCs w:val="20"/>
              </w:rPr>
              <w:t xml:space="preserve"> </w:t>
            </w:r>
            <w:r>
              <w:rPr>
                <w:rFonts w:ascii="Geometr231 BT" w:hAnsi="Geometr231 BT"/>
                <w:szCs w:val="20"/>
              </w:rPr>
              <w:t xml:space="preserve">Repérage intuitif du </w:t>
            </w:r>
            <w:r>
              <w:rPr>
                <w:rFonts w:ascii="Geometr231 BT" w:hAnsi="Geometr231 BT"/>
                <w:b/>
                <w:szCs w:val="20"/>
              </w:rPr>
              <w:t>sujet et de son substitut : i</w:t>
            </w:r>
            <w:r w:rsidRPr="00831A4F">
              <w:rPr>
                <w:rFonts w:ascii="Geometr231 BT" w:hAnsi="Geometr231 BT"/>
                <w:b/>
                <w:color w:val="000000" w:themeColor="text1"/>
                <w:szCs w:val="20"/>
              </w:rPr>
              <w:t>l</w:t>
            </w:r>
            <w:r>
              <w:rPr>
                <w:rFonts w:ascii="Geometr231 BT" w:hAnsi="Geometr231 BT"/>
                <w:b/>
                <w:szCs w:val="20"/>
              </w:rPr>
              <w:t>, elle, ils, elles</w:t>
            </w:r>
          </w:p>
          <w:p w:rsidR="00BA0D21" w:rsidRDefault="00BA0D21" w:rsidP="00954205">
            <w:pPr>
              <w:rPr>
                <w:color w:val="4BACC6"/>
              </w:rPr>
            </w:pPr>
            <w:r>
              <w:rPr>
                <w:rFonts w:ascii="Geometr231 BT" w:hAnsi="Geometr231 BT"/>
                <w:szCs w:val="20"/>
              </w:rPr>
              <w:t xml:space="preserve">   </w:t>
            </w:r>
            <w:r w:rsidRPr="002C20E3">
              <w:rPr>
                <w:rFonts w:ascii="Geometr231 BT" w:hAnsi="Geometr231 BT"/>
                <w:szCs w:val="20"/>
              </w:rPr>
              <w:sym w:font="Wingdings" w:char="F0AB"/>
            </w:r>
            <w:r w:rsidRPr="002C20E3">
              <w:rPr>
                <w:rFonts w:ascii="Geometr231 BT" w:hAnsi="Geometr231 BT"/>
                <w:szCs w:val="20"/>
              </w:rPr>
              <w:t xml:space="preserve"> </w:t>
            </w:r>
            <w:r>
              <w:rPr>
                <w:rFonts w:ascii="Geometr231 BT" w:hAnsi="Geometr231 BT"/>
                <w:szCs w:val="20"/>
              </w:rPr>
              <w:t>Reconnaissance d’un verbe conjugué</w:t>
            </w:r>
          </w:p>
        </w:tc>
      </w:tr>
      <w:tr w:rsidR="00BA0D21" w:rsidTr="00F36DD7">
        <w:trPr>
          <w:trHeight w:val="312"/>
        </w:trPr>
        <w:tc>
          <w:tcPr>
            <w:tcW w:w="3865" w:type="dxa"/>
            <w:vMerge/>
          </w:tcPr>
          <w:p w:rsidR="00BA0D21" w:rsidRPr="0058305D" w:rsidRDefault="00BA0D21" w:rsidP="00954205">
            <w:pPr>
              <w:jc w:val="center"/>
              <w:rPr>
                <w:b/>
                <w:color w:val="4BACC6"/>
                <w:sz w:val="20"/>
                <w:szCs w:val="20"/>
              </w:rPr>
            </w:pPr>
          </w:p>
        </w:tc>
        <w:tc>
          <w:tcPr>
            <w:tcW w:w="4137" w:type="dxa"/>
            <w:gridSpan w:val="6"/>
            <w:vMerge w:val="restart"/>
            <w:tcBorders>
              <w:top w:val="single" w:sz="6" w:space="0" w:color="808080" w:themeColor="background1" w:themeShade="80"/>
            </w:tcBorders>
          </w:tcPr>
          <w:p w:rsidR="00BA0D21" w:rsidRPr="00E562E5" w:rsidRDefault="00BA0D21" w:rsidP="00954205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Mémorisation des mots fréquents et irréguliers :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</w:t>
            </w:r>
            <w:r w:rsidR="00954205">
              <w:rPr>
                <w:rFonts w:ascii="Geometr231 BT" w:hAnsi="Geometr231 BT"/>
                <w:b/>
                <w:szCs w:val="20"/>
              </w:rPr>
              <w:t>pendant que, est-ce, leur, ce, contre, quand, depuis, maintenant, dehors, avant, devant, rien, aujourd’hui, ensemble, vers, jusqu’au, autre, toujours, soudain, peu à peu, enfin, mieux</w:t>
            </w:r>
          </w:p>
        </w:tc>
        <w:tc>
          <w:tcPr>
            <w:tcW w:w="3866" w:type="dxa"/>
            <w:vMerge/>
          </w:tcPr>
          <w:p w:rsidR="00BA0D21" w:rsidRDefault="00BA0D21" w:rsidP="00954205">
            <w:pPr>
              <w:jc w:val="center"/>
              <w:rPr>
                <w:color w:val="4BACC6"/>
              </w:rPr>
            </w:pPr>
          </w:p>
        </w:tc>
        <w:tc>
          <w:tcPr>
            <w:tcW w:w="3867" w:type="dxa"/>
            <w:vMerge/>
          </w:tcPr>
          <w:p w:rsidR="00BA0D21" w:rsidRDefault="00BA0D21" w:rsidP="00954205">
            <w:pPr>
              <w:rPr>
                <w:color w:val="4BACC6"/>
              </w:rPr>
            </w:pPr>
          </w:p>
        </w:tc>
      </w:tr>
      <w:tr w:rsidR="00BA0D21" w:rsidTr="00F36DD7">
        <w:trPr>
          <w:trHeight w:val="855"/>
        </w:trPr>
        <w:tc>
          <w:tcPr>
            <w:tcW w:w="3865" w:type="dxa"/>
            <w:vMerge/>
          </w:tcPr>
          <w:p w:rsidR="00BA0D21" w:rsidRPr="0058305D" w:rsidRDefault="00BA0D21" w:rsidP="00954205">
            <w:pPr>
              <w:jc w:val="center"/>
              <w:rPr>
                <w:b/>
                <w:color w:val="4BACC6"/>
                <w:sz w:val="20"/>
                <w:szCs w:val="20"/>
              </w:rPr>
            </w:pPr>
          </w:p>
        </w:tc>
        <w:tc>
          <w:tcPr>
            <w:tcW w:w="4137" w:type="dxa"/>
            <w:gridSpan w:val="6"/>
            <w:vMerge/>
          </w:tcPr>
          <w:p w:rsidR="00BA0D21" w:rsidRPr="00E562E5" w:rsidRDefault="00BA0D21" w:rsidP="00954205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</w:p>
        </w:tc>
        <w:tc>
          <w:tcPr>
            <w:tcW w:w="3866" w:type="dxa"/>
            <w:vMerge w:val="restart"/>
          </w:tcPr>
          <w:p w:rsidR="00BA0D21" w:rsidRPr="00E562E5" w:rsidRDefault="00BA0D21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  <w:b/>
                <w:color w:val="4BACC6"/>
                <w:szCs w:val="20"/>
              </w:rPr>
              <w:t>Produire des écrits en commençant à s’approprier une démarche</w:t>
            </w:r>
          </w:p>
          <w:p w:rsidR="00BA0D21" w:rsidRDefault="00BA0D21" w:rsidP="00954205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M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ise en œuvre (guidée, puis autonome) d’une démarche de productions de textes :     </w:t>
            </w:r>
          </w:p>
          <w:p w:rsidR="00BA0D21" w:rsidRDefault="00BA0D21" w:rsidP="00954205">
            <w:pPr>
              <w:rPr>
                <w:rFonts w:ascii="Geometr231 BT" w:hAnsi="Geometr231 BT"/>
                <w:b/>
                <w:szCs w:val="20"/>
              </w:rPr>
            </w:pP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  </w:t>
            </w:r>
            <w:r w:rsidRPr="00DE25AE">
              <w:rPr>
                <w:rFonts w:ascii="Geometr231 BT" w:hAnsi="Geometr231 BT"/>
                <w:szCs w:val="20"/>
              </w:rPr>
              <w:sym w:font="Wingdings" w:char="F0AB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</w:t>
            </w:r>
            <w:r w:rsidRPr="00684171">
              <w:rPr>
                <w:rFonts w:ascii="Geometr231 BT" w:hAnsi="Geometr231 BT"/>
                <w:b/>
                <w:szCs w:val="20"/>
              </w:rPr>
              <w:t>construction de phrases simples avec</w:t>
            </w:r>
            <w:r>
              <w:rPr>
                <w:rFonts w:ascii="Geometr231 BT" w:hAnsi="Geometr231 BT"/>
                <w:b/>
                <w:szCs w:val="20"/>
              </w:rPr>
              <w:t xml:space="preserve"> ou sans</w:t>
            </w:r>
            <w:r w:rsidRPr="00684171">
              <w:rPr>
                <w:rFonts w:ascii="Geometr231 BT" w:hAnsi="Geometr231 BT"/>
                <w:b/>
                <w:szCs w:val="20"/>
              </w:rPr>
              <w:t xml:space="preserve"> appui</w:t>
            </w:r>
            <w:r>
              <w:rPr>
                <w:rFonts w:ascii="Geometr231 BT" w:hAnsi="Geometr231 BT"/>
                <w:szCs w:val="20"/>
              </w:rPr>
              <w:t xml:space="preserve"> </w:t>
            </w:r>
            <w:r w:rsidRPr="00684171">
              <w:rPr>
                <w:rFonts w:ascii="Geometr231 BT" w:hAnsi="Geometr231 BT"/>
                <w:b/>
                <w:szCs w:val="20"/>
              </w:rPr>
              <w:t>d’image</w:t>
            </w:r>
            <w:r>
              <w:rPr>
                <w:rFonts w:ascii="Geometr231 BT" w:hAnsi="Geometr231 BT"/>
                <w:b/>
                <w:szCs w:val="20"/>
              </w:rPr>
              <w:t>s</w:t>
            </w:r>
          </w:p>
          <w:p w:rsidR="00BA0D21" w:rsidRDefault="00BA0D21" w:rsidP="00954205">
            <w:pPr>
              <w:rPr>
                <w:color w:val="4BACC6"/>
              </w:rPr>
            </w:pPr>
            <w:r w:rsidRPr="00DE25AE">
              <w:rPr>
                <w:rFonts w:ascii="Geometr231 BT" w:hAnsi="Geometr231 BT"/>
                <w:szCs w:val="20"/>
              </w:rPr>
              <w:t xml:space="preserve">   </w:t>
            </w:r>
            <w:r w:rsidRPr="00DE25AE">
              <w:rPr>
                <w:rFonts w:ascii="Geometr231 BT" w:hAnsi="Geometr231 BT"/>
                <w:szCs w:val="20"/>
              </w:rPr>
              <w:sym w:font="Wingdings" w:char="F0AB"/>
            </w:r>
            <w:r w:rsidRPr="00DE25AE">
              <w:rPr>
                <w:rFonts w:ascii="Geometr231 BT" w:hAnsi="Geometr231 BT"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 xml:space="preserve">production de phrases courtes dans le cahier de vie pour décrire les photos de nos activités </w:t>
            </w:r>
            <w:r w:rsidRPr="00DE25AE">
              <w:rPr>
                <w:rFonts w:ascii="Geometr231 BT" w:hAnsi="Geometr231 BT"/>
                <w:szCs w:val="20"/>
              </w:rPr>
              <w:t>(binômes CP-CE1 par exemple)</w:t>
            </w:r>
          </w:p>
        </w:tc>
        <w:tc>
          <w:tcPr>
            <w:tcW w:w="3867" w:type="dxa"/>
            <w:vMerge/>
          </w:tcPr>
          <w:p w:rsidR="00BA0D21" w:rsidRDefault="00BA0D21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BA0D21" w:rsidTr="00F36DD7">
        <w:trPr>
          <w:trHeight w:val="367"/>
        </w:trPr>
        <w:tc>
          <w:tcPr>
            <w:tcW w:w="3865" w:type="dxa"/>
            <w:vMerge w:val="restart"/>
          </w:tcPr>
          <w:p w:rsidR="00BA0D21" w:rsidRPr="00E562E5" w:rsidRDefault="00BA0D21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  <w:r w:rsidRPr="00E562E5">
              <w:rPr>
                <w:rFonts w:ascii="Geometr231 BT" w:hAnsi="Geometr231 BT"/>
                <w:b/>
                <w:color w:val="4BACC6"/>
              </w:rPr>
              <w:t>Dire pour être entendu et compris</w:t>
            </w:r>
          </w:p>
          <w:p w:rsidR="00BA0D21" w:rsidRPr="00E562E5" w:rsidRDefault="00BA0D21" w:rsidP="00954205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t>Mémorisation des textes (en situation de récitation)</w:t>
            </w:r>
          </w:p>
          <w:p w:rsidR="00BA0D21" w:rsidRDefault="00BA0D21" w:rsidP="00BA0D21">
            <w:pPr>
              <w:spacing w:after="120"/>
              <w:rPr>
                <w:rFonts w:ascii="Geometr231 BT" w:hAnsi="Geometr231 BT"/>
                <w:color w:val="002060"/>
                <w:szCs w:val="20"/>
              </w:rPr>
            </w:pPr>
            <w:r w:rsidRPr="00E562E5">
              <w:rPr>
                <w:rFonts w:ascii="Geometr231 BT" w:hAnsi="Geometr231 BT"/>
                <w:b/>
                <w:szCs w:val="20"/>
              </w:rPr>
              <w:t xml:space="preserve">  </w:t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t xml:space="preserve"> </w:t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sym w:font="Wingdings" w:char="F0AB"/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t xml:space="preserve"> </w:t>
            </w:r>
            <w:r w:rsidRPr="00185B5F">
              <w:rPr>
                <w:rFonts w:ascii="Geometr231 BT" w:hAnsi="Geometr231 BT"/>
                <w:b/>
                <w:szCs w:val="20"/>
                <w:u w:val="single"/>
              </w:rPr>
              <w:t xml:space="preserve">Ai ! </w:t>
            </w:r>
            <w:proofErr w:type="spellStart"/>
            <w:r w:rsidRPr="00185B5F">
              <w:rPr>
                <w:rFonts w:ascii="Geometr231 BT" w:hAnsi="Geometr231 BT"/>
                <w:b/>
                <w:szCs w:val="20"/>
                <w:u w:val="single"/>
              </w:rPr>
              <w:t>quin</w:t>
            </w:r>
            <w:proofErr w:type="spellEnd"/>
            <w:r w:rsidRPr="00185B5F">
              <w:rPr>
                <w:rFonts w:ascii="Geometr231 BT" w:hAnsi="Geometr231 BT"/>
                <w:b/>
                <w:szCs w:val="20"/>
                <w:u w:val="single"/>
              </w:rPr>
              <w:t xml:space="preserve"> </w:t>
            </w:r>
            <w:proofErr w:type="spellStart"/>
            <w:r w:rsidRPr="00185B5F">
              <w:rPr>
                <w:rFonts w:ascii="Geometr231 BT" w:hAnsi="Geometr231 BT"/>
                <w:b/>
                <w:szCs w:val="20"/>
                <w:u w:val="single"/>
              </w:rPr>
              <w:t>fred</w:t>
            </w:r>
            <w:proofErr w:type="spellEnd"/>
            <w:r w:rsidRPr="00185B5F">
              <w:rPr>
                <w:rFonts w:ascii="Geometr231 BT" w:hAnsi="Geometr231 BT"/>
                <w:b/>
                <w:szCs w:val="20"/>
                <w:u w:val="single"/>
              </w:rPr>
              <w:t xml:space="preserve"> que fa</w:t>
            </w:r>
            <w:r w:rsidRPr="00E562E5">
              <w:rPr>
                <w:rFonts w:ascii="Geometr231 BT" w:hAnsi="Geometr231 BT"/>
                <w:szCs w:val="20"/>
              </w:rPr>
              <w:t xml:space="preserve"> (</w:t>
            </w:r>
            <w:r>
              <w:rPr>
                <w:rFonts w:ascii="Geometr231 BT" w:hAnsi="Geometr231 BT"/>
                <w:szCs w:val="20"/>
              </w:rPr>
              <w:t xml:space="preserve">J. </w:t>
            </w:r>
            <w:proofErr w:type="spellStart"/>
            <w:r>
              <w:rPr>
                <w:rFonts w:ascii="Geometr231 BT" w:hAnsi="Geometr231 BT"/>
                <w:szCs w:val="20"/>
              </w:rPr>
              <w:t>Carner</w:t>
            </w:r>
            <w:proofErr w:type="spellEnd"/>
            <w:r w:rsidRPr="00E562E5">
              <w:rPr>
                <w:rFonts w:ascii="Geometr231 BT" w:hAnsi="Geometr231 BT"/>
                <w:szCs w:val="20"/>
              </w:rPr>
              <w:t xml:space="preserve">) </w:t>
            </w:r>
            <w:r w:rsidRPr="00E562E5">
              <w:rPr>
                <w:rFonts w:ascii="Geometr231 BT" w:hAnsi="Geometr231 BT"/>
                <w:color w:val="002060"/>
                <w:szCs w:val="20"/>
              </w:rPr>
              <w:t>*catalan</w:t>
            </w:r>
          </w:p>
          <w:p w:rsidR="00BA0D21" w:rsidRPr="00E562E5" w:rsidRDefault="00BA0D21" w:rsidP="00BA0D21">
            <w:pPr>
              <w:spacing w:after="120"/>
              <w:rPr>
                <w:rFonts w:ascii="Geometr231 BT" w:hAnsi="Geometr231 BT"/>
                <w:color w:val="4BACC6"/>
                <w:sz w:val="20"/>
                <w:szCs w:val="20"/>
              </w:rPr>
            </w:pPr>
            <w:r>
              <w:rPr>
                <w:rFonts w:ascii="Geometr231 BT" w:hAnsi="Geometr231 BT"/>
                <w:color w:val="002060"/>
                <w:szCs w:val="20"/>
              </w:rPr>
              <w:t xml:space="preserve">   </w:t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sym w:font="Wingdings" w:char="F0AB"/>
            </w:r>
            <w:r w:rsidRPr="00E562E5">
              <w:rPr>
                <w:rFonts w:ascii="Geometr231 BT" w:hAnsi="Geometr231 BT"/>
                <w:b/>
                <w:szCs w:val="20"/>
              </w:rPr>
              <w:t xml:space="preserve"> </w:t>
            </w:r>
            <w:r w:rsidRPr="00185B5F">
              <w:rPr>
                <w:rFonts w:ascii="Geometr231 BT" w:hAnsi="Geometr231 BT"/>
                <w:b/>
                <w:szCs w:val="20"/>
                <w:u w:val="single"/>
              </w:rPr>
              <w:t>Printemps</w:t>
            </w:r>
            <w:r w:rsidRPr="00E562E5">
              <w:rPr>
                <w:rFonts w:ascii="Geometr231 BT" w:hAnsi="Geometr231 BT"/>
                <w:szCs w:val="20"/>
              </w:rPr>
              <w:t xml:space="preserve"> (</w:t>
            </w:r>
            <w:r>
              <w:rPr>
                <w:rFonts w:ascii="Geometr231 BT" w:hAnsi="Geometr231 BT"/>
                <w:szCs w:val="20"/>
              </w:rPr>
              <w:t xml:space="preserve">K. </w:t>
            </w:r>
            <w:proofErr w:type="spellStart"/>
            <w:r>
              <w:rPr>
                <w:rFonts w:ascii="Geometr231 BT" w:hAnsi="Geometr231 BT"/>
                <w:szCs w:val="20"/>
              </w:rPr>
              <w:t>Persillet</w:t>
            </w:r>
            <w:proofErr w:type="spellEnd"/>
            <w:r w:rsidRPr="00E562E5">
              <w:rPr>
                <w:rFonts w:ascii="Geometr231 BT" w:hAnsi="Geometr231 BT"/>
                <w:szCs w:val="20"/>
              </w:rPr>
              <w:t>)</w:t>
            </w:r>
          </w:p>
        </w:tc>
        <w:tc>
          <w:tcPr>
            <w:tcW w:w="4137" w:type="dxa"/>
            <w:gridSpan w:val="6"/>
            <w:vMerge w:val="restart"/>
          </w:tcPr>
          <w:p w:rsidR="00BA0D21" w:rsidRPr="00E562E5" w:rsidRDefault="00BA0D21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  <w:r w:rsidRPr="00E562E5">
              <w:rPr>
                <w:rFonts w:ascii="Geometr231 BT" w:hAnsi="Geometr231 BT"/>
                <w:b/>
                <w:color w:val="4BACC6"/>
              </w:rPr>
              <w:t>Comprendre un texte</w:t>
            </w:r>
          </w:p>
          <w:p w:rsidR="00BA0D21" w:rsidRDefault="00BA0D21" w:rsidP="00954205">
            <w:pPr>
              <w:spacing w:after="60"/>
              <w:rPr>
                <w:rFonts w:ascii="Geometr231 BT" w:hAnsi="Geometr231 BT"/>
                <w:b/>
              </w:rPr>
            </w:pPr>
            <w:r>
              <w:rPr>
                <w:rFonts w:ascii="Geometr231 BT" w:hAnsi="Geometr231 BT"/>
              </w:rPr>
              <w:sym w:font="Webdings" w:char="F034"/>
            </w:r>
            <w:r w:rsidRPr="00E562E5">
              <w:rPr>
                <w:rFonts w:ascii="Geometr231 BT" w:hAnsi="Geometr231 BT"/>
              </w:rPr>
              <w:t xml:space="preserve">Textes lus par le professeur ou un autre adulte expert </w:t>
            </w:r>
            <w:r w:rsidRPr="00E562E5">
              <w:rPr>
                <w:rFonts w:ascii="Geometr231 BT" w:hAnsi="Geometr231 BT"/>
                <w:b/>
              </w:rPr>
              <w:t xml:space="preserve">(Cf. </w:t>
            </w:r>
            <w:proofErr w:type="spellStart"/>
            <w:r w:rsidRPr="00E562E5">
              <w:rPr>
                <w:rFonts w:ascii="Geometr231 BT" w:hAnsi="Geometr231 BT"/>
                <w:b/>
              </w:rPr>
              <w:t>prog</w:t>
            </w:r>
            <w:proofErr w:type="spellEnd"/>
            <w:r w:rsidRPr="00E562E5">
              <w:rPr>
                <w:rFonts w:ascii="Geometr231 BT" w:hAnsi="Geometr231 BT"/>
                <w:b/>
              </w:rPr>
              <w:t xml:space="preserve"> de littérature)</w:t>
            </w:r>
          </w:p>
          <w:p w:rsidR="00BA0D21" w:rsidRPr="00CE13DB" w:rsidRDefault="00BA0D21" w:rsidP="00954205">
            <w:pPr>
              <w:spacing w:after="60"/>
              <w:rPr>
                <w:rFonts w:ascii="Geometr231 BT" w:hAnsi="Geometr231 BT"/>
              </w:rPr>
            </w:pPr>
            <w:r>
              <w:rPr>
                <w:rFonts w:ascii="Geometr231 BT" w:hAnsi="Geometr231 BT"/>
                <w:b/>
              </w:rPr>
              <w:sym w:font="Webdings" w:char="F034"/>
            </w:r>
            <w:r>
              <w:rPr>
                <w:rFonts w:ascii="Geometr231 BT" w:hAnsi="Geometr231 BT"/>
                <w:b/>
              </w:rPr>
              <w:t>Copie et dessine</w:t>
            </w:r>
            <w:r w:rsidR="00CE13DB">
              <w:rPr>
                <w:rFonts w:ascii="Geometr231 BT" w:hAnsi="Geometr231 BT"/>
              </w:rPr>
              <w:t xml:space="preserve"> (sur le site de </w:t>
            </w:r>
            <w:proofErr w:type="spellStart"/>
            <w:r w:rsidR="00CE13DB">
              <w:rPr>
                <w:rFonts w:ascii="Geometr231 BT" w:hAnsi="Geometr231 BT"/>
              </w:rPr>
              <w:t>Sanleane</w:t>
            </w:r>
            <w:proofErr w:type="spellEnd"/>
            <w:r w:rsidR="00CE13DB">
              <w:rPr>
                <w:rFonts w:ascii="Geometr231 BT" w:hAnsi="Geometr231 BT"/>
              </w:rPr>
              <w:t>)</w:t>
            </w:r>
          </w:p>
        </w:tc>
        <w:tc>
          <w:tcPr>
            <w:tcW w:w="3866" w:type="dxa"/>
            <w:vMerge/>
          </w:tcPr>
          <w:p w:rsidR="00BA0D21" w:rsidRPr="00DE25AE" w:rsidRDefault="00BA0D21" w:rsidP="00954205">
            <w:pPr>
              <w:rPr>
                <w:rFonts w:ascii="Geometr231 BT" w:hAnsi="Geometr231 BT"/>
                <w:b/>
                <w:szCs w:val="20"/>
              </w:rPr>
            </w:pPr>
          </w:p>
        </w:tc>
        <w:tc>
          <w:tcPr>
            <w:tcW w:w="3867" w:type="dxa"/>
            <w:vMerge/>
            <w:tcBorders>
              <w:bottom w:val="single" w:sz="4" w:space="0" w:color="auto"/>
            </w:tcBorders>
          </w:tcPr>
          <w:p w:rsidR="00BA0D21" w:rsidRPr="002C20E3" w:rsidRDefault="00BA0D21" w:rsidP="00954205">
            <w:pPr>
              <w:rPr>
                <w:rFonts w:ascii="Geometr231 BT" w:hAnsi="Geometr231 BT"/>
              </w:rPr>
            </w:pPr>
          </w:p>
        </w:tc>
      </w:tr>
      <w:tr w:rsidR="00BA0D21" w:rsidTr="00F36DD7">
        <w:trPr>
          <w:trHeight w:val="870"/>
        </w:trPr>
        <w:tc>
          <w:tcPr>
            <w:tcW w:w="3865" w:type="dxa"/>
            <w:vMerge/>
          </w:tcPr>
          <w:p w:rsidR="00BA0D21" w:rsidRPr="00E562E5" w:rsidRDefault="00BA0D21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4137" w:type="dxa"/>
            <w:gridSpan w:val="6"/>
            <w:vMerge/>
            <w:tcBorders>
              <w:bottom w:val="single" w:sz="6" w:space="0" w:color="0D0D0D" w:themeColor="text1" w:themeTint="F2"/>
            </w:tcBorders>
          </w:tcPr>
          <w:p w:rsidR="00BA0D21" w:rsidRPr="00E562E5" w:rsidRDefault="00BA0D21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3866" w:type="dxa"/>
            <w:vMerge/>
          </w:tcPr>
          <w:p w:rsidR="00BA0D21" w:rsidRPr="00DE25AE" w:rsidRDefault="00BA0D21" w:rsidP="00954205">
            <w:pPr>
              <w:rPr>
                <w:rFonts w:ascii="Geometr231 BT" w:hAnsi="Geometr231 BT"/>
                <w:b/>
                <w:szCs w:val="20"/>
              </w:rPr>
            </w:pPr>
          </w:p>
        </w:tc>
        <w:tc>
          <w:tcPr>
            <w:tcW w:w="3867" w:type="dxa"/>
            <w:vMerge w:val="restart"/>
          </w:tcPr>
          <w:p w:rsidR="00BA0D21" w:rsidRPr="00E562E5" w:rsidRDefault="00BA0D21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  <w:b/>
                <w:color w:val="4BACC6"/>
                <w:szCs w:val="20"/>
              </w:rPr>
              <w:t>Conjugaison</w:t>
            </w:r>
          </w:p>
          <w:p w:rsidR="00BA0D21" w:rsidRDefault="00BA0D21" w:rsidP="00954205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Manipulation à l’oral des formes verbales en relation avec la structure du temps (présent, passé, futur)</w:t>
            </w:r>
          </w:p>
          <w:p w:rsidR="00BA0D21" w:rsidRDefault="00BA0D21" w:rsidP="00954205">
            <w:pPr>
              <w:rPr>
                <w:rFonts w:ascii="Geometr231 BT" w:hAnsi="Geometr231 BT"/>
              </w:rPr>
            </w:pP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  </w:t>
            </w: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A travers les rituels du matin par exemple</w:t>
            </w:r>
          </w:p>
          <w:p w:rsidR="00BA0D21" w:rsidRDefault="00BA0D21" w:rsidP="00954205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>
              <w:rPr>
                <w:rFonts w:ascii="Geometr231 BT" w:hAnsi="Geometr231 BT"/>
              </w:rPr>
              <w:t xml:space="preserve"> </w:t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Orthographier les formes verbales les plus fréquentes</w:t>
            </w:r>
          </w:p>
          <w:p w:rsidR="00BA0D21" w:rsidRPr="002C20E3" w:rsidRDefault="00BA0D21" w:rsidP="00954205">
            <w:pPr>
              <w:rPr>
                <w:rFonts w:ascii="Geometr231 BT" w:hAnsi="Geometr231 BT"/>
              </w:rPr>
            </w:pPr>
            <w:r>
              <w:rPr>
                <w:rFonts w:ascii="Geometr231 BT" w:hAnsi="Geometr231 BT"/>
              </w:rPr>
              <w:t xml:space="preserve">   </w:t>
            </w: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entretien et mémorisation de quelques formes conjuguées notamment pour les verbes avoir et être</w:t>
            </w:r>
            <w:r w:rsidRPr="00DE25AE">
              <w:rPr>
                <w:rFonts w:ascii="Geometr231 BT" w:hAnsi="Geometr231 BT"/>
              </w:rPr>
              <w:t xml:space="preserve"> </w:t>
            </w:r>
            <w:r w:rsidRPr="00DB37E0">
              <w:rPr>
                <w:rFonts w:ascii="Geometr231 BT" w:hAnsi="Geometr231 BT"/>
                <w:b/>
              </w:rPr>
              <w:t>(mots outils : j’ai, tu es)</w:t>
            </w:r>
          </w:p>
        </w:tc>
      </w:tr>
      <w:tr w:rsidR="00BA0D21" w:rsidTr="00F36DD7">
        <w:trPr>
          <w:trHeight w:val="300"/>
        </w:trPr>
        <w:tc>
          <w:tcPr>
            <w:tcW w:w="3865" w:type="dxa"/>
            <w:vMerge/>
          </w:tcPr>
          <w:p w:rsidR="00BA0D21" w:rsidRPr="00E562E5" w:rsidRDefault="00BA0D21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4137" w:type="dxa"/>
            <w:gridSpan w:val="6"/>
            <w:vMerge w:val="restart"/>
            <w:tcBorders>
              <w:top w:val="single" w:sz="6" w:space="0" w:color="0D0D0D" w:themeColor="text1" w:themeTint="F2"/>
            </w:tcBorders>
          </w:tcPr>
          <w:p w:rsidR="00BA0D21" w:rsidRPr="00E562E5" w:rsidRDefault="00BA0D21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  <w:r w:rsidRPr="00E562E5">
              <w:rPr>
                <w:rFonts w:ascii="Geometr231 BT" w:hAnsi="Geometr231 BT"/>
                <w:b/>
                <w:color w:val="4BACC6"/>
              </w:rPr>
              <w:t>Pratiquer différentes formes de lecture</w:t>
            </w:r>
          </w:p>
          <w:p w:rsidR="00BA0D21" w:rsidRPr="00020952" w:rsidRDefault="00BA0D21" w:rsidP="00954205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>Diversité des situations de lecture (lecture fonctionnelle, documentaire, de textes de fiction)</w:t>
            </w:r>
          </w:p>
        </w:tc>
        <w:tc>
          <w:tcPr>
            <w:tcW w:w="3866" w:type="dxa"/>
            <w:vMerge/>
          </w:tcPr>
          <w:p w:rsidR="00BA0D21" w:rsidRDefault="00BA0D21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  <w:tc>
          <w:tcPr>
            <w:tcW w:w="3867" w:type="dxa"/>
            <w:vMerge/>
          </w:tcPr>
          <w:p w:rsidR="00BA0D21" w:rsidRDefault="00BA0D21" w:rsidP="00954205">
            <w:pPr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BA0D21" w:rsidTr="00F36DD7">
        <w:trPr>
          <w:trHeight w:val="272"/>
        </w:trPr>
        <w:tc>
          <w:tcPr>
            <w:tcW w:w="3865" w:type="dxa"/>
            <w:vMerge w:val="restart"/>
          </w:tcPr>
          <w:p w:rsidR="00BA0D21" w:rsidRPr="00E562E5" w:rsidRDefault="00BA0D21" w:rsidP="00954205">
            <w:pPr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 w:rsidRPr="00E562E5">
              <w:rPr>
                <w:rFonts w:ascii="Geometr231 BT" w:hAnsi="Geometr231 BT"/>
                <w:b/>
                <w:color w:val="4BACC6"/>
                <w:szCs w:val="20"/>
              </w:rPr>
              <w:t>Participer à des échanges dans des situations diversifiées</w:t>
            </w:r>
          </w:p>
          <w:p w:rsidR="00BA0D21" w:rsidRPr="00E562E5" w:rsidRDefault="00BA0D21" w:rsidP="00954205">
            <w:pPr>
              <w:rPr>
                <w:rFonts w:ascii="Geometr231 BT" w:hAnsi="Geometr231 BT"/>
                <w:b/>
                <w:color w:val="4BACC6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Respect des règles régulant les échanges</w:t>
            </w:r>
          </w:p>
        </w:tc>
        <w:tc>
          <w:tcPr>
            <w:tcW w:w="4137" w:type="dxa"/>
            <w:gridSpan w:val="6"/>
            <w:vMerge/>
          </w:tcPr>
          <w:p w:rsidR="00BA0D21" w:rsidRPr="00E562E5" w:rsidRDefault="00BA0D21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3866" w:type="dxa"/>
            <w:vMerge/>
          </w:tcPr>
          <w:p w:rsidR="00BA0D21" w:rsidRDefault="00BA0D21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  <w:tc>
          <w:tcPr>
            <w:tcW w:w="3867" w:type="dxa"/>
            <w:vMerge/>
          </w:tcPr>
          <w:p w:rsidR="00BA0D21" w:rsidRDefault="00BA0D21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BA0D21" w:rsidTr="00F36DD7">
        <w:trPr>
          <w:trHeight w:val="272"/>
        </w:trPr>
        <w:tc>
          <w:tcPr>
            <w:tcW w:w="3865" w:type="dxa"/>
            <w:vMerge/>
          </w:tcPr>
          <w:p w:rsidR="00BA0D21" w:rsidRPr="00E562E5" w:rsidRDefault="00BA0D21" w:rsidP="00954205">
            <w:pPr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  <w:tc>
          <w:tcPr>
            <w:tcW w:w="4137" w:type="dxa"/>
            <w:gridSpan w:val="6"/>
            <w:vMerge/>
          </w:tcPr>
          <w:p w:rsidR="00BA0D21" w:rsidRPr="00E562E5" w:rsidRDefault="00BA0D21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3866" w:type="dxa"/>
            <w:vMerge w:val="restart"/>
          </w:tcPr>
          <w:p w:rsidR="00BA0D21" w:rsidRPr="00E562E5" w:rsidRDefault="00BA0D21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  <w:r>
              <w:rPr>
                <w:rFonts w:ascii="Geometr231 BT" w:hAnsi="Geometr231 BT"/>
                <w:b/>
                <w:color w:val="4BACC6"/>
              </w:rPr>
              <w:t>Réviser et améliorer l’écrit qu’on a produit</w:t>
            </w:r>
          </w:p>
          <w:p w:rsidR="00BA0D21" w:rsidRDefault="00BA0D21" w:rsidP="00954205">
            <w:pPr>
              <w:rPr>
                <w:rFonts w:ascii="Geometr231 BT" w:hAnsi="Geometr231 BT"/>
                <w:color w:val="808080" w:themeColor="background1" w:themeShade="8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>Repérage (guidé) de dysfonctionnements dans les phrases produites (omissions, incohérences…)</w:t>
            </w:r>
          </w:p>
          <w:p w:rsidR="00BA0D21" w:rsidRDefault="00BA0D21" w:rsidP="00954205">
            <w:pPr>
              <w:rPr>
                <w:rFonts w:ascii="Geometr231 BT" w:hAnsi="Geometr231 BT"/>
                <w:color w:val="808080" w:themeColor="background1" w:themeShade="8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 xml:space="preserve">Utilisation d’outils aidant à la correction : outils élaborés en classe </w:t>
            </w:r>
          </w:p>
          <w:p w:rsidR="00BA0D21" w:rsidRDefault="00BA0D21" w:rsidP="00954205">
            <w:pPr>
              <w:rPr>
                <w:rFonts w:ascii="Geometr231 BT" w:hAnsi="Geometr231 BT"/>
              </w:rPr>
            </w:pP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</w:t>
            </w:r>
            <w:r w:rsidRPr="00B00E64">
              <w:rPr>
                <w:rFonts w:ascii="Geometr231 BT" w:hAnsi="Geometr231 BT"/>
                <w:b/>
              </w:rPr>
              <w:t xml:space="preserve">boites à outils n° </w:t>
            </w:r>
            <w:r w:rsidR="008926D0">
              <w:rPr>
                <w:rFonts w:ascii="Geometr231 BT" w:hAnsi="Geometr231 BT"/>
                <w:b/>
              </w:rPr>
              <w:t>5, 6 et 7</w:t>
            </w:r>
          </w:p>
          <w:p w:rsidR="00BA0D21" w:rsidRDefault="00BA0D21" w:rsidP="00954205">
            <w:pPr>
              <w:rPr>
                <w:rFonts w:ascii="Geometr231 BT" w:hAnsi="Geometr231 BT"/>
                <w:b/>
              </w:rPr>
            </w:pP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</w:t>
            </w:r>
            <w:r w:rsidRPr="00B00E64">
              <w:rPr>
                <w:rFonts w:ascii="Geometr231 BT" w:hAnsi="Geometr231 BT"/>
                <w:b/>
              </w:rPr>
              <w:t>Mon petit dico de CP</w:t>
            </w:r>
          </w:p>
          <w:p w:rsidR="00BA0D21" w:rsidRDefault="00BA0D21" w:rsidP="00954205">
            <w:pPr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  <w:b/>
              </w:rPr>
              <w:sym w:font="Wingdings" w:char="F0AB"/>
            </w:r>
            <w:r>
              <w:rPr>
                <w:rFonts w:ascii="Geometr231 BT" w:hAnsi="Geometr231 BT"/>
                <w:b/>
              </w:rPr>
              <w:t xml:space="preserve"> cahier de leçons + affichages de classe</w:t>
            </w:r>
          </w:p>
        </w:tc>
        <w:tc>
          <w:tcPr>
            <w:tcW w:w="3867" w:type="dxa"/>
            <w:vMerge/>
          </w:tcPr>
          <w:p w:rsidR="00BA0D21" w:rsidRDefault="00BA0D21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BA0D21" w:rsidTr="00F36DD7">
        <w:trPr>
          <w:trHeight w:val="390"/>
        </w:trPr>
        <w:tc>
          <w:tcPr>
            <w:tcW w:w="3865" w:type="dxa"/>
            <w:vMerge/>
          </w:tcPr>
          <w:p w:rsidR="00BA0D21" w:rsidRPr="00E562E5" w:rsidRDefault="00BA0D21" w:rsidP="00954205">
            <w:pPr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  <w:tc>
          <w:tcPr>
            <w:tcW w:w="4137" w:type="dxa"/>
            <w:gridSpan w:val="6"/>
            <w:vMerge w:val="restart"/>
          </w:tcPr>
          <w:p w:rsidR="00BA0D21" w:rsidRPr="00101488" w:rsidRDefault="00BA0D21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  <w:r w:rsidRPr="00101488">
              <w:rPr>
                <w:rFonts w:ascii="Geometr231 BT" w:hAnsi="Geometr231 BT"/>
                <w:b/>
                <w:color w:val="4BACC6"/>
              </w:rPr>
              <w:t>Lire à voix haute</w:t>
            </w:r>
          </w:p>
          <w:p w:rsidR="00BA0D21" w:rsidRPr="00101488" w:rsidRDefault="00BA0D21" w:rsidP="00954205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101488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Pr="00101488">
              <w:rPr>
                <w:rFonts w:ascii="Geometr231 BT" w:hAnsi="Geometr231 BT"/>
                <w:color w:val="808080" w:themeColor="background1" w:themeShade="80"/>
              </w:rPr>
              <w:t>Mobilisation de la compétence de décodage et de la compréhension du texte</w:t>
            </w:r>
          </w:p>
          <w:p w:rsidR="00BA0D21" w:rsidRPr="00E562E5" w:rsidRDefault="00BA0D21" w:rsidP="00954205">
            <w:pPr>
              <w:rPr>
                <w:rFonts w:ascii="Geometr231 BT" w:hAnsi="Geometr231 BT"/>
                <w:b/>
                <w:color w:val="4BACC6"/>
              </w:rPr>
            </w:pPr>
            <w:r w:rsidRPr="00101488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Pr="00101488">
              <w:rPr>
                <w:rFonts w:ascii="Geometr231 BT" w:hAnsi="Geometr231 BT"/>
                <w:color w:val="808080" w:themeColor="background1" w:themeShade="80"/>
              </w:rPr>
              <w:t>Identification des marques de ponctuation</w:t>
            </w:r>
          </w:p>
        </w:tc>
        <w:tc>
          <w:tcPr>
            <w:tcW w:w="3866" w:type="dxa"/>
            <w:vMerge/>
          </w:tcPr>
          <w:p w:rsidR="00BA0D21" w:rsidRDefault="00BA0D21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3867" w:type="dxa"/>
            <w:vMerge/>
          </w:tcPr>
          <w:p w:rsidR="00BA0D21" w:rsidRDefault="00BA0D21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BA0D21" w:rsidTr="00F36DD7">
        <w:trPr>
          <w:trHeight w:val="630"/>
        </w:trPr>
        <w:tc>
          <w:tcPr>
            <w:tcW w:w="3865" w:type="dxa"/>
            <w:vMerge w:val="restart"/>
            <w:tcBorders>
              <w:bottom w:val="single" w:sz="4" w:space="0" w:color="auto"/>
            </w:tcBorders>
          </w:tcPr>
          <w:p w:rsidR="00BA0D21" w:rsidRPr="00101488" w:rsidRDefault="00BA0D21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 w:rsidRPr="00101488">
              <w:rPr>
                <w:rFonts w:ascii="Geometr231 BT" w:hAnsi="Geometr231 BT"/>
                <w:b/>
                <w:color w:val="4BACC6"/>
                <w:szCs w:val="20"/>
              </w:rPr>
              <w:t>Adopter une distance critique par rapport au langage produit</w:t>
            </w:r>
          </w:p>
          <w:p w:rsidR="00BA0D21" w:rsidRPr="00101488" w:rsidRDefault="00BA0D21" w:rsidP="00954205">
            <w:pPr>
              <w:jc w:val="center"/>
              <w:rPr>
                <w:rFonts w:ascii="Geometr231 BT" w:hAnsi="Geometr231 BT"/>
                <w:color w:val="4BACC6"/>
                <w:sz w:val="6"/>
                <w:szCs w:val="20"/>
              </w:rPr>
            </w:pPr>
          </w:p>
          <w:p w:rsidR="00BA0D21" w:rsidRPr="00E562E5" w:rsidRDefault="00185B5F" w:rsidP="00954205">
            <w:pPr>
              <w:rPr>
                <w:rFonts w:ascii="Geometr231 BT" w:hAnsi="Geometr231 BT"/>
                <w:color w:val="4BACC6"/>
                <w:sz w:val="20"/>
                <w:szCs w:val="20"/>
              </w:rPr>
            </w:pPr>
            <w:r>
              <w:rPr>
                <w:rFonts w:ascii="Geometr231 BT" w:hAnsi="Geometr231 BT"/>
                <w:sz w:val="20"/>
                <w:szCs w:val="20"/>
              </w:rPr>
              <w:t xml:space="preserve">   </w:t>
            </w:r>
            <w:r w:rsidRPr="001B3314">
              <w:rPr>
                <w:rFonts w:ascii="Geometr231 BT" w:hAnsi="Geometr231 BT"/>
                <w:sz w:val="20"/>
                <w:szCs w:val="20"/>
              </w:rPr>
              <w:sym w:font="Wingdings" w:char="F0AB"/>
            </w:r>
            <w:r w:rsidRPr="001B3314">
              <w:rPr>
                <w:rFonts w:ascii="Geometr231 BT" w:hAnsi="Geometr231 BT"/>
                <w:szCs w:val="20"/>
              </w:rPr>
              <w:t xml:space="preserve"> Lien avec l’instruction civique et morale : </w:t>
            </w:r>
            <w:r>
              <w:rPr>
                <w:rFonts w:ascii="Geometr231 BT" w:hAnsi="Geometr231 BT"/>
                <w:szCs w:val="20"/>
              </w:rPr>
              <w:t xml:space="preserve">respect des </w:t>
            </w:r>
            <w:r w:rsidRPr="001B3314">
              <w:rPr>
                <w:rFonts w:ascii="Geometr231 BT" w:hAnsi="Geometr231 BT"/>
                <w:szCs w:val="20"/>
              </w:rPr>
              <w:t>règles régulant les échanges</w:t>
            </w:r>
          </w:p>
        </w:tc>
        <w:tc>
          <w:tcPr>
            <w:tcW w:w="4137" w:type="dxa"/>
            <w:gridSpan w:val="6"/>
            <w:vMerge/>
          </w:tcPr>
          <w:p w:rsidR="00BA0D21" w:rsidRPr="00E562E5" w:rsidRDefault="00BA0D21" w:rsidP="00954205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</w:p>
        </w:tc>
        <w:tc>
          <w:tcPr>
            <w:tcW w:w="3866" w:type="dxa"/>
            <w:vMerge/>
          </w:tcPr>
          <w:p w:rsidR="00BA0D21" w:rsidRPr="00B00E64" w:rsidRDefault="00BA0D21" w:rsidP="00954205">
            <w:pPr>
              <w:rPr>
                <w:rFonts w:ascii="Geometr231 BT" w:hAnsi="Geometr231 BT"/>
              </w:rPr>
            </w:pPr>
          </w:p>
        </w:tc>
        <w:tc>
          <w:tcPr>
            <w:tcW w:w="3867" w:type="dxa"/>
            <w:vMerge/>
          </w:tcPr>
          <w:p w:rsidR="00BA0D21" w:rsidRDefault="00BA0D21" w:rsidP="00954205">
            <w:pPr>
              <w:rPr>
                <w:color w:val="4BACC6"/>
              </w:rPr>
            </w:pPr>
          </w:p>
        </w:tc>
      </w:tr>
      <w:tr w:rsidR="00BA0D21" w:rsidTr="00F36DD7">
        <w:trPr>
          <w:trHeight w:val="332"/>
        </w:trPr>
        <w:tc>
          <w:tcPr>
            <w:tcW w:w="3865" w:type="dxa"/>
            <w:vMerge/>
            <w:tcBorders>
              <w:bottom w:val="single" w:sz="4" w:space="0" w:color="auto"/>
            </w:tcBorders>
          </w:tcPr>
          <w:p w:rsidR="00BA0D21" w:rsidRPr="00101488" w:rsidRDefault="00BA0D21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  <w:tc>
          <w:tcPr>
            <w:tcW w:w="4137" w:type="dxa"/>
            <w:gridSpan w:val="6"/>
            <w:vMerge/>
            <w:tcBorders>
              <w:bottom w:val="single" w:sz="4" w:space="0" w:color="auto"/>
            </w:tcBorders>
          </w:tcPr>
          <w:p w:rsidR="00BA0D21" w:rsidRPr="00E562E5" w:rsidRDefault="00BA0D21" w:rsidP="00954205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</w:p>
        </w:tc>
        <w:tc>
          <w:tcPr>
            <w:tcW w:w="3866" w:type="dxa"/>
            <w:vMerge/>
          </w:tcPr>
          <w:p w:rsidR="00BA0D21" w:rsidRPr="00B00E64" w:rsidRDefault="00BA0D21" w:rsidP="00954205">
            <w:pPr>
              <w:rPr>
                <w:rFonts w:ascii="Geometr231 BT" w:hAnsi="Geometr231 BT"/>
              </w:rPr>
            </w:pPr>
          </w:p>
        </w:tc>
        <w:tc>
          <w:tcPr>
            <w:tcW w:w="3867" w:type="dxa"/>
            <w:vMerge w:val="restart"/>
            <w:tcBorders>
              <w:bottom w:val="nil"/>
            </w:tcBorders>
          </w:tcPr>
          <w:p w:rsidR="00BA0D21" w:rsidRPr="00E562E5" w:rsidRDefault="00BA0D21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  <w:b/>
                <w:color w:val="4BACC6"/>
                <w:szCs w:val="20"/>
              </w:rPr>
              <w:t>Lexique</w:t>
            </w:r>
          </w:p>
          <w:p w:rsidR="00BA0D21" w:rsidRDefault="00BA0D21" w:rsidP="00954205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Identifier des relations entre les mots ; s’en servir pour mieux comprendre</w:t>
            </w:r>
          </w:p>
          <w:p w:rsidR="00BA0D21" w:rsidRDefault="00BA0D21" w:rsidP="00954205">
            <w:pPr>
              <w:rPr>
                <w:color w:val="4BACC6"/>
              </w:rPr>
            </w:pPr>
            <w:r w:rsidRPr="00DE25AE">
              <w:rPr>
                <w:rFonts w:ascii="Geometr231 BT" w:hAnsi="Geometr231 BT"/>
                <w:szCs w:val="20"/>
              </w:rPr>
              <w:t>Catégorisation et relations entre termes génériques et termes spécifiques</w:t>
            </w:r>
          </w:p>
        </w:tc>
      </w:tr>
      <w:tr w:rsidR="00BA0D21" w:rsidTr="00F36DD7">
        <w:trPr>
          <w:trHeight w:val="510"/>
        </w:trPr>
        <w:tc>
          <w:tcPr>
            <w:tcW w:w="3865" w:type="dxa"/>
            <w:vMerge/>
            <w:tcBorders>
              <w:bottom w:val="single" w:sz="4" w:space="0" w:color="auto"/>
            </w:tcBorders>
          </w:tcPr>
          <w:p w:rsidR="00BA0D21" w:rsidRPr="00101488" w:rsidRDefault="00BA0D21" w:rsidP="00954205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  <w:tc>
          <w:tcPr>
            <w:tcW w:w="4137" w:type="dxa"/>
            <w:gridSpan w:val="6"/>
            <w:tcBorders>
              <w:bottom w:val="single" w:sz="4" w:space="0" w:color="auto"/>
            </w:tcBorders>
          </w:tcPr>
          <w:p w:rsidR="00BA0D21" w:rsidRPr="00101488" w:rsidRDefault="00BA0D21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  <w:r>
              <w:rPr>
                <w:rFonts w:ascii="Geometr231 BT" w:hAnsi="Geometr231 BT"/>
                <w:b/>
                <w:color w:val="4BACC6"/>
              </w:rPr>
              <w:t>Contrôler sa compréhension</w:t>
            </w:r>
          </w:p>
          <w:p w:rsidR="00BA0D21" w:rsidRPr="00E562E5" w:rsidRDefault="00BA0D21" w:rsidP="00954205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101488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 xml:space="preserve">Appui sur le texte et sur les </w:t>
            </w:r>
            <w:r w:rsidR="0089497D">
              <w:rPr>
                <w:rFonts w:ascii="Geometr231 BT" w:hAnsi="Geometr231 BT"/>
                <w:color w:val="808080" w:themeColor="background1" w:themeShade="80"/>
              </w:rPr>
              <w:t xml:space="preserve">autres connaissances mobilisées </w:t>
            </w:r>
            <w:r w:rsidR="0089497D" w:rsidRPr="0089497D">
              <w:rPr>
                <w:rFonts w:ascii="Geometr231 BT" w:hAnsi="Geometr231 BT"/>
                <w:color w:val="000000" w:themeColor="text1"/>
              </w:rPr>
              <w:t>(</w:t>
            </w:r>
            <w:r w:rsidRPr="00BA0D21">
              <w:rPr>
                <w:rFonts w:ascii="Geometr231 BT" w:hAnsi="Geometr231 BT"/>
                <w:color w:val="000000" w:themeColor="text1"/>
              </w:rPr>
              <w:t xml:space="preserve">Exercices de compréhension dans le </w:t>
            </w:r>
            <w:r>
              <w:rPr>
                <w:rFonts w:ascii="Geometr231 BT" w:hAnsi="Geometr231 BT"/>
                <w:color w:val="000000" w:themeColor="text1"/>
              </w:rPr>
              <w:t>cahier d’exercices ; compréhension orale</w:t>
            </w:r>
            <w:r w:rsidR="0089497D">
              <w:rPr>
                <w:rFonts w:ascii="Geometr231 BT" w:hAnsi="Geometr231 BT"/>
                <w:color w:val="000000" w:themeColor="text1"/>
              </w:rPr>
              <w:t>)</w:t>
            </w:r>
          </w:p>
        </w:tc>
        <w:tc>
          <w:tcPr>
            <w:tcW w:w="3866" w:type="dxa"/>
            <w:vMerge/>
          </w:tcPr>
          <w:p w:rsidR="00BA0D21" w:rsidRDefault="00BA0D21" w:rsidP="00954205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3867" w:type="dxa"/>
            <w:vMerge/>
            <w:tcBorders>
              <w:bottom w:val="single" w:sz="4" w:space="0" w:color="auto"/>
            </w:tcBorders>
          </w:tcPr>
          <w:p w:rsidR="00BA0D21" w:rsidRDefault="00BA0D21" w:rsidP="00954205">
            <w:pPr>
              <w:rPr>
                <w:color w:val="4BACC6"/>
              </w:rPr>
            </w:pPr>
          </w:p>
        </w:tc>
      </w:tr>
      <w:tr w:rsidR="005B61BA" w:rsidTr="00F36DD7">
        <w:tc>
          <w:tcPr>
            <w:tcW w:w="15735" w:type="dxa"/>
            <w:gridSpan w:val="9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5B61BA" w:rsidRPr="00BC31E1" w:rsidRDefault="005B61BA" w:rsidP="005A104E">
            <w:pPr>
              <w:spacing w:before="40" w:after="40"/>
              <w:jc w:val="center"/>
              <w:rPr>
                <w:rFonts w:ascii="Berlin Sans FB" w:hAnsi="Berlin Sans FB"/>
                <w:color w:val="4BACC6"/>
              </w:rPr>
            </w:pPr>
            <w:r w:rsidRPr="00E562E5">
              <w:rPr>
                <w:rFonts w:ascii="Berlin Sans FB" w:hAnsi="Berlin Sans FB"/>
                <w:sz w:val="28"/>
              </w:rPr>
              <w:lastRenderedPageBreak/>
              <w:t xml:space="preserve">Période </w:t>
            </w:r>
            <w:r>
              <w:rPr>
                <w:rFonts w:ascii="Berlin Sans FB" w:hAnsi="Berlin Sans FB"/>
                <w:sz w:val="28"/>
              </w:rPr>
              <w:t xml:space="preserve">5 </w:t>
            </w:r>
            <w:r w:rsidRPr="00044B6E">
              <w:rPr>
                <w:rFonts w:ascii="Geometr231 BT" w:hAnsi="Geometr231 BT"/>
                <w:color w:val="FFFFFF" w:themeColor="background1"/>
                <w:sz w:val="24"/>
              </w:rPr>
              <w:t>(</w:t>
            </w:r>
            <w:r w:rsidR="005A104E">
              <w:rPr>
                <w:rFonts w:ascii="Geometr231 BT" w:hAnsi="Geometr231 BT"/>
                <w:color w:val="FFFFFF" w:themeColor="background1"/>
                <w:sz w:val="24"/>
              </w:rPr>
              <w:t>11 semaines 1/2</w:t>
            </w:r>
            <w:r w:rsidRPr="00044B6E">
              <w:rPr>
                <w:rFonts w:ascii="Geometr231 BT" w:hAnsi="Geometr231 BT"/>
                <w:color w:val="FFFFFF" w:themeColor="background1"/>
                <w:sz w:val="24"/>
              </w:rPr>
              <w:t>)</w:t>
            </w:r>
          </w:p>
        </w:tc>
      </w:tr>
      <w:tr w:rsidR="005B61BA" w:rsidRPr="00073875" w:rsidTr="00F36DD7">
        <w:tc>
          <w:tcPr>
            <w:tcW w:w="15735" w:type="dxa"/>
            <w:gridSpan w:val="9"/>
            <w:tcBorders>
              <w:top w:val="single" w:sz="12" w:space="0" w:color="808080" w:themeColor="background1" w:themeShade="80"/>
              <w:left w:val="nil"/>
              <w:bottom w:val="single" w:sz="8" w:space="0" w:color="0D0D0D" w:themeColor="text1" w:themeTint="F2"/>
              <w:right w:val="single" w:sz="6" w:space="0" w:color="FFFFFF" w:themeColor="background1"/>
            </w:tcBorders>
            <w:shd w:val="clear" w:color="auto" w:fill="FFFFFF" w:themeFill="background1"/>
          </w:tcPr>
          <w:p w:rsidR="005B61BA" w:rsidRPr="00E562E5" w:rsidRDefault="005B61BA" w:rsidP="006D3A13">
            <w:pPr>
              <w:spacing w:before="40" w:after="40"/>
              <w:jc w:val="center"/>
              <w:rPr>
                <w:rFonts w:ascii="Berlin Sans FB" w:hAnsi="Berlin Sans FB"/>
                <w:sz w:val="10"/>
              </w:rPr>
            </w:pPr>
          </w:p>
        </w:tc>
      </w:tr>
      <w:tr w:rsidR="005B61BA" w:rsidTr="00F36DD7">
        <w:tc>
          <w:tcPr>
            <w:tcW w:w="3865" w:type="dxa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5B61BA" w:rsidRPr="004E40C7" w:rsidRDefault="005B61BA" w:rsidP="006D3A13">
            <w:pPr>
              <w:spacing w:before="40" w:after="40"/>
              <w:jc w:val="center"/>
              <w:rPr>
                <w:rFonts w:ascii="Berlin Sans FB" w:hAnsi="Berlin Sans FB"/>
                <w:sz w:val="24"/>
              </w:rPr>
            </w:pPr>
            <w:r w:rsidRPr="004E40C7">
              <w:rPr>
                <w:rFonts w:ascii="Berlin Sans FB" w:hAnsi="Berlin Sans FB"/>
                <w:sz w:val="24"/>
              </w:rPr>
              <w:t>Langage oral</w:t>
            </w:r>
          </w:p>
        </w:tc>
        <w:tc>
          <w:tcPr>
            <w:tcW w:w="4137" w:type="dxa"/>
            <w:gridSpan w:val="6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5B61BA" w:rsidRPr="004E40C7" w:rsidRDefault="005B61BA" w:rsidP="006D3A13">
            <w:pPr>
              <w:spacing w:before="40" w:after="40"/>
              <w:jc w:val="center"/>
              <w:rPr>
                <w:rFonts w:ascii="Berlin Sans FB" w:hAnsi="Berlin Sans FB"/>
                <w:sz w:val="24"/>
              </w:rPr>
            </w:pPr>
            <w:r w:rsidRPr="004E40C7">
              <w:rPr>
                <w:rFonts w:ascii="Berlin Sans FB" w:hAnsi="Berlin Sans FB"/>
                <w:sz w:val="24"/>
              </w:rPr>
              <w:t>Lecture</w:t>
            </w:r>
            <w:r>
              <w:rPr>
                <w:rFonts w:ascii="Berlin Sans FB" w:hAnsi="Berlin Sans FB"/>
                <w:sz w:val="24"/>
              </w:rPr>
              <w:t>/ Compréhension</w:t>
            </w:r>
          </w:p>
        </w:tc>
        <w:tc>
          <w:tcPr>
            <w:tcW w:w="3866" w:type="dxa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5B61BA" w:rsidRPr="004E40C7" w:rsidRDefault="005B61BA" w:rsidP="006D3A13">
            <w:pPr>
              <w:spacing w:before="40" w:after="40"/>
              <w:jc w:val="center"/>
              <w:rPr>
                <w:rFonts w:ascii="Berlin Sans FB" w:hAnsi="Berlin Sans FB"/>
                <w:sz w:val="24"/>
              </w:rPr>
            </w:pPr>
            <w:r w:rsidRPr="004E40C7">
              <w:rPr>
                <w:rFonts w:ascii="Berlin Sans FB" w:hAnsi="Berlin Sans FB"/>
                <w:sz w:val="24"/>
              </w:rPr>
              <w:t>Ecriture</w:t>
            </w:r>
          </w:p>
        </w:tc>
        <w:tc>
          <w:tcPr>
            <w:tcW w:w="3867" w:type="dxa"/>
            <w:tcBorders>
              <w:top w:val="single" w:sz="8" w:space="0" w:color="0D0D0D" w:themeColor="text1" w:themeTint="F2"/>
            </w:tcBorders>
            <w:shd w:val="clear" w:color="auto" w:fill="A6A6A6" w:themeFill="background1" w:themeFillShade="A6"/>
          </w:tcPr>
          <w:p w:rsidR="005B61BA" w:rsidRPr="004E40C7" w:rsidRDefault="005B61BA" w:rsidP="006D3A13">
            <w:pPr>
              <w:spacing w:before="40" w:after="40"/>
              <w:jc w:val="center"/>
              <w:rPr>
                <w:rFonts w:ascii="Berlin Sans FB" w:hAnsi="Berlin Sans FB"/>
                <w:sz w:val="24"/>
              </w:rPr>
            </w:pPr>
            <w:r w:rsidRPr="004E40C7">
              <w:rPr>
                <w:rFonts w:ascii="Berlin Sans FB" w:hAnsi="Berlin Sans FB"/>
                <w:sz w:val="24"/>
              </w:rPr>
              <w:t>Etude de la langue</w:t>
            </w:r>
          </w:p>
        </w:tc>
      </w:tr>
      <w:tr w:rsidR="005B61BA" w:rsidTr="00F36DD7">
        <w:trPr>
          <w:trHeight w:val="894"/>
        </w:trPr>
        <w:tc>
          <w:tcPr>
            <w:tcW w:w="3865" w:type="dxa"/>
            <w:vMerge w:val="restart"/>
          </w:tcPr>
          <w:p w:rsidR="005B61BA" w:rsidRPr="00E562E5" w:rsidRDefault="005B61BA" w:rsidP="006D3A13">
            <w:pPr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 w:rsidRPr="00E562E5">
              <w:rPr>
                <w:rFonts w:ascii="Geometr231 BT" w:hAnsi="Geometr231 BT"/>
                <w:b/>
                <w:color w:val="4BACC6"/>
                <w:szCs w:val="20"/>
              </w:rPr>
              <w:t>Ecouter pour comprendre des messages ou textes lus par un adulte</w:t>
            </w:r>
          </w:p>
          <w:p w:rsidR="005B61BA" w:rsidRDefault="005B61BA" w:rsidP="006D3A13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Mobilisation des références culturelles nécessaires pour comprendre le message ou le texte</w:t>
            </w:r>
          </w:p>
          <w:p w:rsidR="005B61BA" w:rsidRPr="00836B4B" w:rsidRDefault="005B61BA" w:rsidP="006D3A13">
            <w:pPr>
              <w:rPr>
                <w:rFonts w:ascii="Geometr231 BT" w:hAnsi="Geometr231 BT"/>
                <w:szCs w:val="20"/>
              </w:rPr>
            </w:pPr>
            <w:r>
              <w:rPr>
                <w:rFonts w:ascii="Geometr231 BT" w:hAnsi="Geometr231 BT"/>
                <w:szCs w:val="20"/>
              </w:rPr>
              <w:t xml:space="preserve">   </w:t>
            </w:r>
            <w:r>
              <w:rPr>
                <w:rFonts w:ascii="Geometr231 BT" w:hAnsi="Geometr231 BT"/>
                <w:szCs w:val="20"/>
              </w:rPr>
              <w:sym w:font="Wingdings" w:char="F0AB"/>
            </w:r>
            <w:r>
              <w:rPr>
                <w:rFonts w:ascii="Geometr231 BT" w:hAnsi="Geometr231 BT"/>
                <w:szCs w:val="20"/>
              </w:rPr>
              <w:t xml:space="preserve"> écoute attentive des œuvres de littérature de jeunesse lues par l’enseignante en classe et participation aux discussions liées à ces lectures</w:t>
            </w:r>
          </w:p>
          <w:p w:rsidR="005B61BA" w:rsidRPr="00E562E5" w:rsidRDefault="005B61BA" w:rsidP="006D3A13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>
              <w:rPr>
                <w:rFonts w:ascii="Geometr231 BT" w:hAnsi="Geometr231 BT"/>
                <w:szCs w:val="20"/>
              </w:rPr>
              <w:t xml:space="preserve">  </w:t>
            </w:r>
            <w:r>
              <w:rPr>
                <w:rFonts w:ascii="Geometr231 BT" w:hAnsi="Geometr231 BT"/>
                <w:szCs w:val="20"/>
              </w:rPr>
              <w:sym w:font="Wingdings" w:char="F0AB"/>
            </w:r>
            <w:r>
              <w:rPr>
                <w:rFonts w:ascii="Geometr231 BT" w:hAnsi="Geometr231 BT"/>
                <w:szCs w:val="20"/>
              </w:rPr>
              <w:t xml:space="preserve"> </w:t>
            </w:r>
            <w:r w:rsidRPr="00A17464">
              <w:rPr>
                <w:rFonts w:ascii="Geometr231 BT" w:hAnsi="Geometr231 BT"/>
                <w:color w:val="000000" w:themeColor="text1"/>
                <w:szCs w:val="20"/>
              </w:rPr>
              <w:t>audition de textes lus, d’explications ou d’informations données par un adulte</w:t>
            </w:r>
          </w:p>
          <w:p w:rsidR="005B61BA" w:rsidRPr="00604304" w:rsidRDefault="005B61BA" w:rsidP="006D3A13">
            <w:pPr>
              <w:rPr>
                <w:rFonts w:ascii="Geometr231 BT" w:hAnsi="Geometr231 BT"/>
                <w:color w:val="808080" w:themeColor="background1" w:themeShade="80"/>
                <w:sz w:val="14"/>
                <w:szCs w:val="20"/>
              </w:rPr>
            </w:pPr>
          </w:p>
          <w:p w:rsidR="005B61BA" w:rsidRPr="00E562E5" w:rsidRDefault="005B61BA" w:rsidP="006D3A13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Repérage et mémorisation des informations importantes ; enchaînement mental de ces informations</w:t>
            </w:r>
          </w:p>
          <w:p w:rsidR="005B61BA" w:rsidRPr="00604304" w:rsidRDefault="005B61BA" w:rsidP="006D3A13">
            <w:pPr>
              <w:rPr>
                <w:rFonts w:ascii="Geometr231 BT" w:hAnsi="Geometr231 BT"/>
                <w:color w:val="000000" w:themeColor="text1"/>
                <w:szCs w:val="20"/>
              </w:rPr>
            </w:pPr>
            <w:r w:rsidRPr="00A17464">
              <w:rPr>
                <w:rFonts w:ascii="Geometr231 BT" w:hAnsi="Geometr231 BT"/>
                <w:color w:val="000000" w:themeColor="text1"/>
                <w:szCs w:val="20"/>
              </w:rPr>
              <w:t xml:space="preserve">   </w:t>
            </w:r>
            <w:r w:rsidRPr="00A17464">
              <w:rPr>
                <w:rFonts w:ascii="Geometr231 BT" w:hAnsi="Geometr231 BT"/>
                <w:color w:val="000000" w:themeColor="text1"/>
                <w:szCs w:val="20"/>
              </w:rPr>
              <w:sym w:font="Wingdings" w:char="F0AB"/>
            </w:r>
            <w:r w:rsidRPr="00A17464">
              <w:rPr>
                <w:rFonts w:ascii="Geometr231 BT" w:hAnsi="Geometr231 BT"/>
                <w:color w:val="000000" w:themeColor="text1"/>
                <w:szCs w:val="20"/>
              </w:rPr>
              <w:t xml:space="preserve"> répétition, rapp</w:t>
            </w:r>
            <w:r>
              <w:rPr>
                <w:rFonts w:ascii="Geometr231 BT" w:hAnsi="Geometr231 BT"/>
                <w:color w:val="000000" w:themeColor="text1"/>
                <w:szCs w:val="20"/>
              </w:rPr>
              <w:t>el ou reformulation de consignes</w:t>
            </w:r>
          </w:p>
        </w:tc>
        <w:tc>
          <w:tcPr>
            <w:tcW w:w="4137" w:type="dxa"/>
            <w:gridSpan w:val="6"/>
            <w:tcBorders>
              <w:bottom w:val="single" w:sz="6" w:space="0" w:color="808080" w:themeColor="background1" w:themeShade="80"/>
            </w:tcBorders>
          </w:tcPr>
          <w:p w:rsidR="005B61BA" w:rsidRPr="00E562E5" w:rsidRDefault="005B61BA" w:rsidP="006D3A13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 w:rsidRPr="00E562E5">
              <w:rPr>
                <w:rFonts w:ascii="Geometr231 BT" w:hAnsi="Geometr231 BT"/>
                <w:b/>
                <w:color w:val="4BACC6"/>
                <w:szCs w:val="20"/>
              </w:rPr>
              <w:t>Identifier des mots de manière de plus en plus aisée</w:t>
            </w:r>
          </w:p>
          <w:p w:rsidR="005B61BA" w:rsidRDefault="005B61BA" w:rsidP="006D3A13">
            <w:pPr>
              <w:spacing w:after="60"/>
              <w:rPr>
                <w:color w:val="4BACC6"/>
              </w:rPr>
            </w:pPr>
            <w:r w:rsidRPr="00E562E5">
              <w:rPr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Combinatoire </w:t>
            </w:r>
            <w:r w:rsidRPr="00101488">
              <w:rPr>
                <w:rFonts w:ascii="Geometr231 BT" w:hAnsi="Geometr231 BT"/>
                <w:color w:val="808080" w:themeColor="background1" w:themeShade="80"/>
                <w:sz w:val="20"/>
                <w:szCs w:val="20"/>
              </w:rPr>
              <w:t>(construction des syllabes simples</w:t>
            </w:r>
            <w:r>
              <w:rPr>
                <w:rFonts w:ascii="Geometr231 BT" w:hAnsi="Geometr231 BT"/>
                <w:color w:val="808080" w:themeColor="background1" w:themeShade="80"/>
                <w:sz w:val="20"/>
                <w:szCs w:val="20"/>
              </w:rPr>
              <w:t xml:space="preserve"> et complexes</w:t>
            </w:r>
            <w:r w:rsidRPr="00101488">
              <w:rPr>
                <w:rFonts w:ascii="Geometr231 BT" w:hAnsi="Geometr231 BT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3866" w:type="dxa"/>
            <w:vMerge w:val="restart"/>
          </w:tcPr>
          <w:p w:rsidR="005B61BA" w:rsidRPr="00E562E5" w:rsidRDefault="005B61BA" w:rsidP="006D3A13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 w:rsidRPr="00E562E5">
              <w:rPr>
                <w:rFonts w:ascii="Geometr231 BT" w:hAnsi="Geometr231 BT"/>
                <w:b/>
                <w:color w:val="4BACC6"/>
                <w:szCs w:val="20"/>
              </w:rPr>
              <w:t>Copier de manière experte</w:t>
            </w:r>
          </w:p>
          <w:p w:rsidR="005B61BA" w:rsidRPr="00E562E5" w:rsidRDefault="005B61BA" w:rsidP="006D3A13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Maîtrise des gestes de l’écriture cursive :</w:t>
            </w:r>
          </w:p>
          <w:p w:rsidR="005B61BA" w:rsidRDefault="005B61BA" w:rsidP="006D3A13">
            <w:pPr>
              <w:rPr>
                <w:rFonts w:ascii="Cursive standard" w:hAnsi="Cursive standard"/>
                <w:sz w:val="24"/>
                <w:szCs w:val="20"/>
              </w:rPr>
            </w:pPr>
            <w:r w:rsidRPr="001C1992">
              <w:rPr>
                <w:rFonts w:ascii="Cursive standard" w:hAnsi="Cursive standard"/>
                <w:szCs w:val="20"/>
              </w:rPr>
              <w:sym w:font="Wingdings" w:char="F0AB"/>
            </w:r>
            <w:r>
              <w:rPr>
                <w:rFonts w:ascii="Cursive standard" w:hAnsi="Cursive standard"/>
                <w:sz w:val="24"/>
                <w:szCs w:val="20"/>
              </w:rPr>
              <w:t xml:space="preserve"> </w:t>
            </w:r>
            <w:r w:rsidR="008728D2">
              <w:rPr>
                <w:rFonts w:ascii="Cursive standard" w:hAnsi="Cursive standard"/>
                <w:b/>
                <w:sz w:val="28"/>
                <w:szCs w:val="20"/>
              </w:rPr>
              <w:t>e/ i, u/ o, a</w:t>
            </w:r>
          </w:p>
          <w:p w:rsidR="005B61BA" w:rsidRDefault="005B61BA" w:rsidP="006D3A13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>
              <w:rPr>
                <w:rFonts w:ascii="Cursive standard" w:hAnsi="Cursive standard"/>
                <w:b/>
                <w:sz w:val="28"/>
                <w:szCs w:val="20"/>
              </w:rPr>
              <w:t xml:space="preserve"> </w:t>
            </w:r>
            <w:r w:rsidR="008728D2">
              <w:rPr>
                <w:rFonts w:ascii="Cursive standard" w:hAnsi="Cursive standard"/>
                <w:b/>
                <w:sz w:val="28"/>
                <w:szCs w:val="20"/>
              </w:rPr>
              <w:t>m, n/ v, w/ s, x, r</w:t>
            </w:r>
          </w:p>
          <w:p w:rsidR="005B61BA" w:rsidRDefault="005B61BA" w:rsidP="006D3A13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 w:rsidRPr="00807A91">
              <w:rPr>
                <w:rFonts w:ascii="Cursive standard" w:hAnsi="Cursive standard"/>
                <w:b/>
                <w:sz w:val="28"/>
                <w:szCs w:val="20"/>
              </w:rPr>
              <w:t xml:space="preserve"> </w:t>
            </w:r>
            <w:r w:rsidR="008728D2">
              <w:rPr>
                <w:rFonts w:ascii="Cursive standard" w:hAnsi="Cursive standard"/>
                <w:b/>
                <w:sz w:val="28"/>
                <w:szCs w:val="20"/>
              </w:rPr>
              <w:t>l/ b/ h, k</w:t>
            </w:r>
          </w:p>
          <w:p w:rsidR="005B61BA" w:rsidRDefault="005B61BA" w:rsidP="006D3A13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>
              <w:rPr>
                <w:rFonts w:ascii="Cursive standard" w:hAnsi="Cursive standard"/>
                <w:b/>
                <w:szCs w:val="20"/>
              </w:rPr>
              <w:t xml:space="preserve"> </w:t>
            </w:r>
            <w:r w:rsidR="008728D2">
              <w:rPr>
                <w:rFonts w:ascii="Cursive standard" w:hAnsi="Cursive standard"/>
                <w:b/>
                <w:sz w:val="28"/>
                <w:szCs w:val="20"/>
              </w:rPr>
              <w:t>j/ g/ y/ z</w:t>
            </w:r>
          </w:p>
          <w:p w:rsidR="008728D2" w:rsidRDefault="008728D2" w:rsidP="006D3A13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>
              <w:rPr>
                <w:rFonts w:ascii="Cursive standard" w:hAnsi="Cursive standard"/>
                <w:b/>
                <w:sz w:val="28"/>
                <w:szCs w:val="20"/>
              </w:rPr>
              <w:t xml:space="preserve"> f </w:t>
            </w:r>
            <w:proofErr w:type="spellStart"/>
            <w:r>
              <w:rPr>
                <w:rFonts w:ascii="Cursive standard" w:hAnsi="Cursive standard"/>
                <w:b/>
                <w:sz w:val="28"/>
                <w:szCs w:val="20"/>
              </w:rPr>
              <w:t>ff</w:t>
            </w:r>
            <w:proofErr w:type="spellEnd"/>
          </w:p>
          <w:p w:rsidR="008728D2" w:rsidRDefault="008728D2" w:rsidP="008728D2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>
              <w:rPr>
                <w:rFonts w:ascii="Cursive standard" w:hAnsi="Cursive standard"/>
                <w:b/>
                <w:sz w:val="28"/>
                <w:szCs w:val="20"/>
              </w:rPr>
              <w:t xml:space="preserve"> t, tt/ d</w:t>
            </w:r>
          </w:p>
          <w:p w:rsidR="008728D2" w:rsidRDefault="008728D2" w:rsidP="008728D2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>
              <w:rPr>
                <w:rFonts w:ascii="Cursive standard" w:hAnsi="Cursive standard"/>
                <w:b/>
                <w:sz w:val="28"/>
                <w:szCs w:val="20"/>
              </w:rPr>
              <w:t xml:space="preserve"> p/ q</w:t>
            </w:r>
          </w:p>
          <w:p w:rsidR="008728D2" w:rsidRDefault="008728D2" w:rsidP="006D3A13">
            <w:pPr>
              <w:rPr>
                <w:rFonts w:ascii="Cursive standard" w:hAnsi="Cursive standard"/>
                <w:b/>
                <w:sz w:val="28"/>
                <w:szCs w:val="20"/>
              </w:rPr>
            </w:pPr>
            <w:r w:rsidRPr="001C1992">
              <w:rPr>
                <w:rFonts w:ascii="Cursive standard" w:hAnsi="Cursive standard"/>
                <w:b/>
                <w:szCs w:val="20"/>
              </w:rPr>
              <w:sym w:font="Wingdings" w:char="F0AB"/>
            </w:r>
            <w:r>
              <w:rPr>
                <w:rFonts w:ascii="Cursive standard" w:hAnsi="Cursive standard"/>
                <w:b/>
                <w:sz w:val="28"/>
                <w:szCs w:val="20"/>
              </w:rPr>
              <w:t xml:space="preserve"> </w:t>
            </w:r>
            <w:r w:rsidR="00383D79" w:rsidRPr="00383D79">
              <w:rPr>
                <w:rFonts w:ascii="Geometr231 BT" w:hAnsi="Geometr231 BT"/>
                <w:szCs w:val="20"/>
              </w:rPr>
              <w:t>et enchaînements</w:t>
            </w:r>
          </w:p>
          <w:p w:rsidR="005B61BA" w:rsidRDefault="005B61BA" w:rsidP="006D3A13">
            <w:pPr>
              <w:rPr>
                <w:rFonts w:ascii="Geometr231 BT" w:hAnsi="Geometr231 BT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Correspondances entre diverses écritures des lettres pour transcrire un texte : </w:t>
            </w:r>
            <w:r w:rsidRPr="00FF38A0">
              <w:rPr>
                <w:rFonts w:ascii="Geometr231 BT" w:hAnsi="Geometr231 BT"/>
                <w:szCs w:val="20"/>
              </w:rPr>
              <w:t xml:space="preserve">reconnaissance de différentes écritures d’une même lettre </w:t>
            </w:r>
            <w:r w:rsidRPr="00FF38A0">
              <w:rPr>
                <w:rFonts w:ascii="Geometr231 BT" w:hAnsi="Geometr231 BT"/>
                <w:b/>
                <w:szCs w:val="20"/>
              </w:rPr>
              <w:t>(fiches sons)</w:t>
            </w:r>
            <w:r w:rsidRPr="00FF38A0">
              <w:rPr>
                <w:rFonts w:ascii="Geometr231 BT" w:hAnsi="Geometr231 BT"/>
                <w:szCs w:val="20"/>
              </w:rPr>
              <w:t xml:space="preserve"> + copie script/cursif</w:t>
            </w:r>
          </w:p>
          <w:p w:rsidR="005C7699" w:rsidRPr="005C7699" w:rsidRDefault="005C7699" w:rsidP="006D3A13">
            <w:pPr>
              <w:rPr>
                <w:rFonts w:ascii="Cursive standard" w:hAnsi="Cursive standard"/>
                <w:b/>
                <w:sz w:val="12"/>
                <w:szCs w:val="20"/>
              </w:rPr>
            </w:pPr>
          </w:p>
        </w:tc>
        <w:tc>
          <w:tcPr>
            <w:tcW w:w="3867" w:type="dxa"/>
            <w:vMerge w:val="restart"/>
          </w:tcPr>
          <w:p w:rsidR="005B61BA" w:rsidRPr="00E562E5" w:rsidRDefault="005B61BA" w:rsidP="006D3A13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  <w:b/>
                <w:color w:val="4BACC6"/>
                <w:szCs w:val="20"/>
              </w:rPr>
              <w:t>Orthographe</w:t>
            </w:r>
          </w:p>
          <w:p w:rsidR="005B61BA" w:rsidRDefault="005B61BA" w:rsidP="006D3A13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Maitriser les relations entre l’oral et l’écrit</w:t>
            </w:r>
          </w:p>
          <w:p w:rsidR="005B61BA" w:rsidRDefault="005B61BA" w:rsidP="006D3A13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Mémoriser et se remémorer l’orthographe de mots fréquents et de mots irréguliers dont le sens est connu</w:t>
            </w:r>
          </w:p>
          <w:p w:rsidR="005B61BA" w:rsidRPr="00293F47" w:rsidRDefault="005B61BA" w:rsidP="006D3A13">
            <w:pPr>
              <w:rPr>
                <w:rFonts w:ascii="Geometr231 BT" w:hAnsi="Geometr231 BT"/>
                <w:szCs w:val="20"/>
              </w:rPr>
            </w:pP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  </w:t>
            </w:r>
            <w:r w:rsidRPr="00293F47">
              <w:rPr>
                <w:rFonts w:ascii="Geometr231 BT" w:hAnsi="Geometr231 BT"/>
                <w:szCs w:val="20"/>
              </w:rPr>
              <w:sym w:font="Wingdings" w:char="F0AB"/>
            </w:r>
            <w:r w:rsidRPr="00293F47">
              <w:rPr>
                <w:rFonts w:ascii="Geometr231 BT" w:hAnsi="Geometr231 BT"/>
                <w:szCs w:val="20"/>
              </w:rPr>
              <w:t xml:space="preserve"> </w:t>
            </w:r>
            <w:r w:rsidRPr="008926D0">
              <w:rPr>
                <w:rFonts w:ascii="Geometr231 BT" w:hAnsi="Geometr231 BT"/>
                <w:b/>
                <w:szCs w:val="20"/>
              </w:rPr>
              <w:t xml:space="preserve">Dictée </w:t>
            </w:r>
            <w:r w:rsidR="008926D0" w:rsidRPr="008926D0">
              <w:rPr>
                <w:rFonts w:ascii="Geometr231 BT" w:hAnsi="Geometr231 BT"/>
                <w:b/>
                <w:szCs w:val="20"/>
              </w:rPr>
              <w:t>préparées</w:t>
            </w:r>
            <w:r w:rsidRPr="008926D0">
              <w:rPr>
                <w:rFonts w:ascii="Geometr231 BT" w:hAnsi="Geometr231 BT"/>
                <w:b/>
                <w:szCs w:val="20"/>
              </w:rPr>
              <w:t xml:space="preserve"> </w:t>
            </w:r>
          </w:p>
          <w:p w:rsidR="005B61BA" w:rsidRPr="00044C56" w:rsidRDefault="005B61BA" w:rsidP="006D3A13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293F47">
              <w:rPr>
                <w:rFonts w:ascii="Geometr231 BT" w:hAnsi="Geometr231 BT"/>
                <w:szCs w:val="20"/>
              </w:rPr>
              <w:t xml:space="preserve">   </w:t>
            </w:r>
            <w:r w:rsidRPr="00293F47">
              <w:rPr>
                <w:rFonts w:ascii="Geometr231 BT" w:hAnsi="Geometr231 BT"/>
                <w:szCs w:val="20"/>
              </w:rPr>
              <w:sym w:font="Wingdings" w:char="F0AB"/>
            </w:r>
            <w:r w:rsidRPr="00293F47">
              <w:rPr>
                <w:rFonts w:ascii="Geometr231 BT" w:hAnsi="Geometr231 BT"/>
                <w:szCs w:val="20"/>
              </w:rPr>
              <w:t xml:space="preserve"> Dictée de mots sur les sons travaillés en lecture pour travailler l</w:t>
            </w:r>
            <w:r>
              <w:rPr>
                <w:rFonts w:ascii="Geometr231 BT" w:hAnsi="Geometr231 BT"/>
                <w:szCs w:val="20"/>
              </w:rPr>
              <w:t>es</w:t>
            </w:r>
            <w:r w:rsidRPr="00293F47">
              <w:rPr>
                <w:rFonts w:ascii="Geometr231 BT" w:hAnsi="Geometr231 BT"/>
                <w:szCs w:val="20"/>
              </w:rPr>
              <w:t xml:space="preserve"> correspondance</w:t>
            </w:r>
            <w:r>
              <w:rPr>
                <w:rFonts w:ascii="Geometr231 BT" w:hAnsi="Geometr231 BT"/>
                <w:szCs w:val="20"/>
              </w:rPr>
              <w:t>s</w:t>
            </w:r>
            <w:r w:rsidRPr="00293F47">
              <w:rPr>
                <w:rFonts w:ascii="Geometr231 BT" w:hAnsi="Geometr231 BT"/>
                <w:szCs w:val="20"/>
              </w:rPr>
              <w:t xml:space="preserve"> graphophonologique</w:t>
            </w:r>
            <w:r>
              <w:rPr>
                <w:rFonts w:ascii="Geometr231 BT" w:hAnsi="Geometr231 BT"/>
                <w:szCs w:val="20"/>
              </w:rPr>
              <w:t>s</w:t>
            </w:r>
          </w:p>
        </w:tc>
      </w:tr>
      <w:tr w:rsidR="005B61BA" w:rsidTr="00F36DD7">
        <w:trPr>
          <w:trHeight w:val="272"/>
        </w:trPr>
        <w:tc>
          <w:tcPr>
            <w:tcW w:w="3865" w:type="dxa"/>
            <w:vMerge/>
          </w:tcPr>
          <w:p w:rsidR="005B61BA" w:rsidRPr="0058305D" w:rsidRDefault="005B61BA" w:rsidP="006D3A13">
            <w:pPr>
              <w:jc w:val="center"/>
              <w:rPr>
                <w:b/>
                <w:color w:val="4BACC6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</w:tcPr>
          <w:p w:rsidR="005B61BA" w:rsidRPr="00101488" w:rsidRDefault="005B61BA" w:rsidP="006D3A13">
            <w:pPr>
              <w:spacing w:after="60"/>
              <w:jc w:val="center"/>
              <w:rPr>
                <w:b/>
                <w:i/>
                <w:color w:val="808080" w:themeColor="background1" w:themeShade="80"/>
                <w:sz w:val="18"/>
                <w:szCs w:val="20"/>
              </w:rPr>
            </w:pPr>
            <w:r w:rsidRPr="00101488">
              <w:rPr>
                <w:b/>
                <w:i/>
                <w:color w:val="808080" w:themeColor="background1" w:themeShade="80"/>
                <w:sz w:val="18"/>
                <w:szCs w:val="20"/>
              </w:rPr>
              <w:t>phonème</w:t>
            </w:r>
          </w:p>
        </w:tc>
        <w:tc>
          <w:tcPr>
            <w:tcW w:w="98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:rsidR="005B61BA" w:rsidRPr="00101488" w:rsidRDefault="005B61BA" w:rsidP="006D3A13">
            <w:pPr>
              <w:spacing w:after="60"/>
              <w:jc w:val="center"/>
              <w:rPr>
                <w:b/>
                <w:i/>
                <w:color w:val="808080" w:themeColor="background1" w:themeShade="80"/>
                <w:sz w:val="18"/>
                <w:szCs w:val="20"/>
              </w:rPr>
            </w:pPr>
            <w:r w:rsidRPr="00F36DD7">
              <w:rPr>
                <w:b/>
                <w:i/>
                <w:color w:val="808080" w:themeColor="background1" w:themeShade="80"/>
                <w:sz w:val="16"/>
                <w:szCs w:val="20"/>
              </w:rPr>
              <w:t>graphèmes</w:t>
            </w:r>
          </w:p>
        </w:tc>
        <w:tc>
          <w:tcPr>
            <w:tcW w:w="861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D9D9" w:themeFill="background1" w:themeFillShade="D9"/>
          </w:tcPr>
          <w:p w:rsidR="005B61BA" w:rsidRPr="00774044" w:rsidRDefault="005B61BA" w:rsidP="006D3A13">
            <w:pPr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F36DD7">
              <w:rPr>
                <w:b/>
                <w:i/>
                <w:color w:val="808080" w:themeColor="background1" w:themeShade="80"/>
                <w:sz w:val="16"/>
                <w:szCs w:val="20"/>
              </w:rPr>
              <w:t>phonème</w:t>
            </w:r>
          </w:p>
        </w:tc>
        <w:tc>
          <w:tcPr>
            <w:tcW w:w="1197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D9D9D9" w:themeFill="background1" w:themeFillShade="D9"/>
          </w:tcPr>
          <w:p w:rsidR="005B61BA" w:rsidRPr="00774044" w:rsidRDefault="005B61BA" w:rsidP="006D3A13">
            <w:pPr>
              <w:spacing w:after="60"/>
              <w:jc w:val="center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101488">
              <w:rPr>
                <w:b/>
                <w:i/>
                <w:color w:val="808080" w:themeColor="background1" w:themeShade="80"/>
                <w:sz w:val="18"/>
                <w:szCs w:val="20"/>
              </w:rPr>
              <w:t>graphèmes</w:t>
            </w:r>
          </w:p>
        </w:tc>
        <w:tc>
          <w:tcPr>
            <w:tcW w:w="3866" w:type="dxa"/>
            <w:vMerge/>
          </w:tcPr>
          <w:p w:rsidR="005B61BA" w:rsidRDefault="005B61BA" w:rsidP="006D3A13">
            <w:pPr>
              <w:jc w:val="center"/>
              <w:rPr>
                <w:color w:val="4BACC6"/>
              </w:rPr>
            </w:pPr>
          </w:p>
        </w:tc>
        <w:tc>
          <w:tcPr>
            <w:tcW w:w="3867" w:type="dxa"/>
            <w:vMerge/>
          </w:tcPr>
          <w:p w:rsidR="005B61BA" w:rsidRDefault="005B61BA" w:rsidP="006D3A13">
            <w:pPr>
              <w:jc w:val="center"/>
              <w:rPr>
                <w:color w:val="4BACC6"/>
              </w:rPr>
            </w:pPr>
          </w:p>
        </w:tc>
      </w:tr>
      <w:tr w:rsidR="005B61BA" w:rsidTr="00F36DD7">
        <w:trPr>
          <w:trHeight w:val="1065"/>
        </w:trPr>
        <w:tc>
          <w:tcPr>
            <w:tcW w:w="3865" w:type="dxa"/>
            <w:vMerge/>
          </w:tcPr>
          <w:p w:rsidR="005B61BA" w:rsidRPr="0058305D" w:rsidRDefault="005B61BA" w:rsidP="006D3A13">
            <w:pPr>
              <w:jc w:val="center"/>
              <w:rPr>
                <w:b/>
                <w:color w:val="4BACC6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Merge w:val="restart"/>
            <w:tcBorders>
              <w:top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5B61BA" w:rsidRDefault="00F36DD7" w:rsidP="006D3A1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[g] ou [</w:t>
            </w:r>
            <w:r>
              <w:rPr>
                <w:rFonts w:ascii="Alphonetic" w:hAnsi="Alphonetic"/>
                <w:b/>
                <w:szCs w:val="20"/>
              </w:rPr>
              <w:t>j</w:t>
            </w:r>
            <w:r>
              <w:rPr>
                <w:b/>
                <w:szCs w:val="20"/>
              </w:rPr>
              <w:t>]</w:t>
            </w:r>
          </w:p>
          <w:p w:rsidR="00F36DD7" w:rsidRPr="00F36DD7" w:rsidRDefault="00F36DD7" w:rsidP="006D3A13">
            <w:pPr>
              <w:rPr>
                <w:b/>
                <w:sz w:val="10"/>
                <w:szCs w:val="20"/>
              </w:rPr>
            </w:pPr>
          </w:p>
          <w:p w:rsidR="00F36DD7" w:rsidRDefault="00F36DD7" w:rsidP="006D3A1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[</w:t>
            </w:r>
            <w:r>
              <w:rPr>
                <w:rFonts w:ascii="Alphonetic" w:hAnsi="Alphonetic"/>
                <w:b/>
                <w:szCs w:val="20"/>
              </w:rPr>
              <w:t>C</w:t>
            </w:r>
            <w:r>
              <w:rPr>
                <w:b/>
                <w:szCs w:val="20"/>
              </w:rPr>
              <w:t>]</w:t>
            </w:r>
          </w:p>
          <w:p w:rsidR="00F36DD7" w:rsidRDefault="00F36DD7" w:rsidP="006D3A13">
            <w:pPr>
              <w:rPr>
                <w:b/>
                <w:szCs w:val="20"/>
              </w:rPr>
            </w:pPr>
          </w:p>
          <w:p w:rsidR="00F36DD7" w:rsidRPr="00F36DD7" w:rsidRDefault="00F36DD7" w:rsidP="006D3A13">
            <w:pPr>
              <w:rPr>
                <w:b/>
                <w:sz w:val="10"/>
                <w:szCs w:val="20"/>
              </w:rPr>
            </w:pPr>
          </w:p>
          <w:p w:rsidR="00F36DD7" w:rsidRDefault="00F36DD7" w:rsidP="006D3A1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[o]</w:t>
            </w:r>
          </w:p>
          <w:p w:rsidR="00F36DD7" w:rsidRDefault="00F36DD7" w:rsidP="006D3A1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[</w:t>
            </w:r>
            <w:proofErr w:type="spellStart"/>
            <w:r>
              <w:rPr>
                <w:b/>
                <w:szCs w:val="20"/>
              </w:rPr>
              <w:t>w</w:t>
            </w:r>
            <w:r>
              <w:rPr>
                <w:rFonts w:ascii="Alphonetic" w:hAnsi="Alphonetic"/>
                <w:b/>
                <w:szCs w:val="20"/>
              </w:rPr>
              <w:t>C</w:t>
            </w:r>
            <w:proofErr w:type="spellEnd"/>
            <w:r>
              <w:rPr>
                <w:b/>
                <w:szCs w:val="20"/>
              </w:rPr>
              <w:t>]</w:t>
            </w:r>
          </w:p>
          <w:p w:rsidR="00F36DD7" w:rsidRDefault="00F36DD7" w:rsidP="006D3A1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[z]</w:t>
            </w:r>
          </w:p>
          <w:p w:rsidR="00F36DD7" w:rsidRDefault="00F36DD7" w:rsidP="00F36DD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[f] </w:t>
            </w:r>
          </w:p>
          <w:p w:rsidR="00F36DD7" w:rsidRDefault="00F36DD7" w:rsidP="00F36DD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[s]</w:t>
            </w:r>
          </w:p>
          <w:p w:rsidR="00F36DD7" w:rsidRDefault="00F36DD7" w:rsidP="00F36DD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[</w:t>
            </w:r>
            <w:r>
              <w:rPr>
                <w:rFonts w:ascii="Alphonetic" w:hAnsi="Alphonetic"/>
                <w:b/>
                <w:szCs w:val="20"/>
              </w:rPr>
              <w:t>è</w:t>
            </w:r>
            <w:r>
              <w:rPr>
                <w:b/>
                <w:szCs w:val="20"/>
              </w:rPr>
              <w:t>]</w:t>
            </w:r>
          </w:p>
          <w:p w:rsidR="00F36DD7" w:rsidRPr="00101488" w:rsidRDefault="00F36DD7" w:rsidP="006D3A1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[</w:t>
            </w:r>
            <w:r>
              <w:rPr>
                <w:rFonts w:ascii="Alphonetic" w:hAnsi="Alphonetic"/>
                <w:b/>
                <w:szCs w:val="20"/>
              </w:rPr>
              <w:t>G</w:t>
            </w:r>
            <w:r w:rsidR="003E21A5">
              <w:rPr>
                <w:b/>
                <w:szCs w:val="20"/>
              </w:rPr>
              <w:t>]</w:t>
            </w:r>
          </w:p>
        </w:tc>
        <w:tc>
          <w:tcPr>
            <w:tcW w:w="982" w:type="dxa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:rsidR="005B61BA" w:rsidRDefault="00F36DD7" w:rsidP="006D3A13">
            <w:pPr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gu</w:t>
            </w:r>
            <w:proofErr w:type="spellEnd"/>
            <w:r>
              <w:rPr>
                <w:b/>
                <w:szCs w:val="20"/>
              </w:rPr>
              <w:t xml:space="preserve">, </w:t>
            </w:r>
            <w:proofErr w:type="spellStart"/>
            <w:r>
              <w:rPr>
                <w:b/>
                <w:szCs w:val="20"/>
              </w:rPr>
              <w:t>ge</w:t>
            </w:r>
            <w:proofErr w:type="spellEnd"/>
          </w:p>
          <w:p w:rsidR="00F36DD7" w:rsidRPr="00F36DD7" w:rsidRDefault="00F36DD7" w:rsidP="006D3A13">
            <w:pPr>
              <w:rPr>
                <w:b/>
                <w:sz w:val="10"/>
                <w:szCs w:val="20"/>
              </w:rPr>
            </w:pPr>
          </w:p>
          <w:p w:rsidR="00F36DD7" w:rsidRDefault="00F36DD7" w:rsidP="006D3A13">
            <w:pPr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ain</w:t>
            </w:r>
            <w:proofErr w:type="spellEnd"/>
            <w:r>
              <w:rPr>
                <w:b/>
                <w:szCs w:val="20"/>
              </w:rPr>
              <w:t xml:space="preserve">, </w:t>
            </w:r>
            <w:proofErr w:type="spellStart"/>
            <w:r>
              <w:rPr>
                <w:b/>
                <w:szCs w:val="20"/>
              </w:rPr>
              <w:t>ein</w:t>
            </w:r>
            <w:proofErr w:type="spellEnd"/>
            <w:r>
              <w:rPr>
                <w:b/>
                <w:szCs w:val="20"/>
              </w:rPr>
              <w:t xml:space="preserve">, </w:t>
            </w:r>
            <w:proofErr w:type="spellStart"/>
            <w:r>
              <w:rPr>
                <w:b/>
                <w:szCs w:val="20"/>
              </w:rPr>
              <w:t>aim</w:t>
            </w:r>
            <w:proofErr w:type="spellEnd"/>
          </w:p>
          <w:p w:rsidR="00F36DD7" w:rsidRDefault="00F36DD7" w:rsidP="006D3A13">
            <w:pPr>
              <w:rPr>
                <w:b/>
                <w:sz w:val="10"/>
                <w:szCs w:val="20"/>
              </w:rPr>
            </w:pPr>
          </w:p>
          <w:p w:rsidR="00F36DD7" w:rsidRDefault="00F36DD7" w:rsidP="006D3A13">
            <w:pPr>
              <w:rPr>
                <w:b/>
              </w:rPr>
            </w:pPr>
            <w:r>
              <w:rPr>
                <w:b/>
              </w:rPr>
              <w:t>eau</w:t>
            </w:r>
          </w:p>
          <w:p w:rsidR="00F36DD7" w:rsidRDefault="00F36DD7" w:rsidP="006D3A13">
            <w:pPr>
              <w:rPr>
                <w:b/>
              </w:rPr>
            </w:pPr>
            <w:proofErr w:type="spellStart"/>
            <w:r>
              <w:rPr>
                <w:b/>
              </w:rPr>
              <w:t>oin</w:t>
            </w:r>
            <w:proofErr w:type="spellEnd"/>
          </w:p>
          <w:p w:rsidR="00F36DD7" w:rsidRDefault="00F36DD7" w:rsidP="006D3A13">
            <w:pPr>
              <w:rPr>
                <w:b/>
              </w:rPr>
            </w:pPr>
            <w:r>
              <w:rPr>
                <w:b/>
              </w:rPr>
              <w:t>s = z</w:t>
            </w:r>
          </w:p>
          <w:p w:rsidR="00F36DD7" w:rsidRDefault="00F36DD7" w:rsidP="006D3A13">
            <w:pPr>
              <w:rPr>
                <w:b/>
              </w:rPr>
            </w:pPr>
            <w:r>
              <w:rPr>
                <w:b/>
              </w:rPr>
              <w:t>ph = f</w:t>
            </w:r>
          </w:p>
          <w:p w:rsidR="00F36DD7" w:rsidRDefault="00F36DD7" w:rsidP="006D3A13">
            <w:pPr>
              <w:rPr>
                <w:b/>
              </w:rPr>
            </w:pPr>
            <w:r>
              <w:rPr>
                <w:b/>
              </w:rPr>
              <w:t>ce, ci, ç</w:t>
            </w:r>
          </w:p>
          <w:p w:rsidR="00F36DD7" w:rsidRDefault="00F36DD7" w:rsidP="006D3A13">
            <w:pPr>
              <w:rPr>
                <w:b/>
              </w:rPr>
            </w:pPr>
            <w:r>
              <w:rPr>
                <w:b/>
              </w:rPr>
              <w:t>e = è</w:t>
            </w:r>
          </w:p>
          <w:p w:rsidR="00F36DD7" w:rsidRPr="00F36DD7" w:rsidRDefault="00F36DD7" w:rsidP="006D3A13">
            <w:pPr>
              <w:rPr>
                <w:b/>
              </w:rPr>
            </w:pPr>
            <w:proofErr w:type="spellStart"/>
            <w:r>
              <w:rPr>
                <w:b/>
              </w:rPr>
              <w:t>gn</w:t>
            </w:r>
            <w:proofErr w:type="spellEnd"/>
          </w:p>
        </w:tc>
        <w:tc>
          <w:tcPr>
            <w:tcW w:w="861" w:type="dxa"/>
            <w:vMerge w:val="restart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right w:val="single" w:sz="6" w:space="0" w:color="808080" w:themeColor="background1" w:themeShade="80"/>
            </w:tcBorders>
          </w:tcPr>
          <w:p w:rsidR="003E21A5" w:rsidRDefault="003E21A5" w:rsidP="003E21A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[</w:t>
            </w:r>
            <w:r>
              <w:rPr>
                <w:rFonts w:ascii="Alphonetic" w:hAnsi="Alphonetic"/>
                <w:b/>
                <w:szCs w:val="20"/>
              </w:rPr>
              <w:t>J</w:t>
            </w:r>
            <w:r>
              <w:rPr>
                <w:b/>
                <w:szCs w:val="20"/>
              </w:rPr>
              <w:t>]</w:t>
            </w:r>
          </w:p>
          <w:p w:rsidR="00F36DD7" w:rsidRPr="00774044" w:rsidRDefault="00F36DD7" w:rsidP="006D3A13">
            <w:pPr>
              <w:rPr>
                <w:b/>
                <w:szCs w:val="20"/>
              </w:rPr>
            </w:pPr>
          </w:p>
        </w:tc>
        <w:tc>
          <w:tcPr>
            <w:tcW w:w="1197" w:type="dxa"/>
            <w:gridSpan w:val="2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</w:tcBorders>
          </w:tcPr>
          <w:p w:rsidR="00F36DD7" w:rsidRDefault="003E21A5" w:rsidP="00F36DD7">
            <w:pPr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ill</w:t>
            </w:r>
            <w:proofErr w:type="spellEnd"/>
          </w:p>
          <w:p w:rsidR="003E21A5" w:rsidRPr="003E21A5" w:rsidRDefault="003E21A5" w:rsidP="00F36DD7">
            <w:pPr>
              <w:rPr>
                <w:b/>
                <w:sz w:val="8"/>
                <w:szCs w:val="20"/>
              </w:rPr>
            </w:pPr>
          </w:p>
          <w:p w:rsidR="00F36DD7" w:rsidRDefault="00F36DD7" w:rsidP="00F36DD7">
            <w:pPr>
              <w:rPr>
                <w:b/>
                <w:szCs w:val="20"/>
              </w:rPr>
            </w:pPr>
            <w:r w:rsidRPr="00F36DD7">
              <w:rPr>
                <w:b/>
                <w:szCs w:val="20"/>
              </w:rPr>
              <w:t>-</w:t>
            </w:r>
            <w:r>
              <w:rPr>
                <w:b/>
                <w:szCs w:val="20"/>
              </w:rPr>
              <w:t xml:space="preserve"> </w:t>
            </w:r>
            <w:r w:rsidRPr="00F36DD7">
              <w:rPr>
                <w:b/>
                <w:szCs w:val="20"/>
              </w:rPr>
              <w:t xml:space="preserve">ail, </w:t>
            </w:r>
            <w:proofErr w:type="spellStart"/>
            <w:r w:rsidRPr="00F36DD7">
              <w:rPr>
                <w:b/>
                <w:szCs w:val="20"/>
              </w:rPr>
              <w:t>eil</w:t>
            </w:r>
            <w:proofErr w:type="spellEnd"/>
          </w:p>
          <w:p w:rsidR="00F36DD7" w:rsidRPr="00F36DD7" w:rsidRDefault="00F36DD7" w:rsidP="00F36DD7">
            <w:pPr>
              <w:rPr>
                <w:b/>
                <w:sz w:val="8"/>
                <w:szCs w:val="20"/>
              </w:rPr>
            </w:pPr>
          </w:p>
          <w:p w:rsidR="00F36DD7" w:rsidRDefault="00F36DD7" w:rsidP="00F36DD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- </w:t>
            </w:r>
            <w:proofErr w:type="spellStart"/>
            <w:r>
              <w:rPr>
                <w:b/>
                <w:szCs w:val="20"/>
              </w:rPr>
              <w:t>euil</w:t>
            </w:r>
            <w:proofErr w:type="spellEnd"/>
            <w:r>
              <w:rPr>
                <w:b/>
                <w:szCs w:val="20"/>
              </w:rPr>
              <w:t>,</w:t>
            </w:r>
          </w:p>
          <w:p w:rsidR="00F36DD7" w:rsidRDefault="00F36DD7" w:rsidP="00F36DD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-ouille</w:t>
            </w:r>
          </w:p>
          <w:p w:rsidR="00F36DD7" w:rsidRPr="00F36DD7" w:rsidRDefault="00F36DD7" w:rsidP="00F36DD7">
            <w:pPr>
              <w:rPr>
                <w:b/>
                <w:sz w:val="10"/>
                <w:szCs w:val="20"/>
              </w:rPr>
            </w:pPr>
          </w:p>
          <w:p w:rsidR="00F36DD7" w:rsidRDefault="00F36DD7" w:rsidP="00F36DD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  <w:proofErr w:type="spellStart"/>
            <w:r>
              <w:rPr>
                <w:b/>
                <w:szCs w:val="20"/>
              </w:rPr>
              <w:t>ian</w:t>
            </w:r>
            <w:proofErr w:type="spellEnd"/>
            <w:r>
              <w:rPr>
                <w:b/>
                <w:szCs w:val="20"/>
              </w:rPr>
              <w:t>, -</w:t>
            </w:r>
            <w:proofErr w:type="spellStart"/>
            <w:r>
              <w:rPr>
                <w:b/>
                <w:szCs w:val="20"/>
              </w:rPr>
              <w:t>ien</w:t>
            </w:r>
            <w:proofErr w:type="spellEnd"/>
            <w:r>
              <w:rPr>
                <w:b/>
                <w:szCs w:val="20"/>
              </w:rPr>
              <w:t>,</w:t>
            </w:r>
          </w:p>
          <w:p w:rsidR="00F36DD7" w:rsidRDefault="00F36DD7" w:rsidP="00F36DD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-</w:t>
            </w:r>
            <w:proofErr w:type="spellStart"/>
            <w:r>
              <w:rPr>
                <w:b/>
                <w:szCs w:val="20"/>
              </w:rPr>
              <w:t>ieu</w:t>
            </w:r>
            <w:proofErr w:type="spellEnd"/>
            <w:r>
              <w:rPr>
                <w:b/>
                <w:szCs w:val="20"/>
              </w:rPr>
              <w:t>, -ion</w:t>
            </w:r>
          </w:p>
          <w:p w:rsidR="00F36DD7" w:rsidRPr="00F36DD7" w:rsidRDefault="00F36DD7" w:rsidP="00F36DD7">
            <w:pPr>
              <w:rPr>
                <w:b/>
                <w:sz w:val="12"/>
                <w:szCs w:val="20"/>
              </w:rPr>
            </w:pPr>
          </w:p>
          <w:p w:rsidR="00F36DD7" w:rsidRDefault="00F36DD7" w:rsidP="00F36DD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ti=si</w:t>
            </w:r>
          </w:p>
          <w:p w:rsidR="00F36DD7" w:rsidRPr="00F36DD7" w:rsidRDefault="00F36DD7" w:rsidP="00F36DD7">
            <w:pPr>
              <w:rPr>
                <w:b/>
                <w:sz w:val="10"/>
                <w:szCs w:val="20"/>
              </w:rPr>
            </w:pPr>
          </w:p>
          <w:p w:rsidR="00F36DD7" w:rsidRPr="00F36DD7" w:rsidRDefault="00F36DD7" w:rsidP="00F36DD7">
            <w:pPr>
              <w:rPr>
                <w:b/>
                <w:sz w:val="18"/>
                <w:szCs w:val="20"/>
              </w:rPr>
            </w:pPr>
            <w:r>
              <w:rPr>
                <w:b/>
                <w:szCs w:val="20"/>
              </w:rPr>
              <w:t>x</w:t>
            </w:r>
          </w:p>
          <w:p w:rsidR="005B61BA" w:rsidRPr="00774044" w:rsidRDefault="005B61BA" w:rsidP="006D3A13">
            <w:pPr>
              <w:rPr>
                <w:b/>
                <w:szCs w:val="20"/>
              </w:rPr>
            </w:pPr>
          </w:p>
        </w:tc>
        <w:tc>
          <w:tcPr>
            <w:tcW w:w="3866" w:type="dxa"/>
            <w:vMerge/>
          </w:tcPr>
          <w:p w:rsidR="005B61BA" w:rsidRDefault="005B61BA" w:rsidP="006D3A13">
            <w:pPr>
              <w:jc w:val="center"/>
              <w:rPr>
                <w:color w:val="4BACC6"/>
              </w:rPr>
            </w:pPr>
          </w:p>
        </w:tc>
        <w:tc>
          <w:tcPr>
            <w:tcW w:w="3867" w:type="dxa"/>
            <w:vMerge/>
            <w:tcBorders>
              <w:bottom w:val="single" w:sz="4" w:space="0" w:color="auto"/>
            </w:tcBorders>
          </w:tcPr>
          <w:p w:rsidR="005B61BA" w:rsidRDefault="005B61BA" w:rsidP="006D3A13">
            <w:pPr>
              <w:jc w:val="center"/>
              <w:rPr>
                <w:color w:val="4BACC6"/>
              </w:rPr>
            </w:pPr>
          </w:p>
        </w:tc>
      </w:tr>
      <w:tr w:rsidR="005B61BA" w:rsidTr="00F36DD7">
        <w:trPr>
          <w:trHeight w:val="810"/>
        </w:trPr>
        <w:tc>
          <w:tcPr>
            <w:tcW w:w="3865" w:type="dxa"/>
            <w:vMerge/>
          </w:tcPr>
          <w:p w:rsidR="005B61BA" w:rsidRPr="0058305D" w:rsidRDefault="005B61BA" w:rsidP="006D3A13">
            <w:pPr>
              <w:jc w:val="center"/>
              <w:rPr>
                <w:b/>
                <w:color w:val="4BACC6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Merge/>
            <w:tcBorders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5B61BA" w:rsidRDefault="005B61BA" w:rsidP="006D3A13">
            <w:pPr>
              <w:rPr>
                <w:b/>
                <w:szCs w:val="20"/>
              </w:rPr>
            </w:pPr>
          </w:p>
        </w:tc>
        <w:tc>
          <w:tcPr>
            <w:tcW w:w="982" w:type="dxa"/>
            <w:vMerge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:rsidR="005B61BA" w:rsidRDefault="005B61BA" w:rsidP="006D3A13">
            <w:pPr>
              <w:rPr>
                <w:b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5B61BA" w:rsidRDefault="005B61BA" w:rsidP="006D3A13">
            <w:pPr>
              <w:rPr>
                <w:b/>
                <w:szCs w:val="20"/>
              </w:rPr>
            </w:pPr>
          </w:p>
        </w:tc>
        <w:tc>
          <w:tcPr>
            <w:tcW w:w="1197" w:type="dxa"/>
            <w:gridSpan w:val="2"/>
            <w:vMerge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:rsidR="005B61BA" w:rsidRPr="00774044" w:rsidRDefault="005B61BA" w:rsidP="006D3A13">
            <w:pPr>
              <w:rPr>
                <w:b/>
                <w:szCs w:val="20"/>
              </w:rPr>
            </w:pPr>
          </w:p>
        </w:tc>
        <w:tc>
          <w:tcPr>
            <w:tcW w:w="3866" w:type="dxa"/>
            <w:vMerge/>
          </w:tcPr>
          <w:p w:rsidR="005B61BA" w:rsidRDefault="005B61BA" w:rsidP="006D3A13">
            <w:pPr>
              <w:jc w:val="center"/>
              <w:rPr>
                <w:color w:val="4BACC6"/>
              </w:rPr>
            </w:pPr>
          </w:p>
        </w:tc>
        <w:tc>
          <w:tcPr>
            <w:tcW w:w="3867" w:type="dxa"/>
            <w:vMerge w:val="restart"/>
          </w:tcPr>
          <w:p w:rsidR="005B61BA" w:rsidRPr="00E562E5" w:rsidRDefault="005B61BA" w:rsidP="006D3A13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  <w:b/>
                <w:color w:val="4BACC6"/>
                <w:szCs w:val="20"/>
              </w:rPr>
              <w:t>Grammaire</w:t>
            </w:r>
          </w:p>
          <w:p w:rsidR="005B61BA" w:rsidRPr="00831A4F" w:rsidRDefault="005B61BA" w:rsidP="006D3A13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Identifier les principaux constituants d’une phrase simple en relation avec sa cohérence sémantique (de quoi on parle, ce qu’on en dit)</w:t>
            </w:r>
          </w:p>
          <w:p w:rsidR="005B61BA" w:rsidRDefault="005B61BA" w:rsidP="006D3A13">
            <w:pPr>
              <w:rPr>
                <w:rFonts w:ascii="Geometr231 BT" w:hAnsi="Geometr231 BT"/>
                <w:b/>
                <w:szCs w:val="20"/>
              </w:rPr>
            </w:pPr>
            <w:r>
              <w:rPr>
                <w:rFonts w:ascii="Geometr231 BT" w:hAnsi="Geometr231 BT"/>
                <w:szCs w:val="20"/>
              </w:rPr>
              <w:t xml:space="preserve">   </w:t>
            </w:r>
            <w:r w:rsidRPr="002C20E3">
              <w:rPr>
                <w:rFonts w:ascii="Geometr231 BT" w:hAnsi="Geometr231 BT"/>
                <w:szCs w:val="20"/>
              </w:rPr>
              <w:sym w:font="Wingdings" w:char="F0AB"/>
            </w:r>
            <w:r w:rsidRPr="002C20E3">
              <w:rPr>
                <w:rFonts w:ascii="Geometr231 BT" w:hAnsi="Geometr231 BT"/>
                <w:szCs w:val="20"/>
              </w:rPr>
              <w:t xml:space="preserve"> </w:t>
            </w:r>
            <w:r>
              <w:rPr>
                <w:rFonts w:ascii="Geometr231 BT" w:hAnsi="Geometr231 BT"/>
                <w:szCs w:val="20"/>
              </w:rPr>
              <w:t xml:space="preserve">Repérage intuitif </w:t>
            </w:r>
            <w:r w:rsidR="00C56D6C">
              <w:rPr>
                <w:rFonts w:ascii="Geometr231 BT" w:hAnsi="Geometr231 BT"/>
                <w:szCs w:val="20"/>
              </w:rPr>
              <w:t xml:space="preserve">de l’adjectif qualificatif </w:t>
            </w:r>
            <w:r w:rsidR="00C56D6C" w:rsidRPr="00C56D6C">
              <w:rPr>
                <w:rFonts w:ascii="Geometr231 BT" w:hAnsi="Geometr231 BT"/>
                <w:b/>
                <w:szCs w:val="20"/>
              </w:rPr>
              <w:t>(enrichissement de la phrase)</w:t>
            </w:r>
          </w:p>
          <w:p w:rsidR="005B61BA" w:rsidRDefault="005B61BA" w:rsidP="00C56D6C">
            <w:pPr>
              <w:rPr>
                <w:rFonts w:ascii="Geometr231 BT" w:hAnsi="Geometr231 BT"/>
                <w:szCs w:val="20"/>
              </w:rPr>
            </w:pPr>
            <w:r>
              <w:rPr>
                <w:rFonts w:ascii="Geometr231 BT" w:hAnsi="Geometr231 BT"/>
                <w:szCs w:val="20"/>
              </w:rPr>
              <w:t xml:space="preserve">   </w:t>
            </w:r>
            <w:r w:rsidRPr="002C20E3">
              <w:rPr>
                <w:rFonts w:ascii="Geometr231 BT" w:hAnsi="Geometr231 BT"/>
                <w:szCs w:val="20"/>
              </w:rPr>
              <w:sym w:font="Wingdings" w:char="F0AB"/>
            </w:r>
            <w:r w:rsidRPr="002C20E3">
              <w:rPr>
                <w:rFonts w:ascii="Geometr231 BT" w:hAnsi="Geometr231 BT"/>
                <w:szCs w:val="20"/>
              </w:rPr>
              <w:t xml:space="preserve"> </w:t>
            </w:r>
            <w:r w:rsidR="00C56D6C">
              <w:rPr>
                <w:rFonts w:ascii="Geometr231 BT" w:hAnsi="Geometr231 BT"/>
                <w:szCs w:val="20"/>
              </w:rPr>
              <w:t xml:space="preserve">Ponctuation de fin de phrases ; signes du discours rapporté </w:t>
            </w:r>
            <w:r w:rsidR="00C56D6C" w:rsidRPr="00C56D6C">
              <w:rPr>
                <w:rFonts w:ascii="Geometr231 BT" w:hAnsi="Geometr231 BT"/>
                <w:b/>
                <w:szCs w:val="20"/>
              </w:rPr>
              <w:t>(phrase interrogative)</w:t>
            </w:r>
          </w:p>
          <w:p w:rsidR="00C56D6C" w:rsidRDefault="00C56D6C" w:rsidP="00C56D6C">
            <w:pPr>
              <w:rPr>
                <w:color w:val="4BACC6"/>
              </w:rPr>
            </w:pPr>
            <w:r>
              <w:rPr>
                <w:rFonts w:ascii="Geometr231 BT" w:hAnsi="Geometr231 BT"/>
                <w:szCs w:val="20"/>
              </w:rPr>
              <w:t xml:space="preserve">   </w:t>
            </w:r>
            <w:r w:rsidRPr="002C20E3">
              <w:rPr>
                <w:rFonts w:ascii="Geometr231 BT" w:hAnsi="Geometr231 BT"/>
                <w:szCs w:val="20"/>
              </w:rPr>
              <w:sym w:font="Wingdings" w:char="F0AB"/>
            </w:r>
            <w:r w:rsidRPr="002C20E3">
              <w:rPr>
                <w:rFonts w:ascii="Geometr231 BT" w:hAnsi="Geometr231 BT"/>
                <w:szCs w:val="20"/>
              </w:rPr>
              <w:t xml:space="preserve"> </w:t>
            </w:r>
            <w:r w:rsidRPr="00C56D6C">
              <w:rPr>
                <w:rFonts w:ascii="Geometr231 BT" w:hAnsi="Geometr231 BT"/>
                <w:b/>
                <w:szCs w:val="20"/>
              </w:rPr>
              <w:t>Phrase négative</w:t>
            </w:r>
          </w:p>
        </w:tc>
      </w:tr>
      <w:tr w:rsidR="005B61BA" w:rsidTr="00F36DD7">
        <w:trPr>
          <w:trHeight w:val="312"/>
        </w:trPr>
        <w:tc>
          <w:tcPr>
            <w:tcW w:w="3865" w:type="dxa"/>
            <w:vMerge/>
          </w:tcPr>
          <w:p w:rsidR="005B61BA" w:rsidRPr="0058305D" w:rsidRDefault="005B61BA" w:rsidP="006D3A13">
            <w:pPr>
              <w:jc w:val="center"/>
              <w:rPr>
                <w:b/>
                <w:color w:val="4BACC6"/>
                <w:sz w:val="20"/>
                <w:szCs w:val="20"/>
              </w:rPr>
            </w:pPr>
          </w:p>
        </w:tc>
        <w:tc>
          <w:tcPr>
            <w:tcW w:w="4137" w:type="dxa"/>
            <w:gridSpan w:val="6"/>
            <w:vMerge w:val="restart"/>
            <w:tcBorders>
              <w:top w:val="single" w:sz="6" w:space="0" w:color="808080" w:themeColor="background1" w:themeShade="80"/>
            </w:tcBorders>
          </w:tcPr>
          <w:p w:rsidR="005B61BA" w:rsidRPr="00E562E5" w:rsidRDefault="005B61BA" w:rsidP="00C911EB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Mémorisation des mots fréquents et irréguliers :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</w:t>
            </w:r>
            <w:r w:rsidR="00C911EB">
              <w:rPr>
                <w:rFonts w:ascii="Geometr231 BT" w:hAnsi="Geometr231 BT"/>
                <w:b/>
                <w:szCs w:val="20"/>
              </w:rPr>
              <w:t>tant, le lendemain, celle, certains, celui-ci, pendant ce temps-là, déjà, quelques, trop, chacun, après, tellement, comment, plus, aucun, hors</w:t>
            </w:r>
          </w:p>
        </w:tc>
        <w:tc>
          <w:tcPr>
            <w:tcW w:w="3866" w:type="dxa"/>
            <w:vMerge/>
          </w:tcPr>
          <w:p w:rsidR="005B61BA" w:rsidRDefault="005B61BA" w:rsidP="006D3A13">
            <w:pPr>
              <w:jc w:val="center"/>
              <w:rPr>
                <w:color w:val="4BACC6"/>
              </w:rPr>
            </w:pPr>
          </w:p>
        </w:tc>
        <w:tc>
          <w:tcPr>
            <w:tcW w:w="3867" w:type="dxa"/>
            <w:vMerge/>
          </w:tcPr>
          <w:p w:rsidR="005B61BA" w:rsidRDefault="005B61BA" w:rsidP="006D3A13">
            <w:pPr>
              <w:rPr>
                <w:color w:val="4BACC6"/>
              </w:rPr>
            </w:pPr>
          </w:p>
        </w:tc>
      </w:tr>
      <w:tr w:rsidR="005B61BA" w:rsidTr="00F36DD7">
        <w:trPr>
          <w:trHeight w:val="855"/>
        </w:trPr>
        <w:tc>
          <w:tcPr>
            <w:tcW w:w="3865" w:type="dxa"/>
            <w:vMerge/>
          </w:tcPr>
          <w:p w:rsidR="005B61BA" w:rsidRPr="0058305D" w:rsidRDefault="005B61BA" w:rsidP="006D3A13">
            <w:pPr>
              <w:jc w:val="center"/>
              <w:rPr>
                <w:b/>
                <w:color w:val="4BACC6"/>
                <w:sz w:val="20"/>
                <w:szCs w:val="20"/>
              </w:rPr>
            </w:pPr>
          </w:p>
        </w:tc>
        <w:tc>
          <w:tcPr>
            <w:tcW w:w="4137" w:type="dxa"/>
            <w:gridSpan w:val="6"/>
            <w:vMerge/>
          </w:tcPr>
          <w:p w:rsidR="005B61BA" w:rsidRPr="00E562E5" w:rsidRDefault="005B61BA" w:rsidP="006D3A13">
            <w:pPr>
              <w:spacing w:after="60"/>
              <w:rPr>
                <w:rFonts w:ascii="Geometr231 BT" w:hAnsi="Geometr231 BT"/>
                <w:color w:val="808080" w:themeColor="background1" w:themeShade="80"/>
                <w:szCs w:val="20"/>
              </w:rPr>
            </w:pPr>
          </w:p>
        </w:tc>
        <w:tc>
          <w:tcPr>
            <w:tcW w:w="3866" w:type="dxa"/>
            <w:vMerge w:val="restart"/>
          </w:tcPr>
          <w:p w:rsidR="005B61BA" w:rsidRPr="00E562E5" w:rsidRDefault="005B61BA" w:rsidP="006D3A13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  <w:b/>
                <w:color w:val="4BACC6"/>
                <w:szCs w:val="20"/>
              </w:rPr>
              <w:t>Produire des écrits en commençant à s’approprier une démarche</w:t>
            </w:r>
          </w:p>
          <w:p w:rsidR="005B61BA" w:rsidRDefault="005B61BA" w:rsidP="006D3A13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M</w:t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ise en œuvre (guidée, puis autonome) d’une démarche de productions de textes :     </w:t>
            </w:r>
          </w:p>
          <w:p w:rsidR="005B61BA" w:rsidRDefault="005B61BA" w:rsidP="006D3A13">
            <w:pPr>
              <w:rPr>
                <w:rFonts w:ascii="Geometr231 BT" w:hAnsi="Geometr231 BT"/>
                <w:b/>
                <w:szCs w:val="20"/>
              </w:rPr>
            </w:pP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  </w:t>
            </w:r>
            <w:r w:rsidRPr="00DE25AE">
              <w:rPr>
                <w:rFonts w:ascii="Geometr231 BT" w:hAnsi="Geometr231 BT"/>
                <w:szCs w:val="20"/>
              </w:rPr>
              <w:sym w:font="Wingdings" w:char="F0AB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</w:t>
            </w:r>
            <w:r w:rsidRPr="00684171">
              <w:rPr>
                <w:rFonts w:ascii="Geometr231 BT" w:hAnsi="Geometr231 BT"/>
                <w:b/>
                <w:szCs w:val="20"/>
              </w:rPr>
              <w:t>construction de phrases simples avec</w:t>
            </w:r>
            <w:r>
              <w:rPr>
                <w:rFonts w:ascii="Geometr231 BT" w:hAnsi="Geometr231 BT"/>
                <w:b/>
                <w:szCs w:val="20"/>
              </w:rPr>
              <w:t xml:space="preserve"> ou sans</w:t>
            </w:r>
            <w:r w:rsidRPr="00684171">
              <w:rPr>
                <w:rFonts w:ascii="Geometr231 BT" w:hAnsi="Geometr231 BT"/>
                <w:b/>
                <w:szCs w:val="20"/>
              </w:rPr>
              <w:t xml:space="preserve"> appui</w:t>
            </w:r>
            <w:r>
              <w:rPr>
                <w:rFonts w:ascii="Geometr231 BT" w:hAnsi="Geometr231 BT"/>
                <w:szCs w:val="20"/>
              </w:rPr>
              <w:t xml:space="preserve"> </w:t>
            </w:r>
            <w:r w:rsidRPr="00684171">
              <w:rPr>
                <w:rFonts w:ascii="Geometr231 BT" w:hAnsi="Geometr231 BT"/>
                <w:b/>
                <w:szCs w:val="20"/>
              </w:rPr>
              <w:t>d’image</w:t>
            </w:r>
            <w:r>
              <w:rPr>
                <w:rFonts w:ascii="Geometr231 BT" w:hAnsi="Geometr231 BT"/>
                <w:b/>
                <w:szCs w:val="20"/>
              </w:rPr>
              <w:t>s</w:t>
            </w:r>
          </w:p>
          <w:p w:rsidR="005B61BA" w:rsidRDefault="005B61BA" w:rsidP="005C7699">
            <w:pPr>
              <w:rPr>
                <w:color w:val="4BACC6"/>
              </w:rPr>
            </w:pPr>
            <w:r w:rsidRPr="00DE25AE">
              <w:rPr>
                <w:rFonts w:ascii="Geometr231 BT" w:hAnsi="Geometr231 BT"/>
                <w:szCs w:val="20"/>
              </w:rPr>
              <w:t xml:space="preserve">   </w:t>
            </w:r>
            <w:r w:rsidRPr="00DE25AE">
              <w:rPr>
                <w:rFonts w:ascii="Geometr231 BT" w:hAnsi="Geometr231 BT"/>
                <w:szCs w:val="20"/>
              </w:rPr>
              <w:sym w:font="Wingdings" w:char="F0AB"/>
            </w:r>
            <w:r w:rsidRPr="00DE25AE">
              <w:rPr>
                <w:rFonts w:ascii="Geometr231 BT" w:hAnsi="Geometr231 BT"/>
                <w:szCs w:val="20"/>
              </w:rPr>
              <w:t xml:space="preserve"> </w:t>
            </w:r>
            <w:r>
              <w:rPr>
                <w:rFonts w:ascii="Geometr231 BT" w:hAnsi="Geometr231 BT"/>
                <w:b/>
                <w:szCs w:val="20"/>
              </w:rPr>
              <w:t xml:space="preserve">production de phrases courtes dans le cahier de vie pour décrire les photos de nos activités </w:t>
            </w:r>
          </w:p>
        </w:tc>
        <w:tc>
          <w:tcPr>
            <w:tcW w:w="3867" w:type="dxa"/>
            <w:vMerge/>
          </w:tcPr>
          <w:p w:rsidR="005B61BA" w:rsidRDefault="005B61BA" w:rsidP="006D3A13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5C7699" w:rsidTr="00F36DD7">
        <w:trPr>
          <w:trHeight w:val="367"/>
        </w:trPr>
        <w:tc>
          <w:tcPr>
            <w:tcW w:w="3865" w:type="dxa"/>
            <w:vMerge w:val="restart"/>
          </w:tcPr>
          <w:p w:rsidR="005C7699" w:rsidRPr="00E562E5" w:rsidRDefault="005C7699" w:rsidP="006D3A13">
            <w:pPr>
              <w:jc w:val="center"/>
              <w:rPr>
                <w:rFonts w:ascii="Geometr231 BT" w:hAnsi="Geometr231 BT"/>
                <w:b/>
                <w:color w:val="4BACC6"/>
              </w:rPr>
            </w:pPr>
            <w:r w:rsidRPr="00E562E5">
              <w:rPr>
                <w:rFonts w:ascii="Geometr231 BT" w:hAnsi="Geometr231 BT"/>
                <w:b/>
                <w:color w:val="4BACC6"/>
              </w:rPr>
              <w:t>Dire pour être entendu et compris</w:t>
            </w:r>
          </w:p>
          <w:p w:rsidR="005C7699" w:rsidRPr="00E562E5" w:rsidRDefault="005C7699" w:rsidP="006D3A13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</w:rPr>
              <w:t>Mémorisation des textes (en situation de récitation)</w:t>
            </w:r>
          </w:p>
          <w:p w:rsidR="005C7699" w:rsidRDefault="005C7699" w:rsidP="00180E3C">
            <w:pPr>
              <w:rPr>
                <w:rFonts w:ascii="Geometr231 BT" w:hAnsi="Geometr231 BT"/>
                <w:color w:val="002060"/>
                <w:szCs w:val="20"/>
              </w:rPr>
            </w:pPr>
            <w:r w:rsidRPr="00E562E5">
              <w:rPr>
                <w:rFonts w:ascii="Geometr231 BT" w:hAnsi="Geometr231 BT"/>
                <w:b/>
                <w:szCs w:val="20"/>
              </w:rPr>
              <w:t xml:space="preserve">  </w:t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t xml:space="preserve"> </w:t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sym w:font="Wingdings" w:char="F0AB"/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t xml:space="preserve"> </w:t>
            </w:r>
            <w:r w:rsidRPr="00185B5F">
              <w:rPr>
                <w:rFonts w:ascii="Geometr231 BT" w:hAnsi="Geometr231 BT"/>
                <w:b/>
                <w:szCs w:val="20"/>
                <w:u w:val="single"/>
              </w:rPr>
              <w:t xml:space="preserve">Les </w:t>
            </w:r>
            <w:proofErr w:type="spellStart"/>
            <w:r w:rsidRPr="00185B5F">
              <w:rPr>
                <w:rFonts w:ascii="Geometr231 BT" w:hAnsi="Geometr231 BT"/>
                <w:b/>
                <w:szCs w:val="20"/>
                <w:u w:val="single"/>
              </w:rPr>
              <w:t>roselles</w:t>
            </w:r>
            <w:proofErr w:type="spellEnd"/>
            <w:r w:rsidRPr="00E562E5">
              <w:rPr>
                <w:rFonts w:ascii="Geometr231 BT" w:hAnsi="Geometr231 BT"/>
                <w:szCs w:val="20"/>
              </w:rPr>
              <w:t xml:space="preserve"> (</w:t>
            </w:r>
            <w:r>
              <w:rPr>
                <w:rFonts w:ascii="Geometr231 BT" w:hAnsi="Geometr231 BT"/>
                <w:szCs w:val="20"/>
              </w:rPr>
              <w:t xml:space="preserve">J. </w:t>
            </w:r>
            <w:proofErr w:type="spellStart"/>
            <w:r>
              <w:rPr>
                <w:rFonts w:ascii="Geometr231 BT" w:hAnsi="Geometr231 BT"/>
                <w:szCs w:val="20"/>
              </w:rPr>
              <w:t>Raspall</w:t>
            </w:r>
            <w:proofErr w:type="spellEnd"/>
            <w:r w:rsidRPr="00E562E5">
              <w:rPr>
                <w:rFonts w:ascii="Geometr231 BT" w:hAnsi="Geometr231 BT"/>
                <w:szCs w:val="20"/>
              </w:rPr>
              <w:t xml:space="preserve">) </w:t>
            </w:r>
            <w:r w:rsidRPr="00E562E5">
              <w:rPr>
                <w:rFonts w:ascii="Geometr231 BT" w:hAnsi="Geometr231 BT"/>
                <w:color w:val="002060"/>
                <w:szCs w:val="20"/>
              </w:rPr>
              <w:t>*catalan</w:t>
            </w:r>
          </w:p>
          <w:p w:rsidR="005C7699" w:rsidRPr="00E562E5" w:rsidRDefault="005C7699" w:rsidP="00D23A79">
            <w:pPr>
              <w:spacing w:after="120"/>
              <w:rPr>
                <w:rFonts w:ascii="Geometr231 BT" w:hAnsi="Geometr231 BT"/>
                <w:color w:val="4BACC6"/>
                <w:sz w:val="20"/>
                <w:szCs w:val="20"/>
              </w:rPr>
            </w:pPr>
            <w:r>
              <w:rPr>
                <w:rFonts w:ascii="Geometr231 BT" w:hAnsi="Geometr231 BT"/>
                <w:color w:val="002060"/>
                <w:szCs w:val="20"/>
              </w:rPr>
              <w:t xml:space="preserve">   </w:t>
            </w:r>
            <w:r w:rsidRPr="00E562E5">
              <w:rPr>
                <w:rFonts w:ascii="Geometr231 BT" w:hAnsi="Geometr231 BT"/>
                <w:b/>
                <w:sz w:val="20"/>
                <w:szCs w:val="20"/>
              </w:rPr>
              <w:sym w:font="Wingdings" w:char="F0AB"/>
            </w:r>
            <w:r w:rsidRPr="00E562E5">
              <w:rPr>
                <w:rFonts w:ascii="Geometr231 BT" w:hAnsi="Geometr231 BT"/>
                <w:b/>
                <w:szCs w:val="20"/>
              </w:rPr>
              <w:t xml:space="preserve"> </w:t>
            </w:r>
            <w:bookmarkStart w:id="0" w:name="_GoBack"/>
            <w:r>
              <w:rPr>
                <w:rFonts w:ascii="Geometr231 BT" w:hAnsi="Geometr231 BT"/>
                <w:b/>
                <w:szCs w:val="20"/>
              </w:rPr>
              <w:t>Poésies fête des mères et fête des pères</w:t>
            </w:r>
            <w:r w:rsidRPr="00E562E5">
              <w:rPr>
                <w:rFonts w:ascii="Geometr231 BT" w:hAnsi="Geometr231 BT"/>
                <w:szCs w:val="20"/>
              </w:rPr>
              <w:t xml:space="preserve"> </w:t>
            </w:r>
            <w:bookmarkEnd w:id="0"/>
          </w:p>
        </w:tc>
        <w:tc>
          <w:tcPr>
            <w:tcW w:w="4137" w:type="dxa"/>
            <w:gridSpan w:val="6"/>
            <w:vMerge w:val="restart"/>
          </w:tcPr>
          <w:p w:rsidR="005C7699" w:rsidRPr="00E562E5" w:rsidRDefault="005C7699" w:rsidP="006D3A13">
            <w:pPr>
              <w:jc w:val="center"/>
              <w:rPr>
                <w:rFonts w:ascii="Geometr231 BT" w:hAnsi="Geometr231 BT"/>
                <w:b/>
                <w:color w:val="4BACC6"/>
              </w:rPr>
            </w:pPr>
            <w:r w:rsidRPr="00E562E5">
              <w:rPr>
                <w:rFonts w:ascii="Geometr231 BT" w:hAnsi="Geometr231 BT"/>
                <w:b/>
                <w:color w:val="4BACC6"/>
              </w:rPr>
              <w:t>Comprendre un texte</w:t>
            </w:r>
          </w:p>
          <w:p w:rsidR="005C7699" w:rsidRPr="005853F3" w:rsidRDefault="005C7699" w:rsidP="006D3A13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5853F3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Pr="005853F3">
              <w:rPr>
                <w:rFonts w:ascii="Geometr231 BT" w:hAnsi="Geometr231 BT"/>
                <w:color w:val="808080" w:themeColor="background1" w:themeShade="80"/>
              </w:rPr>
              <w:t>Mobilisation des expériences antérieures de lecture et des connaissances qui en sont issues</w:t>
            </w:r>
          </w:p>
          <w:p w:rsidR="005C7699" w:rsidRDefault="005C7699" w:rsidP="006D3A13">
            <w:pPr>
              <w:spacing w:after="60"/>
              <w:rPr>
                <w:rFonts w:ascii="Geometr231 BT" w:hAnsi="Geometr231 BT"/>
                <w:b/>
              </w:rPr>
            </w:pPr>
            <w:r>
              <w:rPr>
                <w:rFonts w:ascii="Geometr231 BT" w:hAnsi="Geometr231 BT"/>
              </w:rPr>
              <w:t xml:space="preserve">   </w:t>
            </w: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</w:t>
            </w:r>
            <w:proofErr w:type="spellStart"/>
            <w:r>
              <w:rPr>
                <w:rFonts w:ascii="Geometr231 BT" w:hAnsi="Geometr231 BT"/>
              </w:rPr>
              <w:t>t</w:t>
            </w:r>
            <w:r w:rsidRPr="00E562E5">
              <w:rPr>
                <w:rFonts w:ascii="Geometr231 BT" w:hAnsi="Geometr231 BT"/>
              </w:rPr>
              <w:t>xtes</w:t>
            </w:r>
            <w:proofErr w:type="spellEnd"/>
            <w:r w:rsidRPr="00E562E5">
              <w:rPr>
                <w:rFonts w:ascii="Geometr231 BT" w:hAnsi="Geometr231 BT"/>
              </w:rPr>
              <w:t xml:space="preserve"> lus par le professeur ou un autre adulte expert </w:t>
            </w:r>
            <w:r w:rsidRPr="00E562E5">
              <w:rPr>
                <w:rFonts w:ascii="Geometr231 BT" w:hAnsi="Geometr231 BT"/>
                <w:b/>
              </w:rPr>
              <w:t xml:space="preserve">(Cf. </w:t>
            </w:r>
            <w:proofErr w:type="spellStart"/>
            <w:r w:rsidRPr="00E562E5">
              <w:rPr>
                <w:rFonts w:ascii="Geometr231 BT" w:hAnsi="Geometr231 BT"/>
                <w:b/>
              </w:rPr>
              <w:t>prog</w:t>
            </w:r>
            <w:proofErr w:type="spellEnd"/>
            <w:r w:rsidRPr="00E562E5">
              <w:rPr>
                <w:rFonts w:ascii="Geometr231 BT" w:hAnsi="Geometr231 BT"/>
                <w:b/>
              </w:rPr>
              <w:t xml:space="preserve"> de littérature)</w:t>
            </w:r>
          </w:p>
          <w:p w:rsidR="005C7699" w:rsidRPr="005853F3" w:rsidRDefault="005C7699" w:rsidP="006D3A13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5853F3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Pr="005853F3">
              <w:rPr>
                <w:rFonts w:ascii="Geometr231 BT" w:hAnsi="Geometr231 BT"/>
                <w:color w:val="808080" w:themeColor="background1" w:themeShade="80"/>
              </w:rPr>
              <w:t xml:space="preserve"> Mobilisation de la compétence de décodage</w:t>
            </w:r>
          </w:p>
          <w:p w:rsidR="005C7699" w:rsidRDefault="005C7699" w:rsidP="006D3A13">
            <w:pPr>
              <w:spacing w:after="60"/>
              <w:rPr>
                <w:rFonts w:ascii="Geometr231 BT" w:hAnsi="Geometr231 BT"/>
                <w:b/>
              </w:rPr>
            </w:pPr>
            <w:r>
              <w:rPr>
                <w:rFonts w:ascii="Geometr231 BT" w:hAnsi="Geometr231 BT"/>
                <w:b/>
              </w:rPr>
              <w:t xml:space="preserve">   </w:t>
            </w:r>
            <w:r>
              <w:rPr>
                <w:rFonts w:ascii="Geometr231 BT" w:hAnsi="Geometr231 BT"/>
                <w:b/>
              </w:rPr>
              <w:sym w:font="Wingdings" w:char="F0AB"/>
            </w:r>
            <w:r>
              <w:rPr>
                <w:rFonts w:ascii="Geometr231 BT" w:hAnsi="Geometr231 BT"/>
                <w:b/>
              </w:rPr>
              <w:t xml:space="preserve"> Copie et dessine</w:t>
            </w:r>
          </w:p>
          <w:p w:rsidR="005C7699" w:rsidRPr="00CE13DB" w:rsidRDefault="005C7699" w:rsidP="00CE13DB">
            <w:pPr>
              <w:spacing w:after="60"/>
              <w:rPr>
                <w:rFonts w:ascii="Geometr231 BT" w:hAnsi="Geometr231 BT"/>
                <w:b/>
              </w:rPr>
            </w:pPr>
            <w:r>
              <w:rPr>
                <w:rFonts w:ascii="Geometr231 BT" w:hAnsi="Geometr231 BT"/>
                <w:b/>
              </w:rPr>
              <w:t xml:space="preserve">   </w:t>
            </w:r>
            <w:r>
              <w:rPr>
                <w:rFonts w:ascii="Geometr231 BT" w:hAnsi="Geometr231 BT"/>
                <w:b/>
              </w:rPr>
              <w:sym w:font="Wingdings" w:char="F0AB"/>
            </w:r>
            <w:r>
              <w:rPr>
                <w:rFonts w:ascii="Geometr231 BT" w:hAnsi="Geometr231 BT"/>
                <w:b/>
              </w:rPr>
              <w:t xml:space="preserve">Histoires à illustrer </w:t>
            </w:r>
            <w:r w:rsidRPr="00CE13DB">
              <w:rPr>
                <w:rFonts w:ascii="Geometr231 BT" w:hAnsi="Geometr231 BT"/>
              </w:rPr>
              <w:t xml:space="preserve">(les aventures de </w:t>
            </w:r>
            <w:proofErr w:type="spellStart"/>
            <w:r w:rsidRPr="00CE13DB">
              <w:rPr>
                <w:rFonts w:ascii="Geometr231 BT" w:hAnsi="Geometr231 BT"/>
              </w:rPr>
              <w:t>Taoki</w:t>
            </w:r>
            <w:proofErr w:type="spellEnd"/>
            <w:r w:rsidRPr="00CE13DB">
              <w:rPr>
                <w:rFonts w:ascii="Geometr231 BT" w:hAnsi="Geometr231 BT"/>
              </w:rPr>
              <w:t xml:space="preserve"> sur le site de Lutin Bazar)</w:t>
            </w:r>
          </w:p>
        </w:tc>
        <w:tc>
          <w:tcPr>
            <w:tcW w:w="3866" w:type="dxa"/>
            <w:vMerge/>
          </w:tcPr>
          <w:p w:rsidR="005C7699" w:rsidRPr="00DE25AE" w:rsidRDefault="005C7699" w:rsidP="006D3A13">
            <w:pPr>
              <w:rPr>
                <w:rFonts w:ascii="Geometr231 BT" w:hAnsi="Geometr231 BT"/>
                <w:b/>
                <w:szCs w:val="20"/>
              </w:rPr>
            </w:pPr>
          </w:p>
        </w:tc>
        <w:tc>
          <w:tcPr>
            <w:tcW w:w="3867" w:type="dxa"/>
            <w:vMerge/>
            <w:tcBorders>
              <w:bottom w:val="single" w:sz="4" w:space="0" w:color="auto"/>
            </w:tcBorders>
          </w:tcPr>
          <w:p w:rsidR="005C7699" w:rsidRPr="002C20E3" w:rsidRDefault="005C7699" w:rsidP="006D3A13">
            <w:pPr>
              <w:rPr>
                <w:rFonts w:ascii="Geometr231 BT" w:hAnsi="Geometr231 BT"/>
              </w:rPr>
            </w:pPr>
          </w:p>
        </w:tc>
      </w:tr>
      <w:tr w:rsidR="005C7699" w:rsidTr="00975858">
        <w:trPr>
          <w:trHeight w:val="1320"/>
        </w:trPr>
        <w:tc>
          <w:tcPr>
            <w:tcW w:w="3865" w:type="dxa"/>
            <w:vMerge/>
          </w:tcPr>
          <w:p w:rsidR="005C7699" w:rsidRPr="00E562E5" w:rsidRDefault="005C7699" w:rsidP="006D3A13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4137" w:type="dxa"/>
            <w:gridSpan w:val="6"/>
            <w:vMerge/>
          </w:tcPr>
          <w:p w:rsidR="005C7699" w:rsidRPr="00E562E5" w:rsidRDefault="005C7699" w:rsidP="006D3A13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3866" w:type="dxa"/>
            <w:vMerge/>
          </w:tcPr>
          <w:p w:rsidR="005C7699" w:rsidRPr="00DE25AE" w:rsidRDefault="005C7699" w:rsidP="006D3A13">
            <w:pPr>
              <w:rPr>
                <w:rFonts w:ascii="Geometr231 BT" w:hAnsi="Geometr231 BT"/>
                <w:b/>
                <w:szCs w:val="20"/>
              </w:rPr>
            </w:pPr>
          </w:p>
        </w:tc>
        <w:tc>
          <w:tcPr>
            <w:tcW w:w="3867" w:type="dxa"/>
            <w:vMerge w:val="restart"/>
          </w:tcPr>
          <w:p w:rsidR="005C7699" w:rsidRPr="00E562E5" w:rsidRDefault="005C7699" w:rsidP="006D3A13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  <w:b/>
                <w:color w:val="4BACC6"/>
                <w:szCs w:val="20"/>
              </w:rPr>
              <w:t>Conjugaison</w:t>
            </w:r>
          </w:p>
          <w:p w:rsidR="005C7699" w:rsidRDefault="005C7699" w:rsidP="006D3A13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Manipulation à l’oral des formes verbales en relation avec la structure du temps (présent, passé, futur)</w:t>
            </w:r>
          </w:p>
          <w:p w:rsidR="005C7699" w:rsidRDefault="005C7699" w:rsidP="006D3A13">
            <w:pPr>
              <w:rPr>
                <w:rFonts w:ascii="Geometr231 BT" w:hAnsi="Geometr231 BT"/>
              </w:rPr>
            </w:pP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 xml:space="preserve">   </w:t>
            </w: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Passé, présent, futur (</w:t>
            </w:r>
            <w:proofErr w:type="spellStart"/>
            <w:r>
              <w:rPr>
                <w:rFonts w:ascii="Geometr231 BT" w:hAnsi="Geometr231 BT"/>
              </w:rPr>
              <w:t>Taoki</w:t>
            </w:r>
            <w:proofErr w:type="spellEnd"/>
            <w:r>
              <w:rPr>
                <w:rFonts w:ascii="Geometr231 BT" w:hAnsi="Geometr231 BT"/>
              </w:rPr>
              <w:t>)</w:t>
            </w:r>
          </w:p>
          <w:p w:rsidR="005C7699" w:rsidRDefault="005C7699" w:rsidP="006D3A13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>
              <w:rPr>
                <w:rFonts w:ascii="Geometr231 BT" w:hAnsi="Geometr231 BT"/>
              </w:rPr>
              <w:t xml:space="preserve"> </w:t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Orthographier les formes verbales les plus fréquentes</w:t>
            </w:r>
          </w:p>
          <w:p w:rsidR="005C7699" w:rsidRPr="002C20E3" w:rsidRDefault="005C7699" w:rsidP="00C56D6C">
            <w:pPr>
              <w:rPr>
                <w:rFonts w:ascii="Geometr231 BT" w:hAnsi="Geometr231 BT"/>
              </w:rPr>
            </w:pPr>
            <w:r>
              <w:rPr>
                <w:rFonts w:ascii="Geometr231 BT" w:hAnsi="Geometr231 BT"/>
              </w:rPr>
              <w:t xml:space="preserve">   </w:t>
            </w: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entretien et mémorisation de quelques </w:t>
            </w:r>
            <w:r>
              <w:rPr>
                <w:rFonts w:ascii="Geometr231 BT" w:hAnsi="Geometr231 BT"/>
              </w:rPr>
              <w:lastRenderedPageBreak/>
              <w:t>formes conjuguées notamment pour les verbes avoir et être</w:t>
            </w:r>
          </w:p>
        </w:tc>
      </w:tr>
      <w:tr w:rsidR="005C7699" w:rsidTr="00E25572">
        <w:trPr>
          <w:trHeight w:val="345"/>
        </w:trPr>
        <w:tc>
          <w:tcPr>
            <w:tcW w:w="3865" w:type="dxa"/>
            <w:vMerge w:val="restart"/>
          </w:tcPr>
          <w:p w:rsidR="005C7699" w:rsidRPr="00E562E5" w:rsidRDefault="005C7699" w:rsidP="006D3A13">
            <w:pPr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 w:rsidRPr="00E562E5">
              <w:rPr>
                <w:rFonts w:ascii="Geometr231 BT" w:hAnsi="Geometr231 BT"/>
                <w:b/>
                <w:color w:val="4BACC6"/>
                <w:szCs w:val="20"/>
              </w:rPr>
              <w:t>Participer à des échanges dans des situations diversifiées</w:t>
            </w:r>
          </w:p>
          <w:p w:rsidR="005C7699" w:rsidRPr="00E562E5" w:rsidRDefault="005C7699" w:rsidP="006D3A13">
            <w:pPr>
              <w:rPr>
                <w:rFonts w:ascii="Geometr231 BT" w:hAnsi="Geometr231 BT"/>
                <w:b/>
                <w:color w:val="4BACC6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t>Respect des règles régulant les échanges</w:t>
            </w:r>
          </w:p>
        </w:tc>
        <w:tc>
          <w:tcPr>
            <w:tcW w:w="4137" w:type="dxa"/>
            <w:gridSpan w:val="6"/>
            <w:vMerge/>
          </w:tcPr>
          <w:p w:rsidR="005C7699" w:rsidRPr="00E562E5" w:rsidRDefault="005C7699" w:rsidP="006D3A13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3866" w:type="dxa"/>
            <w:vMerge/>
          </w:tcPr>
          <w:p w:rsidR="005C7699" w:rsidRPr="00DE25AE" w:rsidRDefault="005C7699" w:rsidP="006D3A13">
            <w:pPr>
              <w:rPr>
                <w:rFonts w:ascii="Geometr231 BT" w:hAnsi="Geometr231 BT"/>
                <w:b/>
                <w:szCs w:val="20"/>
              </w:rPr>
            </w:pPr>
          </w:p>
        </w:tc>
        <w:tc>
          <w:tcPr>
            <w:tcW w:w="3867" w:type="dxa"/>
            <w:vMerge/>
          </w:tcPr>
          <w:p w:rsidR="005C7699" w:rsidRDefault="005C7699" w:rsidP="006D3A13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5C7699" w:rsidTr="00F36DD7">
        <w:trPr>
          <w:trHeight w:val="705"/>
        </w:trPr>
        <w:tc>
          <w:tcPr>
            <w:tcW w:w="3865" w:type="dxa"/>
            <w:vMerge/>
          </w:tcPr>
          <w:p w:rsidR="005C7699" w:rsidRPr="00E562E5" w:rsidRDefault="005C7699" w:rsidP="006D3A13">
            <w:pPr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  <w:tc>
          <w:tcPr>
            <w:tcW w:w="4137" w:type="dxa"/>
            <w:gridSpan w:val="6"/>
            <w:vMerge/>
            <w:tcBorders>
              <w:bottom w:val="single" w:sz="6" w:space="0" w:color="0D0D0D" w:themeColor="text1" w:themeTint="F2"/>
            </w:tcBorders>
          </w:tcPr>
          <w:p w:rsidR="005C7699" w:rsidRPr="00E562E5" w:rsidRDefault="005C7699" w:rsidP="006D3A13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3866" w:type="dxa"/>
            <w:vMerge w:val="restart"/>
          </w:tcPr>
          <w:p w:rsidR="005C7699" w:rsidRPr="00E562E5" w:rsidRDefault="005C7699" w:rsidP="006D3A13">
            <w:pPr>
              <w:jc w:val="center"/>
              <w:rPr>
                <w:rFonts w:ascii="Geometr231 BT" w:hAnsi="Geometr231 BT"/>
                <w:b/>
                <w:color w:val="4BACC6"/>
              </w:rPr>
            </w:pPr>
            <w:r>
              <w:rPr>
                <w:rFonts w:ascii="Geometr231 BT" w:hAnsi="Geometr231 BT"/>
                <w:b/>
                <w:color w:val="4BACC6"/>
              </w:rPr>
              <w:t>Réviser et améliorer l’écrit qu’on a produit</w:t>
            </w:r>
          </w:p>
          <w:p w:rsidR="005C7699" w:rsidRDefault="005C7699" w:rsidP="006D3A13">
            <w:pPr>
              <w:rPr>
                <w:rFonts w:ascii="Geometr231 BT" w:hAnsi="Geometr231 BT"/>
                <w:color w:val="808080" w:themeColor="background1" w:themeShade="8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 xml:space="preserve">Repérage (guidé) de dysfonctionnements </w:t>
            </w:r>
            <w:r>
              <w:rPr>
                <w:rFonts w:ascii="Geometr231 BT" w:hAnsi="Geometr231 BT"/>
                <w:color w:val="808080" w:themeColor="background1" w:themeShade="80"/>
              </w:rPr>
              <w:lastRenderedPageBreak/>
              <w:t>dans les phrases produites (omissions, incohérences…)</w:t>
            </w:r>
          </w:p>
          <w:p w:rsidR="005C7699" w:rsidRDefault="005C7699" w:rsidP="006D3A13">
            <w:pPr>
              <w:rPr>
                <w:rFonts w:ascii="Geometr231 BT" w:hAnsi="Geometr231 BT"/>
                <w:color w:val="808080" w:themeColor="background1" w:themeShade="8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 xml:space="preserve">Utilisation d’outils aidant à la correction : outils élaborés en classe </w:t>
            </w:r>
          </w:p>
          <w:p w:rsidR="005C7699" w:rsidRDefault="005C7699" w:rsidP="006D3A13">
            <w:pPr>
              <w:rPr>
                <w:rFonts w:ascii="Geometr231 BT" w:hAnsi="Geometr231 BT"/>
              </w:rPr>
            </w:pP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</w:t>
            </w:r>
            <w:r w:rsidRPr="00B00E64">
              <w:rPr>
                <w:rFonts w:ascii="Geometr231 BT" w:hAnsi="Geometr231 BT"/>
                <w:b/>
              </w:rPr>
              <w:t xml:space="preserve">boites à outils n° </w:t>
            </w:r>
            <w:r>
              <w:rPr>
                <w:rFonts w:ascii="Geometr231 BT" w:hAnsi="Geometr231 BT"/>
                <w:b/>
              </w:rPr>
              <w:t>7 et  8</w:t>
            </w:r>
          </w:p>
          <w:p w:rsidR="005C7699" w:rsidRDefault="005C7699" w:rsidP="006D3A13">
            <w:pPr>
              <w:rPr>
                <w:rFonts w:ascii="Geometr231 BT" w:hAnsi="Geometr231 BT"/>
                <w:b/>
              </w:rPr>
            </w:pPr>
            <w:r>
              <w:rPr>
                <w:rFonts w:ascii="Geometr231 BT" w:hAnsi="Geometr231 BT"/>
              </w:rPr>
              <w:sym w:font="Wingdings" w:char="F0AB"/>
            </w:r>
            <w:r>
              <w:rPr>
                <w:rFonts w:ascii="Geometr231 BT" w:hAnsi="Geometr231 BT"/>
              </w:rPr>
              <w:t xml:space="preserve"> </w:t>
            </w:r>
            <w:r w:rsidRPr="00B00E64">
              <w:rPr>
                <w:rFonts w:ascii="Geometr231 BT" w:hAnsi="Geometr231 BT"/>
                <w:b/>
              </w:rPr>
              <w:t>Mon petit dico de CP</w:t>
            </w:r>
          </w:p>
          <w:p w:rsidR="005C7699" w:rsidRPr="00DE25AE" w:rsidRDefault="005C7699" w:rsidP="006D3A13">
            <w:pPr>
              <w:rPr>
                <w:rFonts w:ascii="Geometr231 BT" w:hAnsi="Geometr231 BT"/>
                <w:b/>
                <w:szCs w:val="20"/>
              </w:rPr>
            </w:pPr>
            <w:r>
              <w:rPr>
                <w:rFonts w:ascii="Geometr231 BT" w:hAnsi="Geometr231 BT"/>
                <w:b/>
              </w:rPr>
              <w:sym w:font="Wingdings" w:char="F0AB"/>
            </w:r>
            <w:r>
              <w:rPr>
                <w:rFonts w:ascii="Geometr231 BT" w:hAnsi="Geometr231 BT"/>
                <w:b/>
              </w:rPr>
              <w:t xml:space="preserve"> cahier de leçons + affichages de classe</w:t>
            </w:r>
          </w:p>
        </w:tc>
        <w:tc>
          <w:tcPr>
            <w:tcW w:w="3867" w:type="dxa"/>
            <w:vMerge/>
          </w:tcPr>
          <w:p w:rsidR="005C7699" w:rsidRDefault="005C7699" w:rsidP="006D3A13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5C7699" w:rsidTr="00F154B9">
        <w:trPr>
          <w:trHeight w:val="880"/>
        </w:trPr>
        <w:tc>
          <w:tcPr>
            <w:tcW w:w="3865" w:type="dxa"/>
            <w:vMerge/>
            <w:tcBorders>
              <w:bottom w:val="single" w:sz="4" w:space="0" w:color="auto"/>
            </w:tcBorders>
          </w:tcPr>
          <w:p w:rsidR="005C7699" w:rsidRPr="00E562E5" w:rsidRDefault="005C7699" w:rsidP="006D3A13">
            <w:pPr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4137" w:type="dxa"/>
            <w:gridSpan w:val="6"/>
            <w:tcBorders>
              <w:top w:val="single" w:sz="6" w:space="0" w:color="0D0D0D" w:themeColor="text1" w:themeTint="F2"/>
              <w:bottom w:val="single" w:sz="4" w:space="0" w:color="auto"/>
            </w:tcBorders>
          </w:tcPr>
          <w:p w:rsidR="005C7699" w:rsidRPr="00E562E5" w:rsidRDefault="005C7699" w:rsidP="006D3A13">
            <w:pPr>
              <w:jc w:val="center"/>
              <w:rPr>
                <w:rFonts w:ascii="Geometr231 BT" w:hAnsi="Geometr231 BT"/>
                <w:b/>
                <w:color w:val="4BACC6"/>
              </w:rPr>
            </w:pPr>
            <w:r w:rsidRPr="00E562E5">
              <w:rPr>
                <w:rFonts w:ascii="Geometr231 BT" w:hAnsi="Geometr231 BT"/>
                <w:b/>
                <w:color w:val="4BACC6"/>
              </w:rPr>
              <w:t>Pratiquer différentes formes de lecture</w:t>
            </w:r>
          </w:p>
          <w:p w:rsidR="005C7699" w:rsidRPr="00020952" w:rsidRDefault="005C7699" w:rsidP="006D3A13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>Diversité des situations de lecture (lecture fonctionnelle, documentaire, de textes de fiction)</w:t>
            </w:r>
          </w:p>
        </w:tc>
        <w:tc>
          <w:tcPr>
            <w:tcW w:w="3866" w:type="dxa"/>
            <w:vMerge/>
            <w:tcBorders>
              <w:bottom w:val="single" w:sz="4" w:space="0" w:color="auto"/>
            </w:tcBorders>
          </w:tcPr>
          <w:p w:rsidR="005C7699" w:rsidRDefault="005C7699" w:rsidP="006D3A13">
            <w:pPr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  <w:tc>
          <w:tcPr>
            <w:tcW w:w="3867" w:type="dxa"/>
            <w:vMerge/>
            <w:tcBorders>
              <w:bottom w:val="single" w:sz="4" w:space="0" w:color="auto"/>
            </w:tcBorders>
          </w:tcPr>
          <w:p w:rsidR="005C7699" w:rsidRDefault="005C7699" w:rsidP="006D3A13">
            <w:pPr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5C7699" w:rsidTr="00F36DD7">
        <w:trPr>
          <w:trHeight w:val="390"/>
        </w:trPr>
        <w:tc>
          <w:tcPr>
            <w:tcW w:w="3865" w:type="dxa"/>
            <w:vMerge/>
          </w:tcPr>
          <w:p w:rsidR="005C7699" w:rsidRPr="00E562E5" w:rsidRDefault="005C7699" w:rsidP="006D3A13">
            <w:pPr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  <w:tc>
          <w:tcPr>
            <w:tcW w:w="4137" w:type="dxa"/>
            <w:gridSpan w:val="6"/>
            <w:vMerge w:val="restart"/>
          </w:tcPr>
          <w:p w:rsidR="005C7699" w:rsidRPr="00101488" w:rsidRDefault="005C7699" w:rsidP="006D3A13">
            <w:pPr>
              <w:jc w:val="center"/>
              <w:rPr>
                <w:rFonts w:ascii="Geometr231 BT" w:hAnsi="Geometr231 BT"/>
                <w:b/>
                <w:color w:val="4BACC6"/>
              </w:rPr>
            </w:pPr>
            <w:r w:rsidRPr="00101488">
              <w:rPr>
                <w:rFonts w:ascii="Geometr231 BT" w:hAnsi="Geometr231 BT"/>
                <w:b/>
                <w:color w:val="4BACC6"/>
              </w:rPr>
              <w:t>Lire à voix haute</w:t>
            </w:r>
          </w:p>
          <w:p w:rsidR="005C7699" w:rsidRPr="00101488" w:rsidRDefault="005C7699" w:rsidP="006D3A13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101488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Pr="00101488">
              <w:rPr>
                <w:rFonts w:ascii="Geometr231 BT" w:hAnsi="Geometr231 BT"/>
                <w:color w:val="808080" w:themeColor="background1" w:themeShade="80"/>
              </w:rPr>
              <w:t>Mobilisation de la compétence de décodage et de la compréhension du texte</w:t>
            </w:r>
          </w:p>
          <w:p w:rsidR="005C7699" w:rsidRDefault="005C7699" w:rsidP="006D3A13">
            <w:pPr>
              <w:rPr>
                <w:rFonts w:ascii="Geometr231 BT" w:hAnsi="Geometr231 BT"/>
                <w:color w:val="808080" w:themeColor="background1" w:themeShade="80"/>
              </w:rPr>
            </w:pPr>
            <w:r w:rsidRPr="00101488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 w:rsidRPr="00101488">
              <w:rPr>
                <w:rFonts w:ascii="Geometr231 BT" w:hAnsi="Geometr231 BT"/>
                <w:color w:val="808080" w:themeColor="background1" w:themeShade="80"/>
              </w:rPr>
              <w:t>Identification</w:t>
            </w:r>
            <w:r>
              <w:rPr>
                <w:rFonts w:ascii="Geometr231 BT" w:hAnsi="Geometr231 BT"/>
                <w:color w:val="808080" w:themeColor="background1" w:themeShade="80"/>
              </w:rPr>
              <w:t xml:space="preserve"> et prise en compte</w:t>
            </w:r>
            <w:r w:rsidRPr="00101488">
              <w:rPr>
                <w:rFonts w:ascii="Geometr231 BT" w:hAnsi="Geometr231 BT"/>
                <w:color w:val="808080" w:themeColor="background1" w:themeShade="80"/>
              </w:rPr>
              <w:t xml:space="preserve"> des marques de ponctuation</w:t>
            </w:r>
            <w:r>
              <w:rPr>
                <w:rFonts w:ascii="Geometr231 BT" w:hAnsi="Geometr231 BT"/>
                <w:color w:val="808080" w:themeColor="background1" w:themeShade="80"/>
              </w:rPr>
              <w:t xml:space="preserve"> </w:t>
            </w:r>
            <w:r w:rsidRPr="00CD1BF3">
              <w:rPr>
                <w:rFonts w:ascii="Geometr231 BT" w:hAnsi="Geometr231 BT"/>
              </w:rPr>
              <w:t>(situations de lectures à voix haute)</w:t>
            </w:r>
          </w:p>
          <w:p w:rsidR="005C7699" w:rsidRDefault="005C7699" w:rsidP="005853F3">
            <w:pPr>
              <w:rPr>
                <w:rFonts w:ascii="Geometr231 BT" w:hAnsi="Geometr231 BT"/>
                <w:color w:val="808080" w:themeColor="background1" w:themeShade="80"/>
              </w:rPr>
            </w:pPr>
            <w:r w:rsidRPr="00101488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 xml:space="preserve">Recherche d’effets à produire sur l’auditoire en lien avec la compréhension </w:t>
            </w:r>
          </w:p>
          <w:p w:rsidR="005C7699" w:rsidRPr="005853F3" w:rsidRDefault="005C7699" w:rsidP="005853F3">
            <w:pPr>
              <w:rPr>
                <w:rFonts w:ascii="Geometr231 BT" w:hAnsi="Geometr231 BT"/>
                <w:color w:val="000000" w:themeColor="text1"/>
              </w:rPr>
            </w:pPr>
            <w:r>
              <w:rPr>
                <w:rFonts w:ascii="Geometr231 BT" w:hAnsi="Geometr231 BT"/>
                <w:color w:val="000000" w:themeColor="text1"/>
              </w:rPr>
              <w:t xml:space="preserve">   </w:t>
            </w:r>
            <w:r>
              <w:rPr>
                <w:rFonts w:ascii="Geometr231 BT" w:hAnsi="Geometr231 BT"/>
                <w:color w:val="000000" w:themeColor="text1"/>
              </w:rPr>
              <w:sym w:font="Wingdings" w:char="F0AB"/>
            </w:r>
            <w:r>
              <w:rPr>
                <w:rFonts w:ascii="Geometr231 BT" w:hAnsi="Geometr231 BT"/>
                <w:color w:val="000000" w:themeColor="text1"/>
              </w:rPr>
              <w:t xml:space="preserve"> Projet de lecture aux maternelles</w:t>
            </w:r>
          </w:p>
          <w:p w:rsidR="005C7699" w:rsidRPr="00E562E5" w:rsidRDefault="005C7699" w:rsidP="006D3A13">
            <w:pPr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3866" w:type="dxa"/>
            <w:vMerge/>
          </w:tcPr>
          <w:p w:rsidR="005C7699" w:rsidRDefault="005C7699" w:rsidP="006D3A13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3867" w:type="dxa"/>
            <w:vMerge/>
          </w:tcPr>
          <w:p w:rsidR="005C7699" w:rsidRDefault="005C7699" w:rsidP="006D3A13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</w:tr>
      <w:tr w:rsidR="005C7699" w:rsidTr="00F36DD7">
        <w:trPr>
          <w:trHeight w:val="630"/>
        </w:trPr>
        <w:tc>
          <w:tcPr>
            <w:tcW w:w="3865" w:type="dxa"/>
            <w:vMerge w:val="restart"/>
            <w:tcBorders>
              <w:bottom w:val="single" w:sz="4" w:space="0" w:color="auto"/>
            </w:tcBorders>
          </w:tcPr>
          <w:p w:rsidR="005C7699" w:rsidRPr="00101488" w:rsidRDefault="005C7699" w:rsidP="006D3A13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 w:rsidRPr="00101488">
              <w:rPr>
                <w:rFonts w:ascii="Geometr231 BT" w:hAnsi="Geometr231 BT"/>
                <w:b/>
                <w:color w:val="4BACC6"/>
                <w:szCs w:val="20"/>
              </w:rPr>
              <w:t>Adopter une distance critique par rapport au langage produit</w:t>
            </w:r>
          </w:p>
          <w:p w:rsidR="005C7699" w:rsidRPr="00E562E5" w:rsidRDefault="00185B5F" w:rsidP="006D3A13">
            <w:pPr>
              <w:rPr>
                <w:rFonts w:ascii="Geometr231 BT" w:hAnsi="Geometr231 BT"/>
                <w:color w:val="4BACC6"/>
                <w:sz w:val="20"/>
                <w:szCs w:val="20"/>
              </w:rPr>
            </w:pPr>
            <w:r>
              <w:rPr>
                <w:rFonts w:ascii="Geometr231 BT" w:hAnsi="Geometr231 BT"/>
                <w:sz w:val="20"/>
                <w:szCs w:val="20"/>
              </w:rPr>
              <w:t xml:space="preserve">   </w:t>
            </w:r>
            <w:r w:rsidRPr="001B3314">
              <w:rPr>
                <w:rFonts w:ascii="Geometr231 BT" w:hAnsi="Geometr231 BT"/>
                <w:sz w:val="20"/>
                <w:szCs w:val="20"/>
              </w:rPr>
              <w:sym w:font="Wingdings" w:char="F0AB"/>
            </w:r>
            <w:r w:rsidRPr="001B3314">
              <w:rPr>
                <w:rFonts w:ascii="Geometr231 BT" w:hAnsi="Geometr231 BT"/>
                <w:szCs w:val="20"/>
              </w:rPr>
              <w:t xml:space="preserve"> Lien avec l’instruction civique et morale : </w:t>
            </w:r>
            <w:r>
              <w:rPr>
                <w:rFonts w:ascii="Geometr231 BT" w:hAnsi="Geometr231 BT"/>
                <w:szCs w:val="20"/>
              </w:rPr>
              <w:t xml:space="preserve">respect des </w:t>
            </w:r>
            <w:r w:rsidRPr="001B3314">
              <w:rPr>
                <w:rFonts w:ascii="Geometr231 BT" w:hAnsi="Geometr231 BT"/>
                <w:szCs w:val="20"/>
              </w:rPr>
              <w:t>règles régulant les échanges</w:t>
            </w:r>
          </w:p>
        </w:tc>
        <w:tc>
          <w:tcPr>
            <w:tcW w:w="4137" w:type="dxa"/>
            <w:gridSpan w:val="6"/>
            <w:vMerge/>
          </w:tcPr>
          <w:p w:rsidR="005C7699" w:rsidRPr="00E562E5" w:rsidRDefault="005C7699" w:rsidP="006D3A13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</w:p>
        </w:tc>
        <w:tc>
          <w:tcPr>
            <w:tcW w:w="3866" w:type="dxa"/>
            <w:vMerge/>
          </w:tcPr>
          <w:p w:rsidR="005C7699" w:rsidRPr="00B00E64" w:rsidRDefault="005C7699" w:rsidP="006D3A13">
            <w:pPr>
              <w:rPr>
                <w:rFonts w:ascii="Geometr231 BT" w:hAnsi="Geometr231 BT"/>
              </w:rPr>
            </w:pPr>
          </w:p>
        </w:tc>
        <w:tc>
          <w:tcPr>
            <w:tcW w:w="3867" w:type="dxa"/>
            <w:vMerge/>
          </w:tcPr>
          <w:p w:rsidR="005C7699" w:rsidRDefault="005C7699" w:rsidP="006D3A13">
            <w:pPr>
              <w:rPr>
                <w:color w:val="4BACC6"/>
              </w:rPr>
            </w:pPr>
          </w:p>
        </w:tc>
      </w:tr>
      <w:tr w:rsidR="005C7699" w:rsidTr="00F36DD7">
        <w:trPr>
          <w:trHeight w:val="332"/>
        </w:trPr>
        <w:tc>
          <w:tcPr>
            <w:tcW w:w="3865" w:type="dxa"/>
            <w:vMerge/>
            <w:tcBorders>
              <w:bottom w:val="single" w:sz="4" w:space="0" w:color="auto"/>
            </w:tcBorders>
          </w:tcPr>
          <w:p w:rsidR="005C7699" w:rsidRPr="00101488" w:rsidRDefault="005C7699" w:rsidP="006D3A13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  <w:tc>
          <w:tcPr>
            <w:tcW w:w="4137" w:type="dxa"/>
            <w:gridSpan w:val="6"/>
            <w:vMerge/>
            <w:tcBorders>
              <w:bottom w:val="single" w:sz="4" w:space="0" w:color="auto"/>
            </w:tcBorders>
          </w:tcPr>
          <w:p w:rsidR="005C7699" w:rsidRPr="00E562E5" w:rsidRDefault="005C7699" w:rsidP="006D3A13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</w:p>
        </w:tc>
        <w:tc>
          <w:tcPr>
            <w:tcW w:w="3866" w:type="dxa"/>
            <w:vMerge/>
          </w:tcPr>
          <w:p w:rsidR="005C7699" w:rsidRPr="00B00E64" w:rsidRDefault="005C7699" w:rsidP="006D3A13">
            <w:pPr>
              <w:rPr>
                <w:rFonts w:ascii="Geometr231 BT" w:hAnsi="Geometr231 BT"/>
              </w:rPr>
            </w:pPr>
          </w:p>
        </w:tc>
        <w:tc>
          <w:tcPr>
            <w:tcW w:w="3867" w:type="dxa"/>
            <w:vMerge w:val="restart"/>
            <w:tcBorders>
              <w:bottom w:val="nil"/>
            </w:tcBorders>
          </w:tcPr>
          <w:p w:rsidR="005C7699" w:rsidRPr="00E562E5" w:rsidRDefault="005C7699" w:rsidP="006D3A13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  <w:r>
              <w:rPr>
                <w:rFonts w:ascii="Geometr231 BT" w:hAnsi="Geometr231 BT"/>
                <w:b/>
                <w:color w:val="4BACC6"/>
                <w:szCs w:val="20"/>
              </w:rPr>
              <w:t>Lexique</w:t>
            </w:r>
          </w:p>
          <w:p w:rsidR="005C7699" w:rsidRDefault="005C7699" w:rsidP="006D3A13">
            <w:pPr>
              <w:rPr>
                <w:rFonts w:ascii="Geometr231 BT" w:hAnsi="Geometr231 BT"/>
                <w:color w:val="808080" w:themeColor="background1" w:themeShade="80"/>
                <w:szCs w:val="20"/>
              </w:rPr>
            </w:pPr>
            <w:r w:rsidRPr="00E562E5">
              <w:rPr>
                <w:rFonts w:ascii="Geometr231 BT" w:hAnsi="Geometr231 BT"/>
                <w:color w:val="808080" w:themeColor="background1" w:themeShade="80"/>
                <w:szCs w:val="2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  <w:szCs w:val="20"/>
              </w:rPr>
              <w:t>Identifier des relations entre les mots ; s’en servir pour mieux comprendre</w:t>
            </w:r>
          </w:p>
          <w:p w:rsidR="005C7699" w:rsidRDefault="005C7699" w:rsidP="006D3A13">
            <w:pPr>
              <w:rPr>
                <w:color w:val="4BACC6"/>
              </w:rPr>
            </w:pPr>
            <w:r w:rsidRPr="00DE25AE">
              <w:rPr>
                <w:rFonts w:ascii="Geometr231 BT" w:hAnsi="Geometr231 BT"/>
                <w:szCs w:val="20"/>
              </w:rPr>
              <w:t>Catégorisation et relations entre termes génériques et termes spécifiques</w:t>
            </w:r>
          </w:p>
        </w:tc>
      </w:tr>
      <w:tr w:rsidR="005C7699" w:rsidTr="00F36DD7">
        <w:trPr>
          <w:trHeight w:val="510"/>
        </w:trPr>
        <w:tc>
          <w:tcPr>
            <w:tcW w:w="3865" w:type="dxa"/>
            <w:vMerge/>
            <w:tcBorders>
              <w:bottom w:val="single" w:sz="4" w:space="0" w:color="auto"/>
            </w:tcBorders>
          </w:tcPr>
          <w:p w:rsidR="005C7699" w:rsidRPr="00101488" w:rsidRDefault="005C7699" w:rsidP="006D3A13">
            <w:pPr>
              <w:spacing w:after="60"/>
              <w:jc w:val="center"/>
              <w:rPr>
                <w:rFonts w:ascii="Geometr231 BT" w:hAnsi="Geometr231 BT"/>
                <w:b/>
                <w:color w:val="4BACC6"/>
                <w:szCs w:val="20"/>
              </w:rPr>
            </w:pPr>
          </w:p>
        </w:tc>
        <w:tc>
          <w:tcPr>
            <w:tcW w:w="4137" w:type="dxa"/>
            <w:gridSpan w:val="6"/>
            <w:tcBorders>
              <w:bottom w:val="single" w:sz="4" w:space="0" w:color="auto"/>
            </w:tcBorders>
          </w:tcPr>
          <w:p w:rsidR="005C7699" w:rsidRPr="00101488" w:rsidRDefault="005C7699" w:rsidP="006D3A13">
            <w:pPr>
              <w:jc w:val="center"/>
              <w:rPr>
                <w:rFonts w:ascii="Geometr231 BT" w:hAnsi="Geometr231 BT"/>
                <w:b/>
                <w:color w:val="4BACC6"/>
              </w:rPr>
            </w:pPr>
            <w:r>
              <w:rPr>
                <w:rFonts w:ascii="Geometr231 BT" w:hAnsi="Geometr231 BT"/>
                <w:b/>
                <w:color w:val="4BACC6"/>
              </w:rPr>
              <w:t>Contrôler sa compréhension</w:t>
            </w:r>
          </w:p>
          <w:p w:rsidR="005C7699" w:rsidRPr="00E562E5" w:rsidRDefault="005C7699" w:rsidP="006D3A13">
            <w:pPr>
              <w:spacing w:after="60"/>
              <w:rPr>
                <w:rFonts w:ascii="Geometr231 BT" w:hAnsi="Geometr231 BT"/>
                <w:color w:val="808080" w:themeColor="background1" w:themeShade="80"/>
              </w:rPr>
            </w:pPr>
            <w:r w:rsidRPr="00101488">
              <w:rPr>
                <w:rFonts w:ascii="Geometr231 BT" w:hAnsi="Geometr231 BT"/>
                <w:color w:val="808080" w:themeColor="background1" w:themeShade="80"/>
              </w:rPr>
              <w:sym w:font="Webdings" w:char="F034"/>
            </w:r>
            <w:r>
              <w:rPr>
                <w:rFonts w:ascii="Geometr231 BT" w:hAnsi="Geometr231 BT"/>
                <w:color w:val="808080" w:themeColor="background1" w:themeShade="80"/>
              </w:rPr>
              <w:t xml:space="preserve">Appui sur le texte et sur les autres connaissances mobilisées </w:t>
            </w:r>
            <w:r w:rsidRPr="0089497D">
              <w:rPr>
                <w:rFonts w:ascii="Geometr231 BT" w:hAnsi="Geometr231 BT"/>
                <w:color w:val="000000" w:themeColor="text1"/>
              </w:rPr>
              <w:t>(</w:t>
            </w:r>
            <w:r w:rsidRPr="00BA0D21">
              <w:rPr>
                <w:rFonts w:ascii="Geometr231 BT" w:hAnsi="Geometr231 BT"/>
                <w:color w:val="000000" w:themeColor="text1"/>
              </w:rPr>
              <w:t xml:space="preserve">Exercices de compréhension dans le </w:t>
            </w:r>
            <w:r>
              <w:rPr>
                <w:rFonts w:ascii="Geometr231 BT" w:hAnsi="Geometr231 BT"/>
                <w:color w:val="000000" w:themeColor="text1"/>
              </w:rPr>
              <w:t>cahier d’exercices ; compréhension orale)</w:t>
            </w:r>
          </w:p>
        </w:tc>
        <w:tc>
          <w:tcPr>
            <w:tcW w:w="3866" w:type="dxa"/>
            <w:vMerge/>
          </w:tcPr>
          <w:p w:rsidR="005C7699" w:rsidRDefault="005C7699" w:rsidP="006D3A13">
            <w:pPr>
              <w:jc w:val="center"/>
              <w:rPr>
                <w:rFonts w:ascii="Geometr231 BT" w:hAnsi="Geometr231 BT"/>
                <w:b/>
                <w:color w:val="4BACC6"/>
              </w:rPr>
            </w:pPr>
          </w:p>
        </w:tc>
        <w:tc>
          <w:tcPr>
            <w:tcW w:w="3867" w:type="dxa"/>
            <w:vMerge/>
            <w:tcBorders>
              <w:bottom w:val="single" w:sz="4" w:space="0" w:color="auto"/>
            </w:tcBorders>
          </w:tcPr>
          <w:p w:rsidR="005C7699" w:rsidRDefault="005C7699" w:rsidP="006D3A13">
            <w:pPr>
              <w:rPr>
                <w:color w:val="4BACC6"/>
              </w:rPr>
            </w:pPr>
          </w:p>
        </w:tc>
      </w:tr>
    </w:tbl>
    <w:p w:rsidR="00BA0D21" w:rsidRDefault="00BA0D21" w:rsidP="00BA0D21">
      <w:pPr>
        <w:jc w:val="center"/>
      </w:pPr>
    </w:p>
    <w:p w:rsidR="00FC0254" w:rsidRDefault="00FC0254" w:rsidP="00BC31E1">
      <w:pPr>
        <w:jc w:val="center"/>
      </w:pPr>
    </w:p>
    <w:p w:rsidR="00FC0254" w:rsidRDefault="00FC0254" w:rsidP="00BC31E1">
      <w:pPr>
        <w:jc w:val="center"/>
      </w:pPr>
    </w:p>
    <w:p w:rsidR="00FC0254" w:rsidRDefault="00FC0254" w:rsidP="00073875"/>
    <w:sectPr w:rsidR="00FC0254" w:rsidSect="002A08B5">
      <w:headerReference w:type="default" r:id="rId9"/>
      <w:pgSz w:w="16838" w:h="11906" w:orient="landscape"/>
      <w:pgMar w:top="284" w:right="720" w:bottom="426" w:left="720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1F" w:rsidRDefault="00BC3D1F" w:rsidP="00AC0D6B">
      <w:pPr>
        <w:spacing w:after="0" w:line="240" w:lineRule="auto"/>
      </w:pPr>
      <w:r>
        <w:separator/>
      </w:r>
    </w:p>
  </w:endnote>
  <w:endnote w:type="continuationSeparator" w:id="0">
    <w:p w:rsidR="00BC3D1F" w:rsidRDefault="00BC3D1F" w:rsidP="00AC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Geometr231 BT">
    <w:panose1 w:val="020D0402020204020903"/>
    <w:charset w:val="00"/>
    <w:family w:val="swiss"/>
    <w:pitch w:val="variable"/>
    <w:sig w:usb0="800000AF" w:usb1="1000204A" w:usb2="00000000" w:usb3="00000000" w:csb0="0000001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1F" w:rsidRDefault="00BC3D1F" w:rsidP="00AC0D6B">
      <w:pPr>
        <w:spacing w:after="0" w:line="240" w:lineRule="auto"/>
      </w:pPr>
      <w:r>
        <w:separator/>
      </w:r>
    </w:p>
  </w:footnote>
  <w:footnote w:type="continuationSeparator" w:id="0">
    <w:p w:rsidR="00BC3D1F" w:rsidRDefault="00BC3D1F" w:rsidP="00AC0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205" w:rsidRPr="00AC0D6B" w:rsidRDefault="00954205" w:rsidP="00AC0D6B">
    <w:pPr>
      <w:pStyle w:val="En-tte"/>
      <w:jc w:val="right"/>
      <w:rPr>
        <w:rFonts w:ascii="Berlin Sans FB" w:hAnsi="Berlin Sans FB"/>
        <w:color w:val="808080" w:themeColor="background1" w:themeShade="80"/>
        <w:sz w:val="24"/>
      </w:rPr>
    </w:pPr>
    <w:r>
      <w:rPr>
        <w:rFonts w:ascii="Berlin Sans FB" w:hAnsi="Berlin Sans FB"/>
        <w:color w:val="808080" w:themeColor="background1" w:themeShade="80"/>
        <w:sz w:val="24"/>
      </w:rPr>
      <w:t>Classe de CP-CE1 bilingue – 2016/2017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21883"/>
    <w:multiLevelType w:val="hybridMultilevel"/>
    <w:tmpl w:val="E3D4C264"/>
    <w:lvl w:ilvl="0" w:tplc="51E8AD32">
      <w:numFmt w:val="bullet"/>
      <w:lvlText w:val="-"/>
      <w:lvlJc w:val="left"/>
      <w:pPr>
        <w:ind w:left="720" w:hanging="360"/>
      </w:pPr>
      <w:rPr>
        <w:rFonts w:ascii="Calibri" w:eastAsia="Malgun Gothic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E1"/>
    <w:rsid w:val="00020952"/>
    <w:rsid w:val="00030363"/>
    <w:rsid w:val="00044B6E"/>
    <w:rsid w:val="00044C56"/>
    <w:rsid w:val="00063AE7"/>
    <w:rsid w:val="00073875"/>
    <w:rsid w:val="000B180F"/>
    <w:rsid w:val="000B5A5C"/>
    <w:rsid w:val="000D65CD"/>
    <w:rsid w:val="000E4E75"/>
    <w:rsid w:val="000F1481"/>
    <w:rsid w:val="00101488"/>
    <w:rsid w:val="00180E3C"/>
    <w:rsid w:val="00181C2F"/>
    <w:rsid w:val="00182F0D"/>
    <w:rsid w:val="00185B5F"/>
    <w:rsid w:val="001C1992"/>
    <w:rsid w:val="00293F47"/>
    <w:rsid w:val="002A08B5"/>
    <w:rsid w:val="002C20E3"/>
    <w:rsid w:val="0030148C"/>
    <w:rsid w:val="00367FE3"/>
    <w:rsid w:val="00383D79"/>
    <w:rsid w:val="003E21A5"/>
    <w:rsid w:val="00433181"/>
    <w:rsid w:val="00490EA1"/>
    <w:rsid w:val="004E40C7"/>
    <w:rsid w:val="0058305D"/>
    <w:rsid w:val="005853F3"/>
    <w:rsid w:val="005A104E"/>
    <w:rsid w:val="005B61BA"/>
    <w:rsid w:val="005C7699"/>
    <w:rsid w:val="00604304"/>
    <w:rsid w:val="00632A70"/>
    <w:rsid w:val="0067262F"/>
    <w:rsid w:val="00684171"/>
    <w:rsid w:val="00774044"/>
    <w:rsid w:val="00807A91"/>
    <w:rsid w:val="00823D7B"/>
    <w:rsid w:val="00831A4F"/>
    <w:rsid w:val="00836B4B"/>
    <w:rsid w:val="008728D2"/>
    <w:rsid w:val="008926D0"/>
    <w:rsid w:val="0089497D"/>
    <w:rsid w:val="008A7BEF"/>
    <w:rsid w:val="008E74A1"/>
    <w:rsid w:val="0093211C"/>
    <w:rsid w:val="0093689D"/>
    <w:rsid w:val="00954205"/>
    <w:rsid w:val="00A17464"/>
    <w:rsid w:val="00A34438"/>
    <w:rsid w:val="00A5299B"/>
    <w:rsid w:val="00A90707"/>
    <w:rsid w:val="00AC0D6B"/>
    <w:rsid w:val="00AE3B75"/>
    <w:rsid w:val="00B00E64"/>
    <w:rsid w:val="00B33C89"/>
    <w:rsid w:val="00B40580"/>
    <w:rsid w:val="00BA0D21"/>
    <w:rsid w:val="00BC31E1"/>
    <w:rsid w:val="00BC3D1F"/>
    <w:rsid w:val="00C35841"/>
    <w:rsid w:val="00C43920"/>
    <w:rsid w:val="00C56D6C"/>
    <w:rsid w:val="00C911EB"/>
    <w:rsid w:val="00CD09C0"/>
    <w:rsid w:val="00CD1BF3"/>
    <w:rsid w:val="00CE13DB"/>
    <w:rsid w:val="00CE21C5"/>
    <w:rsid w:val="00CE4BE4"/>
    <w:rsid w:val="00D143A8"/>
    <w:rsid w:val="00D23A79"/>
    <w:rsid w:val="00D77E66"/>
    <w:rsid w:val="00DB37E0"/>
    <w:rsid w:val="00DB6A85"/>
    <w:rsid w:val="00DE25AE"/>
    <w:rsid w:val="00E562E5"/>
    <w:rsid w:val="00EB442F"/>
    <w:rsid w:val="00F36DD7"/>
    <w:rsid w:val="00F8469A"/>
    <w:rsid w:val="00FC0254"/>
    <w:rsid w:val="00FD00D3"/>
    <w:rsid w:val="00F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1E1"/>
    <w:rPr>
      <w:rFonts w:ascii="Calibri" w:eastAsia="Malgun Gothic" w:hAnsi="Calibri" w:cs="Times New Roman"/>
      <w:lang w:eastAsia="ko-KR"/>
    </w:rPr>
  </w:style>
  <w:style w:type="paragraph" w:styleId="Titre3">
    <w:name w:val="heading 3"/>
    <w:basedOn w:val="Normal"/>
    <w:next w:val="Normal"/>
    <w:link w:val="Titre3Car"/>
    <w:uiPriority w:val="99"/>
    <w:qFormat/>
    <w:rsid w:val="00BC31E1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rsid w:val="00BC31E1"/>
    <w:rPr>
      <w:rFonts w:ascii="Cambria" w:eastAsia="Malgun Gothic" w:hAnsi="Cambria" w:cs="Times New Roman"/>
      <w:b/>
      <w:bCs/>
      <w:color w:val="4F81BD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1E1"/>
    <w:rPr>
      <w:rFonts w:ascii="Tahoma" w:eastAsia="Malgun Gothic" w:hAnsi="Tahoma" w:cs="Tahoma"/>
      <w:sz w:val="16"/>
      <w:szCs w:val="16"/>
      <w:lang w:eastAsia="ko-KR"/>
    </w:rPr>
  </w:style>
  <w:style w:type="table" w:styleId="Grilledutableau">
    <w:name w:val="Table Grid"/>
    <w:basedOn w:val="TableauNormal"/>
    <w:uiPriority w:val="59"/>
    <w:rsid w:val="00BC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C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0D6B"/>
    <w:rPr>
      <w:rFonts w:ascii="Calibri" w:eastAsia="Malgun Gothic" w:hAnsi="Calibri" w:cs="Times New Roman"/>
      <w:lang w:eastAsia="ko-KR"/>
    </w:rPr>
  </w:style>
  <w:style w:type="paragraph" w:styleId="Pieddepage">
    <w:name w:val="footer"/>
    <w:basedOn w:val="Normal"/>
    <w:link w:val="PieddepageCar"/>
    <w:uiPriority w:val="99"/>
    <w:unhideWhenUsed/>
    <w:rsid w:val="00AC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0D6B"/>
    <w:rPr>
      <w:rFonts w:ascii="Calibri" w:eastAsia="Malgun Gothic" w:hAnsi="Calibri" w:cs="Times New Roman"/>
      <w:lang w:eastAsia="ko-KR"/>
    </w:rPr>
  </w:style>
  <w:style w:type="paragraph" w:styleId="Paragraphedeliste">
    <w:name w:val="List Paragraph"/>
    <w:basedOn w:val="Normal"/>
    <w:uiPriority w:val="34"/>
    <w:qFormat/>
    <w:rsid w:val="00F36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1E1"/>
    <w:rPr>
      <w:rFonts w:ascii="Calibri" w:eastAsia="Malgun Gothic" w:hAnsi="Calibri" w:cs="Times New Roman"/>
      <w:lang w:eastAsia="ko-KR"/>
    </w:rPr>
  </w:style>
  <w:style w:type="paragraph" w:styleId="Titre3">
    <w:name w:val="heading 3"/>
    <w:basedOn w:val="Normal"/>
    <w:next w:val="Normal"/>
    <w:link w:val="Titre3Car"/>
    <w:uiPriority w:val="99"/>
    <w:qFormat/>
    <w:rsid w:val="00BC31E1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rsid w:val="00BC31E1"/>
    <w:rPr>
      <w:rFonts w:ascii="Cambria" w:eastAsia="Malgun Gothic" w:hAnsi="Cambria" w:cs="Times New Roman"/>
      <w:b/>
      <w:bCs/>
      <w:color w:val="4F81BD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1E1"/>
    <w:rPr>
      <w:rFonts w:ascii="Tahoma" w:eastAsia="Malgun Gothic" w:hAnsi="Tahoma" w:cs="Tahoma"/>
      <w:sz w:val="16"/>
      <w:szCs w:val="16"/>
      <w:lang w:eastAsia="ko-KR"/>
    </w:rPr>
  </w:style>
  <w:style w:type="table" w:styleId="Grilledutableau">
    <w:name w:val="Table Grid"/>
    <w:basedOn w:val="TableauNormal"/>
    <w:uiPriority w:val="59"/>
    <w:rsid w:val="00BC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C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0D6B"/>
    <w:rPr>
      <w:rFonts w:ascii="Calibri" w:eastAsia="Malgun Gothic" w:hAnsi="Calibri" w:cs="Times New Roman"/>
      <w:lang w:eastAsia="ko-KR"/>
    </w:rPr>
  </w:style>
  <w:style w:type="paragraph" w:styleId="Pieddepage">
    <w:name w:val="footer"/>
    <w:basedOn w:val="Normal"/>
    <w:link w:val="PieddepageCar"/>
    <w:uiPriority w:val="99"/>
    <w:unhideWhenUsed/>
    <w:rsid w:val="00AC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0D6B"/>
    <w:rPr>
      <w:rFonts w:ascii="Calibri" w:eastAsia="Malgun Gothic" w:hAnsi="Calibri" w:cs="Times New Roman"/>
      <w:lang w:eastAsia="ko-KR"/>
    </w:rPr>
  </w:style>
  <w:style w:type="paragraph" w:styleId="Paragraphedeliste">
    <w:name w:val="List Paragraph"/>
    <w:basedOn w:val="Normal"/>
    <w:uiPriority w:val="34"/>
    <w:qFormat/>
    <w:rsid w:val="00F3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6</Pages>
  <Words>3182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Solé</dc:creator>
  <cp:lastModifiedBy>Sophie Solé</cp:lastModifiedBy>
  <cp:revision>51</cp:revision>
  <cp:lastPrinted>2016-07-18T14:44:00Z</cp:lastPrinted>
  <dcterms:created xsi:type="dcterms:W3CDTF">2016-07-15T13:35:00Z</dcterms:created>
  <dcterms:modified xsi:type="dcterms:W3CDTF">2016-07-24T14:41:00Z</dcterms:modified>
</cp:coreProperties>
</file>