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2E" w:rsidRDefault="00E1542E" w:rsidP="00E1542E">
      <w:pPr>
        <w:ind w:left="-1276"/>
      </w:pPr>
      <w:r>
        <w:rPr>
          <w:noProof/>
          <w:lang w:eastAsia="fr-FR"/>
        </w:rPr>
        <mc:AlternateContent>
          <mc:Choice Requires="wps">
            <w:drawing>
              <wp:anchor distT="45720" distB="45720" distL="114300" distR="114300" simplePos="0" relativeHeight="251659264" behindDoc="0" locked="0" layoutInCell="1" allowOverlap="1" wp14:anchorId="42D33EEB" wp14:editId="3D218C45">
                <wp:simplePos x="0" y="0"/>
                <wp:positionH relativeFrom="column">
                  <wp:posOffset>-515332</wp:posOffset>
                </wp:positionH>
                <wp:positionV relativeFrom="paragraph">
                  <wp:posOffset>14605</wp:posOffset>
                </wp:positionV>
                <wp:extent cx="1003935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0" cy="1404620"/>
                        </a:xfrm>
                        <a:prstGeom prst="rect">
                          <a:avLst/>
                        </a:prstGeom>
                        <a:noFill/>
                        <a:ln w="9525">
                          <a:noFill/>
                          <a:miter lim="800000"/>
                          <a:headEnd/>
                          <a:tailEnd/>
                        </a:ln>
                      </wps:spPr>
                      <wps:txbx>
                        <w:txbxContent>
                          <w:p w:rsidR="00E1542E" w:rsidRDefault="00E1542E" w:rsidP="00E1542E">
                            <w:pPr>
                              <w:jc w:val="center"/>
                            </w:pPr>
                            <w:r w:rsidRPr="003C5401">
                              <w:rPr>
                                <w:rFonts w:ascii="KG Manhattan Script" w:hAnsi="KG Manhattan Script"/>
                                <w:sz w:val="48"/>
                              </w:rPr>
                              <w:t xml:space="preserve">Progression Education civique et morale </w:t>
                            </w:r>
                            <w:r w:rsidRPr="003C5401">
                              <w:rPr>
                                <w:rFonts w:ascii="KG Manhattan Script" w:hAnsi="KG Manhattan Script" w:cs="Times New Roman"/>
                                <w:sz w:val="48"/>
                              </w:rPr>
                              <w:t>–</w:t>
                            </w:r>
                            <w:r w:rsidRPr="003C5401">
                              <w:rPr>
                                <w:rFonts w:ascii="KG Manhattan Script" w:hAnsi="KG Manhattan Script"/>
                                <w:sz w:val="48"/>
                              </w:rPr>
                              <w:t xml:space="preserve"> Lise </w:t>
                            </w:r>
                            <w:proofErr w:type="spellStart"/>
                            <w:r w:rsidRPr="003C5401">
                              <w:rPr>
                                <w:rFonts w:ascii="KG Manhattan Script" w:hAnsi="KG Manhattan Script"/>
                                <w:sz w:val="48"/>
                              </w:rPr>
                              <w:t>Balet</w:t>
                            </w:r>
                            <w:proofErr w:type="spellEnd"/>
                            <w:r w:rsidRPr="003C5401">
                              <w:rPr>
                                <w:rFonts w:ascii="KG Manhattan Script" w:hAnsi="KG Manhattan Script"/>
                                <w:sz w:val="48"/>
                              </w:rPr>
                              <w:t xml:space="preserve"> </w:t>
                            </w:r>
                            <w:r w:rsidRPr="003C5401">
                              <w:rPr>
                                <w:rFonts w:ascii="KG Manhattan Script" w:hAnsi="KG Manhattan Script" w:cs="Times New Roman"/>
                                <w:sz w:val="48"/>
                              </w:rPr>
                              <w:t>–</w:t>
                            </w:r>
                            <w:r>
                              <w:rPr>
                                <w:rFonts w:ascii="KG Manhattan Script" w:hAnsi="KG Manhattan Script"/>
                                <w:sz w:val="48"/>
                              </w:rPr>
                              <w:t xml:space="preserve"> </w:t>
                            </w:r>
                            <w:r>
                              <w:rPr>
                                <w:rFonts w:ascii="KG Manhattan Script" w:hAnsi="KG Manhattan Script"/>
                                <w:sz w:val="48"/>
                              </w:rPr>
                              <w:t>CP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D33EEB" id="_x0000_t202" coordsize="21600,21600" o:spt="202" path="m,l,21600r21600,l21600,xe">
                <v:stroke joinstyle="miter"/>
                <v:path gradientshapeok="t" o:connecttype="rect"/>
              </v:shapetype>
              <v:shape id="Zone de texte 2" o:spid="_x0000_s1026" type="#_x0000_t202" style="position:absolute;left:0;text-align:left;margin-left:-40.6pt;margin-top:1.15pt;width:7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" filled="f" stroked="f">
                <v:textbox style="mso-fit-shape-to-text:t">
                  <w:txbxContent>
                    <w:p w:rsidR="00E1542E" w:rsidRDefault="00E1542E" w:rsidP="00E1542E">
                      <w:pPr>
                        <w:jc w:val="center"/>
                      </w:pPr>
                      <w:r w:rsidRPr="003C5401">
                        <w:rPr>
                          <w:rFonts w:ascii="KG Manhattan Script" w:hAnsi="KG Manhattan Script"/>
                          <w:sz w:val="48"/>
                        </w:rPr>
                        <w:t xml:space="preserve">Progression Education civique et morale </w:t>
                      </w:r>
                      <w:r w:rsidRPr="003C5401">
                        <w:rPr>
                          <w:rFonts w:ascii="KG Manhattan Script" w:hAnsi="KG Manhattan Script" w:cs="Times New Roman"/>
                          <w:sz w:val="48"/>
                        </w:rPr>
                        <w:t>–</w:t>
                      </w:r>
                      <w:r w:rsidRPr="003C5401">
                        <w:rPr>
                          <w:rFonts w:ascii="KG Manhattan Script" w:hAnsi="KG Manhattan Script"/>
                          <w:sz w:val="48"/>
                        </w:rPr>
                        <w:t xml:space="preserve"> Lise </w:t>
                      </w:r>
                      <w:proofErr w:type="spellStart"/>
                      <w:r w:rsidRPr="003C5401">
                        <w:rPr>
                          <w:rFonts w:ascii="KG Manhattan Script" w:hAnsi="KG Manhattan Script"/>
                          <w:sz w:val="48"/>
                        </w:rPr>
                        <w:t>Balet</w:t>
                      </w:r>
                      <w:proofErr w:type="spellEnd"/>
                      <w:r w:rsidRPr="003C5401">
                        <w:rPr>
                          <w:rFonts w:ascii="KG Manhattan Script" w:hAnsi="KG Manhattan Script"/>
                          <w:sz w:val="48"/>
                        </w:rPr>
                        <w:t xml:space="preserve"> </w:t>
                      </w:r>
                      <w:r w:rsidRPr="003C5401">
                        <w:rPr>
                          <w:rFonts w:ascii="KG Manhattan Script" w:hAnsi="KG Manhattan Script" w:cs="Times New Roman"/>
                          <w:sz w:val="48"/>
                        </w:rPr>
                        <w:t>–</w:t>
                      </w:r>
                      <w:r>
                        <w:rPr>
                          <w:rFonts w:ascii="KG Manhattan Script" w:hAnsi="KG Manhattan Script"/>
                          <w:sz w:val="48"/>
                        </w:rPr>
                        <w:t xml:space="preserve"> </w:t>
                      </w:r>
                      <w:r>
                        <w:rPr>
                          <w:rFonts w:ascii="KG Manhattan Script" w:hAnsi="KG Manhattan Script"/>
                          <w:sz w:val="48"/>
                        </w:rPr>
                        <w:t>CP</w:t>
                      </w:r>
                    </w:p>
                  </w:txbxContent>
                </v:textbox>
              </v:shape>
            </w:pict>
          </mc:Fallback>
        </mc:AlternateContent>
      </w:r>
    </w:p>
    <w:p w:rsidR="00E1542E" w:rsidRDefault="00E1542E" w:rsidP="00E1542E">
      <w:pPr>
        <w:ind w:left="-1276"/>
      </w:pPr>
      <w:r>
        <w:rPr>
          <w:noProof/>
          <w:lang w:eastAsia="fr-FR"/>
        </w:rPr>
        <w:drawing>
          <wp:anchor distT="0" distB="0" distL="114300" distR="114300" simplePos="0" relativeHeight="251661312" behindDoc="1" locked="0" layoutInCell="1" allowOverlap="1" wp14:anchorId="4B0F172C" wp14:editId="1CF8C03D">
            <wp:simplePos x="0" y="0"/>
            <wp:positionH relativeFrom="margin">
              <wp:align>right</wp:align>
            </wp:positionH>
            <wp:positionV relativeFrom="paragraph">
              <wp:posOffset>3810</wp:posOffset>
            </wp:positionV>
            <wp:extent cx="4267200" cy="88582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flipH="1">
                      <a:off x="0" y="0"/>
                      <a:ext cx="4267200" cy="88582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1" locked="0" layoutInCell="1" allowOverlap="1" wp14:anchorId="0DF3A20E" wp14:editId="569CA7E9">
            <wp:simplePos x="0" y="0"/>
            <wp:positionH relativeFrom="margin">
              <wp:align>left</wp:align>
            </wp:positionH>
            <wp:positionV relativeFrom="paragraph">
              <wp:posOffset>5080</wp:posOffset>
            </wp:positionV>
            <wp:extent cx="4267200" cy="8858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267200" cy="885825"/>
                    </a:xfrm>
                    <a:prstGeom prst="rect">
                      <a:avLst/>
                    </a:prstGeom>
                  </pic:spPr>
                </pic:pic>
              </a:graphicData>
            </a:graphic>
            <wp14:sizeRelH relativeFrom="page">
              <wp14:pctWidth>0</wp14:pctWidth>
            </wp14:sizeRelH>
            <wp14:sizeRelV relativeFrom="page">
              <wp14:pctHeight>0</wp14:pctHeight>
            </wp14:sizeRelV>
          </wp:anchor>
        </w:drawing>
      </w:r>
    </w:p>
    <w:p w:rsidR="00E1542E" w:rsidRDefault="00E1542E" w:rsidP="00E1542E">
      <w:pPr>
        <w:ind w:left="-1276"/>
      </w:pPr>
    </w:p>
    <w:p w:rsidR="00E1542E" w:rsidRDefault="00E1542E" w:rsidP="00E1542E">
      <w:pPr>
        <w:ind w:left="-1276"/>
      </w:pPr>
    </w:p>
    <w:tbl>
      <w:tblPr>
        <w:tblStyle w:val="Grilledutableau"/>
        <w:tblW w:w="1645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2775"/>
        <w:gridCol w:w="3064"/>
        <w:gridCol w:w="3064"/>
        <w:gridCol w:w="3064"/>
        <w:gridCol w:w="3064"/>
      </w:tblGrid>
      <w:tr w:rsidR="001359A6" w:rsidRPr="0028448B" w:rsidTr="00DC430B">
        <w:tc>
          <w:tcPr>
            <w:tcW w:w="1423" w:type="dxa"/>
            <w:vAlign w:val="center"/>
          </w:tcPr>
          <w:p w:rsidR="001359A6" w:rsidRPr="0028448B" w:rsidRDefault="001359A6" w:rsidP="00C569E1">
            <w:pPr>
              <w:rPr>
                <w:rFonts w:ascii="KG Manhattan Script" w:hAnsi="KG Manhattan Script"/>
                <w:sz w:val="24"/>
              </w:rPr>
            </w:pPr>
          </w:p>
        </w:tc>
        <w:tc>
          <w:tcPr>
            <w:tcW w:w="2775" w:type="dxa"/>
            <w:vAlign w:val="center"/>
          </w:tcPr>
          <w:p w:rsidR="001359A6" w:rsidRPr="003600D5" w:rsidRDefault="001359A6" w:rsidP="00C569E1">
            <w:pPr>
              <w:jc w:val="center"/>
              <w:rPr>
                <w:rFonts w:ascii="KG PDX Blocks" w:hAnsi="KG PDX Blocks"/>
                <w:color w:val="FFC000"/>
                <w:sz w:val="36"/>
              </w:rPr>
            </w:pPr>
            <w:r w:rsidRPr="003600D5">
              <w:rPr>
                <w:rFonts w:ascii="KG PDX Blocks" w:hAnsi="KG PDX Blocks"/>
                <w:color w:val="FFC000"/>
                <w:sz w:val="36"/>
              </w:rPr>
              <w:t>Période 1</w:t>
            </w:r>
          </w:p>
        </w:tc>
        <w:tc>
          <w:tcPr>
            <w:tcW w:w="3064" w:type="dxa"/>
            <w:vAlign w:val="center"/>
          </w:tcPr>
          <w:p w:rsidR="001359A6" w:rsidRPr="003600D5" w:rsidRDefault="001359A6" w:rsidP="00C569E1">
            <w:pPr>
              <w:tabs>
                <w:tab w:val="left" w:pos="5355"/>
              </w:tabs>
              <w:jc w:val="center"/>
              <w:rPr>
                <w:rFonts w:ascii="KG PDX Blocks" w:hAnsi="KG PDX Blocks"/>
                <w:color w:val="92D050"/>
                <w:sz w:val="36"/>
              </w:rPr>
            </w:pPr>
            <w:r w:rsidRPr="003600D5">
              <w:rPr>
                <w:rFonts w:ascii="KG PDX Blocks" w:hAnsi="KG PDX Blocks"/>
                <w:color w:val="92D050"/>
                <w:sz w:val="36"/>
              </w:rPr>
              <w:t>Période 2</w:t>
            </w:r>
          </w:p>
        </w:tc>
        <w:tc>
          <w:tcPr>
            <w:tcW w:w="3064" w:type="dxa"/>
            <w:vAlign w:val="center"/>
          </w:tcPr>
          <w:p w:rsidR="001359A6" w:rsidRPr="003600D5" w:rsidRDefault="001359A6" w:rsidP="00C569E1">
            <w:pPr>
              <w:tabs>
                <w:tab w:val="left" w:pos="5355"/>
              </w:tabs>
              <w:jc w:val="center"/>
              <w:rPr>
                <w:rFonts w:ascii="KG PDX Blocks" w:hAnsi="KG PDX Blocks"/>
                <w:color w:val="00B0F0"/>
                <w:sz w:val="36"/>
              </w:rPr>
            </w:pPr>
            <w:r w:rsidRPr="003600D5">
              <w:rPr>
                <w:rFonts w:ascii="KG PDX Blocks" w:hAnsi="KG PDX Blocks"/>
                <w:color w:val="00B0F0"/>
                <w:sz w:val="36"/>
              </w:rPr>
              <w:t>Période 3</w:t>
            </w:r>
          </w:p>
        </w:tc>
        <w:tc>
          <w:tcPr>
            <w:tcW w:w="3064" w:type="dxa"/>
            <w:vAlign w:val="center"/>
          </w:tcPr>
          <w:p w:rsidR="001359A6" w:rsidRPr="003600D5" w:rsidRDefault="001359A6" w:rsidP="00C569E1">
            <w:pPr>
              <w:tabs>
                <w:tab w:val="left" w:pos="5355"/>
              </w:tabs>
              <w:jc w:val="center"/>
              <w:rPr>
                <w:rFonts w:ascii="KG PDX Blocks" w:hAnsi="KG PDX Blocks"/>
                <w:color w:val="FF6699"/>
                <w:sz w:val="36"/>
              </w:rPr>
            </w:pPr>
            <w:r w:rsidRPr="003600D5">
              <w:rPr>
                <w:rFonts w:ascii="KG PDX Blocks" w:hAnsi="KG PDX Blocks"/>
                <w:color w:val="FF6699"/>
                <w:sz w:val="36"/>
              </w:rPr>
              <w:t>Période 4</w:t>
            </w:r>
          </w:p>
        </w:tc>
        <w:tc>
          <w:tcPr>
            <w:tcW w:w="3064" w:type="dxa"/>
            <w:vAlign w:val="center"/>
          </w:tcPr>
          <w:p w:rsidR="001359A6" w:rsidRPr="003600D5" w:rsidRDefault="001359A6" w:rsidP="00C569E1">
            <w:pPr>
              <w:tabs>
                <w:tab w:val="left" w:pos="5355"/>
              </w:tabs>
              <w:jc w:val="center"/>
              <w:rPr>
                <w:rFonts w:ascii="KG PDX Blocks" w:hAnsi="KG PDX Blocks"/>
                <w:color w:val="990099"/>
                <w:sz w:val="36"/>
              </w:rPr>
            </w:pPr>
            <w:r w:rsidRPr="003600D5">
              <w:rPr>
                <w:rFonts w:ascii="KG PDX Blocks" w:hAnsi="KG PDX Blocks"/>
                <w:color w:val="990099"/>
                <w:sz w:val="36"/>
              </w:rPr>
              <w:t>Période 5</w:t>
            </w:r>
          </w:p>
        </w:tc>
      </w:tr>
      <w:tr w:rsidR="00631565" w:rsidRPr="0028448B" w:rsidTr="00631565">
        <w:tc>
          <w:tcPr>
            <w:tcW w:w="1423" w:type="dxa"/>
            <w:shd w:val="clear" w:color="auto" w:fill="FFFFFF" w:themeFill="background1"/>
            <w:vAlign w:val="center"/>
          </w:tcPr>
          <w:p w:rsidR="001359A6" w:rsidRPr="0028448B" w:rsidRDefault="001359A6" w:rsidP="00C569E1">
            <w:pPr>
              <w:rPr>
                <w:rFonts w:ascii="KG What Does the Fox Say" w:hAnsi="KG What Does the Fox Say"/>
                <w:sz w:val="24"/>
                <w:szCs w:val="24"/>
              </w:rPr>
            </w:pPr>
          </w:p>
        </w:tc>
        <w:tc>
          <w:tcPr>
            <w:tcW w:w="2775" w:type="dxa"/>
            <w:shd w:val="clear" w:color="auto" w:fill="D9D9D9" w:themeFill="background1" w:themeFillShade="D9"/>
            <w:vAlign w:val="center"/>
          </w:tcPr>
          <w:p w:rsidR="001359A6" w:rsidRPr="0028448B" w:rsidRDefault="001359A6" w:rsidP="00C569E1">
            <w:pPr>
              <w:jc w:val="center"/>
              <w:rPr>
                <w:rFonts w:ascii="KG What Does the Fox Say" w:hAnsi="KG What Does the Fox Say"/>
                <w:szCs w:val="24"/>
              </w:rPr>
            </w:pPr>
            <w:r w:rsidRPr="0028448B">
              <w:rPr>
                <w:rFonts w:ascii="KG What Does the Fox Say" w:hAnsi="KG What Does the Fox Say"/>
                <w:szCs w:val="24"/>
              </w:rPr>
              <w:t>Thème magie</w:t>
            </w:r>
          </w:p>
        </w:tc>
        <w:tc>
          <w:tcPr>
            <w:tcW w:w="3064" w:type="dxa"/>
            <w:shd w:val="clear" w:color="auto" w:fill="FFFFFF" w:themeFill="background1"/>
            <w:vAlign w:val="center"/>
          </w:tcPr>
          <w:p w:rsidR="001359A6" w:rsidRPr="0028448B" w:rsidRDefault="001359A6" w:rsidP="00C569E1">
            <w:pPr>
              <w:jc w:val="center"/>
              <w:rPr>
                <w:rFonts w:ascii="KG What Does the Fox Say" w:hAnsi="KG What Does the Fox Say"/>
                <w:szCs w:val="24"/>
              </w:rPr>
            </w:pPr>
            <w:r w:rsidRPr="0028448B">
              <w:rPr>
                <w:rFonts w:ascii="KG What Does the Fox Say" w:hAnsi="KG What Does the Fox Say"/>
                <w:szCs w:val="24"/>
              </w:rPr>
              <w:t>Thème Paris</w:t>
            </w:r>
          </w:p>
        </w:tc>
        <w:tc>
          <w:tcPr>
            <w:tcW w:w="3064" w:type="dxa"/>
            <w:shd w:val="clear" w:color="auto" w:fill="FFFFFF" w:themeFill="background1"/>
            <w:vAlign w:val="center"/>
          </w:tcPr>
          <w:p w:rsidR="001359A6" w:rsidRPr="0028448B" w:rsidRDefault="001359A6" w:rsidP="00C569E1">
            <w:pPr>
              <w:jc w:val="center"/>
              <w:rPr>
                <w:rFonts w:ascii="KG What Does the Fox Say" w:hAnsi="KG What Does the Fox Say"/>
                <w:szCs w:val="24"/>
              </w:rPr>
            </w:pPr>
            <w:r w:rsidRPr="0028448B">
              <w:rPr>
                <w:rFonts w:ascii="KG What Does the Fox Say" w:hAnsi="KG What Does the Fox Say"/>
                <w:szCs w:val="24"/>
              </w:rPr>
              <w:t>Thème mythologie</w:t>
            </w:r>
          </w:p>
        </w:tc>
        <w:tc>
          <w:tcPr>
            <w:tcW w:w="3064" w:type="dxa"/>
            <w:shd w:val="clear" w:color="auto" w:fill="FFFFFF" w:themeFill="background1"/>
            <w:vAlign w:val="center"/>
          </w:tcPr>
          <w:p w:rsidR="001359A6" w:rsidRPr="0028448B" w:rsidRDefault="001359A6" w:rsidP="00C569E1">
            <w:pPr>
              <w:jc w:val="center"/>
              <w:rPr>
                <w:rFonts w:ascii="KG What Does the Fox Say" w:hAnsi="KG What Does the Fox Say"/>
                <w:szCs w:val="24"/>
              </w:rPr>
            </w:pPr>
            <w:r w:rsidRPr="0028448B">
              <w:rPr>
                <w:rFonts w:ascii="KG What Does the Fox Say" w:hAnsi="KG What Does the Fox Say"/>
                <w:szCs w:val="24"/>
              </w:rPr>
              <w:t>Thème Rallye des gazelles (</w:t>
            </w:r>
            <w:proofErr w:type="spellStart"/>
            <w:r w:rsidRPr="0028448B">
              <w:rPr>
                <w:rFonts w:ascii="KG What Does the Fox Say" w:hAnsi="KG What Does the Fox Say"/>
                <w:szCs w:val="24"/>
              </w:rPr>
              <w:t>Magrheb</w:t>
            </w:r>
            <w:proofErr w:type="spellEnd"/>
            <w:r w:rsidRPr="0028448B">
              <w:rPr>
                <w:rFonts w:ascii="KG What Does the Fox Say" w:hAnsi="KG What Does the Fox Say"/>
                <w:szCs w:val="24"/>
              </w:rPr>
              <w:t>)</w:t>
            </w:r>
          </w:p>
        </w:tc>
        <w:tc>
          <w:tcPr>
            <w:tcW w:w="3064" w:type="dxa"/>
            <w:shd w:val="clear" w:color="auto" w:fill="FFFFFF" w:themeFill="background1"/>
            <w:vAlign w:val="center"/>
          </w:tcPr>
          <w:p w:rsidR="001359A6" w:rsidRPr="0028448B" w:rsidRDefault="001359A6" w:rsidP="00C569E1">
            <w:pPr>
              <w:jc w:val="center"/>
              <w:rPr>
                <w:rFonts w:ascii="KG What Does the Fox Say" w:hAnsi="KG What Does the Fox Say"/>
                <w:szCs w:val="24"/>
              </w:rPr>
            </w:pPr>
            <w:r w:rsidRPr="0028448B">
              <w:rPr>
                <w:rFonts w:ascii="KG What Does the Fox Say" w:hAnsi="KG What Does the Fox Say"/>
                <w:szCs w:val="24"/>
              </w:rPr>
              <w:t>Thème environnement</w:t>
            </w:r>
          </w:p>
        </w:tc>
      </w:tr>
      <w:tr w:rsidR="00DC430B" w:rsidRPr="0028448B" w:rsidTr="00631565">
        <w:tc>
          <w:tcPr>
            <w:tcW w:w="1423" w:type="dxa"/>
            <w:tcBorders>
              <w:bottom w:val="single" w:sz="4" w:space="0" w:color="auto"/>
            </w:tcBorders>
            <w:vAlign w:val="center"/>
          </w:tcPr>
          <w:p w:rsidR="00DC430B" w:rsidRPr="0028448B" w:rsidRDefault="00E10F72" w:rsidP="00E10F72">
            <w:pPr>
              <w:jc w:val="center"/>
              <w:rPr>
                <w:rFonts w:ascii="KG What Does the Fox Say" w:hAnsi="KG What Does the Fox Say"/>
                <w:sz w:val="24"/>
                <w:szCs w:val="24"/>
              </w:rPr>
            </w:pPr>
            <w:r>
              <w:rPr>
                <w:rFonts w:ascii="KG What Does the Fox Say" w:hAnsi="KG What Does the Fox Say"/>
                <w:szCs w:val="24"/>
              </w:rPr>
              <w:t>Séances hebdo</w:t>
            </w:r>
            <w:r w:rsidR="00DC430B" w:rsidRPr="00801BA7">
              <w:rPr>
                <w:rFonts w:ascii="KG What Does the Fox Say" w:hAnsi="KG What Does the Fox Say"/>
                <w:szCs w:val="24"/>
              </w:rPr>
              <w:t>s</w:t>
            </w:r>
          </w:p>
        </w:tc>
        <w:tc>
          <w:tcPr>
            <w:tcW w:w="2775" w:type="dxa"/>
            <w:tcBorders>
              <w:bottom w:val="single" w:sz="4" w:space="0" w:color="auto"/>
            </w:tcBorders>
            <w:shd w:val="clear" w:color="auto" w:fill="D9D9D9" w:themeFill="background1" w:themeFillShade="D9"/>
            <w:vAlign w:val="center"/>
          </w:tcPr>
          <w:p w:rsidR="00DC430B" w:rsidRDefault="00E10F72" w:rsidP="00C569E1">
            <w:pPr>
              <w:jc w:val="center"/>
              <w:rPr>
                <w:rFonts w:ascii="KG What Does the Fox Say" w:hAnsi="KG What Does the Fox Say"/>
                <w:szCs w:val="24"/>
              </w:rPr>
            </w:pPr>
            <w:r>
              <w:rPr>
                <w:rFonts w:ascii="KG What Does the Fox Say" w:hAnsi="KG What Does the Fox Say"/>
                <w:szCs w:val="24"/>
              </w:rPr>
              <w:t xml:space="preserve">Les règles de </w:t>
            </w:r>
            <w:r w:rsidR="00DC430B">
              <w:rPr>
                <w:rFonts w:ascii="KG What Does the Fox Say" w:hAnsi="KG What Does the Fox Say"/>
                <w:szCs w:val="24"/>
              </w:rPr>
              <w:t>classe</w:t>
            </w:r>
          </w:p>
          <w:p w:rsidR="00DC430B" w:rsidRPr="0028448B" w:rsidRDefault="00DC430B" w:rsidP="00C569E1">
            <w:pPr>
              <w:jc w:val="center"/>
              <w:rPr>
                <w:rFonts w:ascii="KG What Does the Fox Say" w:hAnsi="KG What Does the Fox Say"/>
                <w:szCs w:val="24"/>
              </w:rPr>
            </w:pPr>
            <w:r>
              <w:rPr>
                <w:rFonts w:ascii="KG What Does the Fox Say" w:hAnsi="KG What Does the Fox Say"/>
                <w:szCs w:val="24"/>
              </w:rPr>
              <w:t>Conseils de classe hebdomadaires à partir de «</w:t>
            </w:r>
            <w:r>
              <w:rPr>
                <w:rFonts w:ascii="Cambria" w:hAnsi="Cambria" w:cs="Cambria"/>
                <w:szCs w:val="24"/>
              </w:rPr>
              <w:t> </w:t>
            </w:r>
            <w:r>
              <w:rPr>
                <w:rFonts w:ascii="KG What Does the Fox Say" w:hAnsi="KG What Does the Fox Say"/>
                <w:szCs w:val="24"/>
              </w:rPr>
              <w:t>Les chemins de l’école</w:t>
            </w:r>
            <w:r>
              <w:rPr>
                <w:rFonts w:ascii="Cambria" w:hAnsi="Cambria" w:cs="Cambria"/>
                <w:szCs w:val="24"/>
              </w:rPr>
              <w:t> </w:t>
            </w:r>
            <w:r>
              <w:rPr>
                <w:rFonts w:ascii="KG What Does the Fox Say" w:hAnsi="KG What Does the Fox Say" w:cs="KG What Does the Fox Say"/>
                <w:szCs w:val="24"/>
              </w:rPr>
              <w:t>»</w:t>
            </w:r>
          </w:p>
        </w:tc>
        <w:tc>
          <w:tcPr>
            <w:tcW w:w="3064" w:type="dxa"/>
            <w:tcBorders>
              <w:bottom w:val="single" w:sz="4" w:space="0" w:color="auto"/>
            </w:tcBorders>
            <w:vAlign w:val="center"/>
          </w:tcPr>
          <w:p w:rsidR="00DC430B" w:rsidRPr="00DC430B" w:rsidRDefault="00DC430B" w:rsidP="00DC430B">
            <w:pPr>
              <w:jc w:val="center"/>
              <w:rPr>
                <w:rFonts w:ascii="KG What Does the Fox Say" w:hAnsi="KG What Does the Fox Say"/>
                <w:szCs w:val="24"/>
              </w:rPr>
            </w:pPr>
            <w:r>
              <w:rPr>
                <w:rFonts w:ascii="KG What Does the Fox Say" w:hAnsi="KG What Does the Fox Say"/>
                <w:szCs w:val="24"/>
              </w:rPr>
              <w:t>Les valeurs et les principes de la République</w:t>
            </w:r>
            <w:r>
              <w:rPr>
                <w:rFonts w:ascii="KG What Does the Fox Say" w:hAnsi="KG What Does the Fox Say"/>
                <w:szCs w:val="24"/>
              </w:rPr>
              <w:t xml:space="preserve"> </w:t>
            </w:r>
            <w:r w:rsidRPr="00DC430B">
              <w:rPr>
                <w:rFonts w:ascii="KG What Does the Fox Say" w:hAnsi="KG What Does the Fox Say"/>
                <w:szCs w:val="24"/>
              </w:rPr>
              <w:sym w:font="Wingdings" w:char="F0E8"/>
            </w:r>
            <w:r>
              <w:rPr>
                <w:rFonts w:ascii="KG What Does the Fox Say" w:hAnsi="KG What Does the Fox Say"/>
                <w:szCs w:val="24"/>
              </w:rPr>
              <w:t xml:space="preserve"> </w:t>
            </w:r>
            <w:r w:rsidRPr="00DC430B">
              <w:rPr>
                <w:rFonts w:ascii="KG What Does the Fox Say" w:hAnsi="KG What Does the Fox Say"/>
                <w:szCs w:val="24"/>
              </w:rPr>
              <w:t>exposés</w:t>
            </w:r>
          </w:p>
        </w:tc>
        <w:tc>
          <w:tcPr>
            <w:tcW w:w="3064" w:type="dxa"/>
            <w:tcBorders>
              <w:bottom w:val="single" w:sz="4" w:space="0" w:color="auto"/>
            </w:tcBorders>
            <w:shd w:val="clear" w:color="auto" w:fill="D9D9D9" w:themeFill="background1" w:themeFillShade="D9"/>
            <w:vAlign w:val="center"/>
          </w:tcPr>
          <w:p w:rsidR="00DC430B" w:rsidRPr="0028448B" w:rsidRDefault="00DC430B" w:rsidP="00C569E1">
            <w:pPr>
              <w:jc w:val="center"/>
              <w:rPr>
                <w:rFonts w:ascii="KG What Does the Fox Say" w:hAnsi="KG What Does the Fox Say"/>
                <w:szCs w:val="24"/>
              </w:rPr>
            </w:pPr>
            <w:r>
              <w:rPr>
                <w:rFonts w:ascii="KG What Does the Fox Say" w:hAnsi="KG What Does the Fox Say"/>
                <w:szCs w:val="24"/>
              </w:rPr>
              <w:t>Les émotions et les sentiments</w:t>
            </w:r>
            <w:r>
              <w:rPr>
                <w:rFonts w:ascii="KG What Does the Fox Say" w:hAnsi="KG What Does the Fox Say"/>
                <w:szCs w:val="24"/>
              </w:rPr>
              <w:t xml:space="preserve"> </w:t>
            </w:r>
            <w:r w:rsidRPr="00DC430B">
              <w:rPr>
                <w:rFonts w:ascii="KG What Does the Fox Say" w:hAnsi="KG What Does the Fox Say"/>
                <w:szCs w:val="24"/>
              </w:rPr>
              <w:sym w:font="Wingdings" w:char="F0E8"/>
            </w:r>
            <w:r>
              <w:rPr>
                <w:rFonts w:ascii="KG What Does the Fox Say" w:hAnsi="KG What Does the Fox Say"/>
                <w:szCs w:val="24"/>
              </w:rPr>
              <w:t xml:space="preserve"> exposés et jeux théâtraux</w:t>
            </w:r>
          </w:p>
        </w:tc>
        <w:tc>
          <w:tcPr>
            <w:tcW w:w="3064" w:type="dxa"/>
            <w:tcBorders>
              <w:bottom w:val="single" w:sz="4" w:space="0" w:color="auto"/>
            </w:tcBorders>
            <w:vAlign w:val="center"/>
          </w:tcPr>
          <w:p w:rsidR="00DC430B" w:rsidRPr="0028448B" w:rsidRDefault="00DC430B" w:rsidP="00C569E1">
            <w:pPr>
              <w:jc w:val="center"/>
              <w:rPr>
                <w:rFonts w:ascii="KG What Does the Fox Say" w:hAnsi="KG What Does the Fox Say"/>
                <w:szCs w:val="24"/>
              </w:rPr>
            </w:pPr>
            <w:r>
              <w:rPr>
                <w:rFonts w:ascii="KG What Does the Fox Say" w:hAnsi="KG What Does the Fox Say"/>
                <w:szCs w:val="24"/>
              </w:rPr>
              <w:t>Débats philosophiques à partir de «</w:t>
            </w:r>
            <w:r>
              <w:rPr>
                <w:rFonts w:ascii="Cambria" w:hAnsi="Cambria" w:cs="Cambria"/>
                <w:szCs w:val="24"/>
              </w:rPr>
              <w:t> </w:t>
            </w:r>
            <w:r>
              <w:rPr>
                <w:rFonts w:ascii="KG What Does the Fox Say" w:hAnsi="KG What Does the Fox Say"/>
                <w:szCs w:val="24"/>
              </w:rPr>
              <w:t>Mon Maitre d’école</w:t>
            </w:r>
            <w:r>
              <w:rPr>
                <w:rFonts w:ascii="Cambria" w:hAnsi="Cambria" w:cs="Cambria"/>
                <w:szCs w:val="24"/>
              </w:rPr>
              <w:t> </w:t>
            </w:r>
            <w:r>
              <w:rPr>
                <w:rFonts w:ascii="KG What Does the Fox Say" w:hAnsi="KG What Does the Fox Say" w:cs="KG What Does the Fox Say"/>
                <w:szCs w:val="24"/>
              </w:rPr>
              <w:t>»</w:t>
            </w:r>
          </w:p>
        </w:tc>
        <w:tc>
          <w:tcPr>
            <w:tcW w:w="3064" w:type="dxa"/>
            <w:tcBorders>
              <w:bottom w:val="single" w:sz="4" w:space="0" w:color="auto"/>
            </w:tcBorders>
            <w:shd w:val="clear" w:color="auto" w:fill="D9D9D9" w:themeFill="background1" w:themeFillShade="D9"/>
            <w:vAlign w:val="center"/>
          </w:tcPr>
          <w:p w:rsidR="00DC430B" w:rsidRPr="0028448B" w:rsidRDefault="00DC430B" w:rsidP="00C569E1">
            <w:pPr>
              <w:jc w:val="center"/>
              <w:rPr>
                <w:rFonts w:ascii="KG What Does the Fox Say" w:hAnsi="KG What Does the Fox Say"/>
                <w:szCs w:val="24"/>
              </w:rPr>
            </w:pPr>
            <w:r>
              <w:rPr>
                <w:rFonts w:ascii="KG What Does the Fox Say" w:hAnsi="KG What Does the Fox Say"/>
                <w:szCs w:val="24"/>
              </w:rPr>
              <w:t>Débats philosophiques à partir de «</w:t>
            </w:r>
            <w:r>
              <w:rPr>
                <w:rFonts w:ascii="Cambria" w:hAnsi="Cambria" w:cs="Cambria"/>
                <w:szCs w:val="24"/>
              </w:rPr>
              <w:t> </w:t>
            </w:r>
            <w:r>
              <w:rPr>
                <w:rFonts w:ascii="KG What Does the Fox Say" w:hAnsi="KG What Does the Fox Say"/>
                <w:szCs w:val="24"/>
              </w:rPr>
              <w:t>Océans</w:t>
            </w:r>
            <w:r>
              <w:rPr>
                <w:rFonts w:ascii="Cambria" w:hAnsi="Cambria" w:cs="Cambria"/>
                <w:szCs w:val="24"/>
              </w:rPr>
              <w:t> </w:t>
            </w:r>
            <w:r>
              <w:rPr>
                <w:rFonts w:ascii="KG What Does the Fox Say" w:hAnsi="KG What Does the Fox Say" w:cs="KG What Does the Fox Say"/>
                <w:szCs w:val="24"/>
              </w:rPr>
              <w:t>»</w:t>
            </w:r>
            <w:r>
              <w:rPr>
                <w:rFonts w:ascii="KG What Does the Fox Say" w:hAnsi="KG What Does the Fox Say"/>
                <w:szCs w:val="24"/>
              </w:rPr>
              <w:t xml:space="preserve"> + «</w:t>
            </w:r>
            <w:r>
              <w:rPr>
                <w:rFonts w:ascii="Cambria" w:hAnsi="Cambria" w:cs="Cambria"/>
                <w:szCs w:val="24"/>
              </w:rPr>
              <w:t> </w:t>
            </w:r>
            <w:r>
              <w:rPr>
                <w:rFonts w:ascii="KG What Does the Fox Say" w:hAnsi="KG What Does the Fox Say"/>
                <w:szCs w:val="24"/>
              </w:rPr>
              <w:t>Le grand jour</w:t>
            </w:r>
            <w:r>
              <w:rPr>
                <w:rFonts w:ascii="Cambria" w:hAnsi="Cambria" w:cs="Cambria"/>
                <w:szCs w:val="24"/>
              </w:rPr>
              <w:t> </w:t>
            </w:r>
            <w:r>
              <w:rPr>
                <w:rFonts w:ascii="KG What Does the Fox Say" w:hAnsi="KG What Does the Fox Say" w:cs="KG What Does the Fox Say"/>
                <w:szCs w:val="24"/>
              </w:rPr>
              <w:t>»</w:t>
            </w:r>
          </w:p>
        </w:tc>
      </w:tr>
      <w:tr w:rsidR="00801BA7" w:rsidRPr="00801BA7" w:rsidTr="00631565">
        <w:tc>
          <w:tcPr>
            <w:tcW w:w="1423" w:type="dxa"/>
            <w:tcBorders>
              <w:top w:val="single" w:sz="4" w:space="0" w:color="auto"/>
              <w:bottom w:val="single" w:sz="4" w:space="0" w:color="auto"/>
            </w:tcBorders>
            <w:vAlign w:val="center"/>
          </w:tcPr>
          <w:p w:rsidR="00801BA7" w:rsidRPr="00801BA7" w:rsidRDefault="00801BA7" w:rsidP="00E10F72">
            <w:pPr>
              <w:jc w:val="center"/>
              <w:rPr>
                <w:rFonts w:ascii="Andika Basic" w:hAnsi="Andika Basic"/>
                <w:sz w:val="16"/>
                <w:szCs w:val="16"/>
              </w:rPr>
            </w:pPr>
            <w:r w:rsidRPr="00801BA7">
              <w:rPr>
                <w:rFonts w:ascii="Andika Basic" w:hAnsi="Andika Basic"/>
                <w:sz w:val="16"/>
                <w:szCs w:val="16"/>
              </w:rPr>
              <w:t>Journées mondiales ou nationales</w:t>
            </w:r>
          </w:p>
        </w:tc>
        <w:tc>
          <w:tcPr>
            <w:tcW w:w="2775" w:type="dxa"/>
            <w:tcBorders>
              <w:top w:val="single" w:sz="4" w:space="0" w:color="auto"/>
              <w:bottom w:val="single" w:sz="4" w:space="0" w:color="auto"/>
            </w:tcBorders>
            <w:shd w:val="clear" w:color="auto" w:fill="D9D9D9" w:themeFill="background1" w:themeFillShade="D9"/>
            <w:vAlign w:val="center"/>
          </w:tcPr>
          <w:p w:rsidR="00801BA7" w:rsidRPr="00801BA7" w:rsidRDefault="00801BA7" w:rsidP="00C569E1">
            <w:pPr>
              <w:jc w:val="center"/>
              <w:rPr>
                <w:rFonts w:ascii="Andika Basic" w:hAnsi="Andika Basic"/>
                <w:sz w:val="16"/>
                <w:szCs w:val="16"/>
              </w:rPr>
            </w:pPr>
            <w:r w:rsidRPr="00801BA7">
              <w:rPr>
                <w:rFonts w:ascii="Andika Basic" w:hAnsi="Andika Basic"/>
                <w:sz w:val="16"/>
                <w:szCs w:val="16"/>
              </w:rPr>
              <w:t>21 septembre</w:t>
            </w:r>
            <w:r w:rsidRPr="00801BA7">
              <w:rPr>
                <w:rFonts w:ascii="Andika Basic" w:hAnsi="Andika Basic" w:cs="Cambria"/>
                <w:sz w:val="16"/>
                <w:szCs w:val="16"/>
              </w:rPr>
              <w:t> </w:t>
            </w:r>
            <w:r w:rsidRPr="00801BA7">
              <w:rPr>
                <w:rFonts w:ascii="Andika Basic" w:hAnsi="Andika Basic"/>
                <w:sz w:val="16"/>
                <w:szCs w:val="16"/>
              </w:rPr>
              <w:t>: journée internationale de la paix</w:t>
            </w:r>
          </w:p>
          <w:p w:rsidR="00801BA7" w:rsidRPr="00801BA7" w:rsidRDefault="00801BA7" w:rsidP="00801BA7">
            <w:pPr>
              <w:jc w:val="center"/>
              <w:rPr>
                <w:rFonts w:ascii="Andika Basic" w:hAnsi="Andika Basic"/>
                <w:sz w:val="16"/>
                <w:szCs w:val="16"/>
              </w:rPr>
            </w:pPr>
            <w:r w:rsidRPr="00801BA7">
              <w:rPr>
                <w:rFonts w:ascii="Andika Basic" w:hAnsi="Andika Basic"/>
                <w:sz w:val="16"/>
                <w:szCs w:val="16"/>
              </w:rPr>
              <w:t>22 septembre</w:t>
            </w:r>
            <w:r w:rsidRPr="00801BA7">
              <w:rPr>
                <w:rFonts w:ascii="Andika Basic" w:hAnsi="Andika Basic" w:cs="Cambria"/>
                <w:sz w:val="16"/>
                <w:szCs w:val="16"/>
              </w:rPr>
              <w:t> </w:t>
            </w:r>
            <w:r w:rsidRPr="00801BA7">
              <w:rPr>
                <w:rFonts w:ascii="Andika Basic" w:hAnsi="Andika Basic"/>
                <w:sz w:val="16"/>
                <w:szCs w:val="16"/>
              </w:rPr>
              <w:t>: journée mondiale sans voiture</w:t>
            </w:r>
          </w:p>
          <w:p w:rsidR="00801BA7" w:rsidRPr="00801BA7" w:rsidRDefault="00801BA7" w:rsidP="00801BA7">
            <w:pPr>
              <w:jc w:val="center"/>
              <w:rPr>
                <w:rFonts w:ascii="Andika Basic" w:hAnsi="Andika Basic"/>
                <w:sz w:val="16"/>
                <w:szCs w:val="16"/>
              </w:rPr>
            </w:pPr>
            <w:r w:rsidRPr="00801BA7">
              <w:rPr>
                <w:rFonts w:ascii="Andika Basic" w:hAnsi="Andika Basic"/>
                <w:sz w:val="16"/>
                <w:szCs w:val="16"/>
              </w:rPr>
              <w:t>4 octobre</w:t>
            </w:r>
            <w:r w:rsidRPr="00801BA7">
              <w:rPr>
                <w:rFonts w:ascii="Andika Basic" w:hAnsi="Andika Basic" w:cs="Cambria"/>
                <w:sz w:val="16"/>
                <w:szCs w:val="16"/>
              </w:rPr>
              <w:t> </w:t>
            </w:r>
            <w:r w:rsidRPr="00801BA7">
              <w:rPr>
                <w:rFonts w:ascii="Andika Basic" w:hAnsi="Andika Basic"/>
                <w:sz w:val="16"/>
                <w:szCs w:val="16"/>
              </w:rPr>
              <w:t>: journée mondiale des animaux</w:t>
            </w:r>
          </w:p>
        </w:tc>
        <w:tc>
          <w:tcPr>
            <w:tcW w:w="3064" w:type="dxa"/>
            <w:tcBorders>
              <w:top w:val="single" w:sz="4" w:space="0" w:color="auto"/>
              <w:bottom w:val="single" w:sz="4" w:space="0" w:color="auto"/>
            </w:tcBorders>
            <w:vAlign w:val="center"/>
          </w:tcPr>
          <w:p w:rsidR="00801BA7" w:rsidRPr="00801BA7" w:rsidRDefault="00801BA7" w:rsidP="00DC430B">
            <w:pPr>
              <w:jc w:val="center"/>
              <w:rPr>
                <w:rFonts w:ascii="Andika Basic" w:hAnsi="Andika Basic"/>
                <w:sz w:val="16"/>
                <w:szCs w:val="16"/>
              </w:rPr>
            </w:pPr>
            <w:r w:rsidRPr="00801BA7">
              <w:rPr>
                <w:rFonts w:ascii="Andika Basic" w:hAnsi="Andika Basic"/>
                <w:sz w:val="16"/>
                <w:szCs w:val="16"/>
              </w:rPr>
              <w:t>11 novembre</w:t>
            </w:r>
            <w:r w:rsidRPr="00801BA7">
              <w:rPr>
                <w:rFonts w:ascii="Andika Basic" w:hAnsi="Andika Basic" w:cs="Cambria"/>
                <w:sz w:val="16"/>
                <w:szCs w:val="16"/>
              </w:rPr>
              <w:t> </w:t>
            </w:r>
            <w:r w:rsidRPr="00801BA7">
              <w:rPr>
                <w:rFonts w:ascii="Andika Basic" w:hAnsi="Andika Basic"/>
                <w:sz w:val="16"/>
                <w:szCs w:val="16"/>
              </w:rPr>
              <w:t>: armistice française</w:t>
            </w:r>
          </w:p>
          <w:p w:rsidR="00801BA7" w:rsidRPr="00801BA7" w:rsidRDefault="00801BA7" w:rsidP="00DC430B">
            <w:pPr>
              <w:jc w:val="center"/>
              <w:rPr>
                <w:rFonts w:ascii="Andika Basic" w:hAnsi="Andika Basic"/>
                <w:sz w:val="16"/>
                <w:szCs w:val="16"/>
              </w:rPr>
            </w:pPr>
            <w:r w:rsidRPr="00801BA7">
              <w:rPr>
                <w:rFonts w:ascii="Andika Basic" w:hAnsi="Andika Basic"/>
                <w:sz w:val="16"/>
                <w:szCs w:val="16"/>
              </w:rPr>
              <w:t>20 novembre</w:t>
            </w:r>
            <w:r w:rsidRPr="00801BA7">
              <w:rPr>
                <w:rFonts w:ascii="Andika Basic" w:hAnsi="Andika Basic" w:cs="Cambria"/>
                <w:sz w:val="16"/>
                <w:szCs w:val="16"/>
              </w:rPr>
              <w:t> </w:t>
            </w:r>
            <w:r w:rsidRPr="00801BA7">
              <w:rPr>
                <w:rFonts w:ascii="Andika Basic" w:hAnsi="Andika Basic"/>
                <w:sz w:val="16"/>
                <w:szCs w:val="16"/>
              </w:rPr>
              <w:t>: journée internationale des droits de l’enfant</w:t>
            </w:r>
          </w:p>
          <w:p w:rsidR="00801BA7" w:rsidRPr="00801BA7" w:rsidRDefault="00801BA7" w:rsidP="00DC430B">
            <w:pPr>
              <w:jc w:val="center"/>
              <w:rPr>
                <w:rFonts w:ascii="Andika Basic" w:hAnsi="Andika Basic"/>
                <w:sz w:val="16"/>
                <w:szCs w:val="16"/>
              </w:rPr>
            </w:pPr>
            <w:r w:rsidRPr="00801BA7">
              <w:rPr>
                <w:rFonts w:ascii="Andika Basic" w:hAnsi="Andika Basic"/>
                <w:sz w:val="16"/>
                <w:szCs w:val="16"/>
              </w:rPr>
              <w:t>10 décembre</w:t>
            </w:r>
            <w:r w:rsidRPr="00801BA7">
              <w:rPr>
                <w:rFonts w:ascii="Andika Basic" w:hAnsi="Andika Basic" w:cs="Cambria"/>
                <w:sz w:val="16"/>
                <w:szCs w:val="16"/>
              </w:rPr>
              <w:t> </w:t>
            </w:r>
            <w:r w:rsidRPr="00801BA7">
              <w:rPr>
                <w:rFonts w:ascii="Andika Basic" w:hAnsi="Andika Basic"/>
                <w:sz w:val="16"/>
                <w:szCs w:val="16"/>
              </w:rPr>
              <w:t>: journée internationale pour les droits des animaux</w:t>
            </w:r>
          </w:p>
          <w:p w:rsidR="00801BA7" w:rsidRPr="00801BA7" w:rsidRDefault="00801BA7" w:rsidP="00DC430B">
            <w:pPr>
              <w:jc w:val="center"/>
              <w:rPr>
                <w:rFonts w:ascii="Andika Basic" w:hAnsi="Andika Basic"/>
                <w:sz w:val="16"/>
                <w:szCs w:val="16"/>
              </w:rPr>
            </w:pPr>
          </w:p>
        </w:tc>
        <w:tc>
          <w:tcPr>
            <w:tcW w:w="3064" w:type="dxa"/>
            <w:tcBorders>
              <w:top w:val="single" w:sz="4" w:space="0" w:color="auto"/>
              <w:bottom w:val="single" w:sz="4" w:space="0" w:color="auto"/>
            </w:tcBorders>
            <w:shd w:val="clear" w:color="auto" w:fill="D9D9D9" w:themeFill="background1" w:themeFillShade="D9"/>
            <w:vAlign w:val="center"/>
          </w:tcPr>
          <w:p w:rsidR="00801BA7" w:rsidRPr="00801BA7" w:rsidRDefault="00801BA7" w:rsidP="00C569E1">
            <w:pPr>
              <w:jc w:val="center"/>
              <w:rPr>
                <w:rFonts w:ascii="Andika Basic" w:hAnsi="Andika Basic"/>
                <w:sz w:val="16"/>
                <w:szCs w:val="16"/>
              </w:rPr>
            </w:pPr>
            <w:r w:rsidRPr="00801BA7">
              <w:rPr>
                <w:rFonts w:ascii="Andika Basic" w:hAnsi="Andika Basic"/>
                <w:sz w:val="16"/>
                <w:szCs w:val="16"/>
              </w:rPr>
              <w:t>6 février</w:t>
            </w:r>
            <w:r w:rsidRPr="00801BA7">
              <w:rPr>
                <w:rFonts w:ascii="Andika Basic" w:hAnsi="Andika Basic" w:cs="Cambria"/>
                <w:sz w:val="16"/>
                <w:szCs w:val="16"/>
              </w:rPr>
              <w:t> </w:t>
            </w:r>
            <w:r w:rsidRPr="00801BA7">
              <w:rPr>
                <w:rFonts w:ascii="Andika Basic" w:hAnsi="Andika Basic"/>
                <w:sz w:val="16"/>
                <w:szCs w:val="16"/>
              </w:rPr>
              <w:t>: journée sans téléphone mobile</w:t>
            </w:r>
          </w:p>
          <w:p w:rsidR="00801BA7" w:rsidRPr="00801BA7" w:rsidRDefault="00801BA7" w:rsidP="00C569E1">
            <w:pPr>
              <w:jc w:val="center"/>
              <w:rPr>
                <w:rFonts w:ascii="Andika Basic" w:hAnsi="Andika Basic"/>
                <w:sz w:val="16"/>
                <w:szCs w:val="16"/>
              </w:rPr>
            </w:pPr>
          </w:p>
        </w:tc>
        <w:tc>
          <w:tcPr>
            <w:tcW w:w="3064" w:type="dxa"/>
            <w:tcBorders>
              <w:top w:val="single" w:sz="4" w:space="0" w:color="auto"/>
              <w:bottom w:val="single" w:sz="4" w:space="0" w:color="auto"/>
            </w:tcBorders>
            <w:vAlign w:val="center"/>
          </w:tcPr>
          <w:p w:rsidR="00801BA7" w:rsidRPr="00801BA7" w:rsidRDefault="00801BA7" w:rsidP="00C569E1">
            <w:pPr>
              <w:jc w:val="center"/>
              <w:rPr>
                <w:rFonts w:ascii="Andika Basic" w:hAnsi="Andika Basic"/>
                <w:sz w:val="16"/>
                <w:szCs w:val="16"/>
              </w:rPr>
            </w:pPr>
            <w:r w:rsidRPr="00801BA7">
              <w:rPr>
                <w:rFonts w:ascii="Andika Basic" w:hAnsi="Andika Basic"/>
                <w:sz w:val="16"/>
                <w:szCs w:val="16"/>
              </w:rPr>
              <w:t>8 mars</w:t>
            </w:r>
            <w:r w:rsidRPr="00801BA7">
              <w:rPr>
                <w:rFonts w:ascii="Andika Basic" w:hAnsi="Andika Basic" w:cs="Cambria"/>
                <w:sz w:val="16"/>
                <w:szCs w:val="16"/>
              </w:rPr>
              <w:t> </w:t>
            </w:r>
            <w:r w:rsidRPr="00801BA7">
              <w:rPr>
                <w:rFonts w:ascii="Andika Basic" w:hAnsi="Andika Basic"/>
                <w:sz w:val="16"/>
                <w:szCs w:val="16"/>
              </w:rPr>
              <w:t>: journée internationale des femmes</w:t>
            </w:r>
          </w:p>
          <w:p w:rsidR="00801BA7" w:rsidRPr="00801BA7" w:rsidRDefault="00801BA7" w:rsidP="00C569E1">
            <w:pPr>
              <w:jc w:val="center"/>
              <w:rPr>
                <w:rFonts w:ascii="Andika Basic" w:hAnsi="Andika Basic"/>
                <w:sz w:val="16"/>
                <w:szCs w:val="16"/>
              </w:rPr>
            </w:pPr>
            <w:r w:rsidRPr="00801BA7">
              <w:rPr>
                <w:rFonts w:ascii="Andika Basic" w:hAnsi="Andika Basic"/>
                <w:sz w:val="16"/>
                <w:szCs w:val="16"/>
              </w:rPr>
              <w:t>22 mars</w:t>
            </w:r>
            <w:r w:rsidRPr="00801BA7">
              <w:rPr>
                <w:rFonts w:ascii="Andika Basic" w:hAnsi="Andika Basic" w:cs="Cambria"/>
                <w:sz w:val="16"/>
                <w:szCs w:val="16"/>
              </w:rPr>
              <w:t> </w:t>
            </w:r>
            <w:r w:rsidRPr="00801BA7">
              <w:rPr>
                <w:rFonts w:ascii="Andika Basic" w:hAnsi="Andika Basic"/>
                <w:sz w:val="16"/>
                <w:szCs w:val="16"/>
              </w:rPr>
              <w:t>: journée mondiale de l’eau</w:t>
            </w:r>
          </w:p>
        </w:tc>
        <w:tc>
          <w:tcPr>
            <w:tcW w:w="3064" w:type="dxa"/>
            <w:tcBorders>
              <w:top w:val="single" w:sz="4" w:space="0" w:color="auto"/>
              <w:bottom w:val="single" w:sz="4" w:space="0" w:color="auto"/>
            </w:tcBorders>
            <w:shd w:val="clear" w:color="auto" w:fill="D9D9D9" w:themeFill="background1" w:themeFillShade="D9"/>
            <w:vAlign w:val="center"/>
          </w:tcPr>
          <w:p w:rsidR="00801BA7" w:rsidRPr="00801BA7" w:rsidRDefault="00801BA7" w:rsidP="00C569E1">
            <w:pPr>
              <w:jc w:val="center"/>
              <w:rPr>
                <w:rFonts w:ascii="Andika Basic" w:hAnsi="Andika Basic"/>
                <w:sz w:val="16"/>
                <w:szCs w:val="16"/>
              </w:rPr>
            </w:pPr>
            <w:r w:rsidRPr="00801BA7">
              <w:rPr>
                <w:rFonts w:ascii="Andika Basic" w:hAnsi="Andika Basic"/>
                <w:sz w:val="16"/>
                <w:szCs w:val="16"/>
              </w:rPr>
              <w:t>6 mai</w:t>
            </w:r>
            <w:r w:rsidRPr="00801BA7">
              <w:rPr>
                <w:rFonts w:ascii="Andika Basic" w:hAnsi="Andika Basic" w:cs="Cambria"/>
                <w:sz w:val="16"/>
                <w:szCs w:val="16"/>
              </w:rPr>
              <w:t> </w:t>
            </w:r>
            <w:r w:rsidRPr="00801BA7">
              <w:rPr>
                <w:rFonts w:ascii="Andika Basic" w:hAnsi="Andika Basic"/>
                <w:sz w:val="16"/>
                <w:szCs w:val="16"/>
              </w:rPr>
              <w:t>: journée mondiale du rire</w:t>
            </w:r>
          </w:p>
          <w:p w:rsidR="00801BA7" w:rsidRPr="00801BA7" w:rsidRDefault="00801BA7" w:rsidP="00C569E1">
            <w:pPr>
              <w:jc w:val="center"/>
              <w:rPr>
                <w:rFonts w:ascii="Andika Basic" w:hAnsi="Andika Basic"/>
                <w:sz w:val="16"/>
                <w:szCs w:val="16"/>
              </w:rPr>
            </w:pPr>
            <w:r w:rsidRPr="00801BA7">
              <w:rPr>
                <w:rFonts w:ascii="Andika Basic" w:hAnsi="Andika Basic"/>
                <w:sz w:val="16"/>
                <w:szCs w:val="16"/>
              </w:rPr>
              <w:t>8 mai</w:t>
            </w:r>
            <w:r w:rsidRPr="00801BA7">
              <w:rPr>
                <w:rFonts w:ascii="Andika Basic" w:hAnsi="Andika Basic" w:cs="Cambria"/>
                <w:sz w:val="16"/>
                <w:szCs w:val="16"/>
              </w:rPr>
              <w:t> </w:t>
            </w:r>
            <w:r w:rsidRPr="00801BA7">
              <w:rPr>
                <w:rFonts w:ascii="Andika Basic" w:hAnsi="Andika Basic"/>
                <w:sz w:val="16"/>
                <w:szCs w:val="16"/>
              </w:rPr>
              <w:t>: armistice française</w:t>
            </w:r>
          </w:p>
          <w:p w:rsidR="00801BA7" w:rsidRPr="00801BA7" w:rsidRDefault="00801BA7" w:rsidP="00C569E1">
            <w:pPr>
              <w:jc w:val="center"/>
              <w:rPr>
                <w:rFonts w:ascii="Andika Basic" w:hAnsi="Andika Basic"/>
                <w:sz w:val="16"/>
                <w:szCs w:val="16"/>
              </w:rPr>
            </w:pPr>
            <w:r w:rsidRPr="00801BA7">
              <w:rPr>
                <w:rFonts w:ascii="Andika Basic" w:hAnsi="Andika Basic"/>
                <w:sz w:val="16"/>
                <w:szCs w:val="16"/>
              </w:rPr>
              <w:t>9 mai</w:t>
            </w:r>
            <w:r w:rsidRPr="00801BA7">
              <w:rPr>
                <w:rFonts w:ascii="Andika Basic" w:hAnsi="Andika Basic" w:cs="Cambria"/>
                <w:sz w:val="16"/>
                <w:szCs w:val="16"/>
              </w:rPr>
              <w:t> </w:t>
            </w:r>
            <w:r w:rsidRPr="00801BA7">
              <w:rPr>
                <w:rFonts w:ascii="Andika Basic" w:hAnsi="Andika Basic"/>
                <w:sz w:val="16"/>
                <w:szCs w:val="16"/>
              </w:rPr>
              <w:t>: Journée de l’Europe</w:t>
            </w:r>
          </w:p>
          <w:p w:rsidR="00801BA7" w:rsidRPr="00801BA7" w:rsidRDefault="00801BA7" w:rsidP="00C569E1">
            <w:pPr>
              <w:jc w:val="center"/>
              <w:rPr>
                <w:rFonts w:ascii="Andika Basic" w:hAnsi="Andika Basic"/>
                <w:sz w:val="16"/>
                <w:szCs w:val="16"/>
              </w:rPr>
            </w:pPr>
            <w:r w:rsidRPr="00801BA7">
              <w:rPr>
                <w:rFonts w:ascii="Andika Basic" w:hAnsi="Andika Basic"/>
                <w:sz w:val="16"/>
                <w:szCs w:val="16"/>
              </w:rPr>
              <w:t>22 mai</w:t>
            </w:r>
            <w:r w:rsidRPr="00801BA7">
              <w:rPr>
                <w:rFonts w:ascii="Andika Basic" w:hAnsi="Andika Basic" w:cs="Cambria"/>
                <w:sz w:val="16"/>
                <w:szCs w:val="16"/>
              </w:rPr>
              <w:t> </w:t>
            </w:r>
            <w:r w:rsidRPr="00801BA7">
              <w:rPr>
                <w:rFonts w:ascii="Andika Basic" w:hAnsi="Andika Basic"/>
                <w:sz w:val="16"/>
                <w:szCs w:val="16"/>
              </w:rPr>
              <w:t>: journée mondiale de la biodiversité</w:t>
            </w:r>
          </w:p>
          <w:p w:rsidR="00801BA7" w:rsidRPr="00801BA7" w:rsidRDefault="00801BA7" w:rsidP="00C569E1">
            <w:pPr>
              <w:jc w:val="center"/>
              <w:rPr>
                <w:rFonts w:ascii="Andika Basic" w:hAnsi="Andika Basic"/>
                <w:sz w:val="16"/>
                <w:szCs w:val="16"/>
              </w:rPr>
            </w:pPr>
            <w:r w:rsidRPr="00801BA7">
              <w:rPr>
                <w:rFonts w:ascii="Andika Basic" w:hAnsi="Andika Basic"/>
                <w:sz w:val="16"/>
                <w:szCs w:val="16"/>
              </w:rPr>
              <w:t>8 juin</w:t>
            </w:r>
            <w:r w:rsidRPr="00801BA7">
              <w:rPr>
                <w:rFonts w:ascii="Andika Basic" w:hAnsi="Andika Basic" w:cs="Cambria"/>
                <w:sz w:val="16"/>
                <w:szCs w:val="16"/>
              </w:rPr>
              <w:t> </w:t>
            </w:r>
            <w:r w:rsidRPr="00801BA7">
              <w:rPr>
                <w:rFonts w:ascii="Andika Basic" w:hAnsi="Andika Basic"/>
                <w:sz w:val="16"/>
                <w:szCs w:val="16"/>
              </w:rPr>
              <w:t>: journée mondiale des océans</w:t>
            </w:r>
          </w:p>
        </w:tc>
      </w:tr>
      <w:tr w:rsidR="00631565" w:rsidRPr="00C217E4" w:rsidTr="00631565">
        <w:trPr>
          <w:trHeight w:val="429"/>
        </w:trPr>
        <w:tc>
          <w:tcPr>
            <w:tcW w:w="1423" w:type="dxa"/>
            <w:vMerge w:val="restart"/>
            <w:tcBorders>
              <w:top w:val="single" w:sz="4" w:space="0" w:color="auto"/>
            </w:tcBorders>
            <w:shd w:val="clear" w:color="auto" w:fill="FFFFFF" w:themeFill="background1"/>
            <w:vAlign w:val="center"/>
          </w:tcPr>
          <w:p w:rsidR="00631565" w:rsidRPr="0028448B" w:rsidRDefault="00631565" w:rsidP="00C569E1">
            <w:pPr>
              <w:jc w:val="center"/>
              <w:rPr>
                <w:rFonts w:ascii="KG Manhattan Script" w:hAnsi="KG Manhattan Script"/>
                <w:sz w:val="24"/>
              </w:rPr>
            </w:pPr>
            <w:r>
              <w:rPr>
                <w:rFonts w:ascii="KG Manhattan Script" w:hAnsi="KG Manhattan Script"/>
                <w:sz w:val="24"/>
              </w:rPr>
              <w:t>Respecter autrui</w:t>
            </w:r>
          </w:p>
        </w:tc>
        <w:tc>
          <w:tcPr>
            <w:tcW w:w="15031" w:type="dxa"/>
            <w:gridSpan w:val="5"/>
            <w:tcBorders>
              <w:top w:val="single" w:sz="4" w:space="0" w:color="auto"/>
            </w:tcBorders>
            <w:shd w:val="clear" w:color="auto" w:fill="FFFFFF" w:themeFill="background1"/>
            <w:vAlign w:val="center"/>
          </w:tcPr>
          <w:p w:rsidR="00631565" w:rsidRPr="007740D6" w:rsidRDefault="00631565" w:rsidP="00E10F72">
            <w:pPr>
              <w:jc w:val="center"/>
              <w:rPr>
                <w:rFonts w:ascii="KG When Oceans Rise" w:hAnsi="KG When Oceans Rise"/>
                <w:sz w:val="24"/>
                <w:szCs w:val="28"/>
              </w:rPr>
            </w:pPr>
            <w:r>
              <w:rPr>
                <w:rFonts w:ascii="KG When Oceans Rise" w:hAnsi="KG When Oceans Rise"/>
                <w:sz w:val="24"/>
                <w:szCs w:val="24"/>
              </w:rPr>
              <w:t>Valeurs et principes + égalité Filles/garçons*</w:t>
            </w:r>
            <w:r>
              <w:rPr>
                <w:rFonts w:ascii="KG When Oceans Rise" w:hAnsi="KG When Oceans Rise"/>
                <w:sz w:val="24"/>
                <w:szCs w:val="24"/>
              </w:rPr>
              <w:t xml:space="preserve">           </w:t>
            </w:r>
            <w:r>
              <w:rPr>
                <w:rFonts w:ascii="KG When Oceans Rise" w:hAnsi="KG When Oceans Rise"/>
                <w:sz w:val="24"/>
                <w:szCs w:val="24"/>
              </w:rPr>
              <w:t>Les droits de l’homme et du citoyen*</w:t>
            </w:r>
          </w:p>
        </w:tc>
      </w:tr>
      <w:tr w:rsidR="00631565" w:rsidRPr="00C217E4" w:rsidTr="00631565">
        <w:tc>
          <w:tcPr>
            <w:tcW w:w="1423" w:type="dxa"/>
            <w:vMerge/>
            <w:tcBorders>
              <w:bottom w:val="single" w:sz="4" w:space="0" w:color="auto"/>
            </w:tcBorders>
            <w:shd w:val="clear" w:color="auto" w:fill="F2F2F2" w:themeFill="background1" w:themeFillShade="F2"/>
            <w:vAlign w:val="center"/>
          </w:tcPr>
          <w:p w:rsidR="00631565" w:rsidRPr="0028448B" w:rsidRDefault="00631565" w:rsidP="00631565">
            <w:pPr>
              <w:rPr>
                <w:rFonts w:ascii="KG Manhattan Script" w:hAnsi="KG Manhattan Script"/>
                <w:sz w:val="24"/>
              </w:rPr>
            </w:pPr>
          </w:p>
        </w:tc>
        <w:tc>
          <w:tcPr>
            <w:tcW w:w="2775" w:type="dxa"/>
            <w:tcBorders>
              <w:bottom w:val="single" w:sz="4" w:space="0" w:color="auto"/>
            </w:tcBorders>
            <w:shd w:val="clear" w:color="auto" w:fill="D9D9D9" w:themeFill="background1" w:themeFillShade="D9"/>
            <w:vAlign w:val="center"/>
          </w:tcPr>
          <w:p w:rsidR="00631565" w:rsidRPr="001D562C" w:rsidRDefault="00631565" w:rsidP="00631565">
            <w:pPr>
              <w:jc w:val="center"/>
              <w:rPr>
                <w:rFonts w:ascii="KG When Oceans Rise" w:hAnsi="KG When Oceans Rise"/>
                <w:sz w:val="24"/>
                <w:szCs w:val="24"/>
              </w:rPr>
            </w:pPr>
            <w:r>
              <w:rPr>
                <w:rFonts w:ascii="KG When Oceans Rise" w:hAnsi="KG When Oceans Rise"/>
                <w:sz w:val="24"/>
                <w:szCs w:val="24"/>
              </w:rPr>
              <w:t>Les règles de vie</w:t>
            </w:r>
          </w:p>
        </w:tc>
        <w:tc>
          <w:tcPr>
            <w:tcW w:w="3064" w:type="dxa"/>
            <w:tcBorders>
              <w:bottom w:val="single" w:sz="4" w:space="0" w:color="auto"/>
            </w:tcBorders>
            <w:shd w:val="clear" w:color="auto" w:fill="FFFFFF" w:themeFill="background1"/>
            <w:vAlign w:val="center"/>
          </w:tcPr>
          <w:p w:rsidR="00631565" w:rsidRDefault="00631565" w:rsidP="00DC430B">
            <w:pPr>
              <w:jc w:val="center"/>
              <w:rPr>
                <w:rFonts w:ascii="KG When Oceans Rise" w:hAnsi="KG When Oceans Rise"/>
                <w:sz w:val="24"/>
                <w:szCs w:val="24"/>
              </w:rPr>
            </w:pPr>
            <w:r>
              <w:rPr>
                <w:rFonts w:ascii="KG When Oceans Rise" w:hAnsi="KG When Oceans Rise"/>
                <w:sz w:val="24"/>
                <w:szCs w:val="24"/>
              </w:rPr>
              <w:t>Les droits de l’enfant</w:t>
            </w:r>
          </w:p>
          <w:p w:rsidR="00631565" w:rsidRPr="001D562C" w:rsidRDefault="00631565" w:rsidP="00DC430B">
            <w:pPr>
              <w:jc w:val="center"/>
              <w:rPr>
                <w:rFonts w:ascii="KG When Oceans Rise" w:hAnsi="KG When Oceans Rise"/>
                <w:sz w:val="24"/>
                <w:szCs w:val="24"/>
              </w:rPr>
            </w:pPr>
            <w:r>
              <w:rPr>
                <w:rFonts w:ascii="KG When Oceans Rise" w:hAnsi="KG When Oceans Rise"/>
                <w:sz w:val="24"/>
                <w:szCs w:val="24"/>
              </w:rPr>
              <w:t>Symboles et devises de la RF</w:t>
            </w:r>
          </w:p>
        </w:tc>
        <w:tc>
          <w:tcPr>
            <w:tcW w:w="3064" w:type="dxa"/>
            <w:tcBorders>
              <w:bottom w:val="single" w:sz="4" w:space="0" w:color="auto"/>
            </w:tcBorders>
            <w:shd w:val="clear" w:color="auto" w:fill="D9D9D9" w:themeFill="background1" w:themeFillShade="D9"/>
            <w:vAlign w:val="center"/>
          </w:tcPr>
          <w:p w:rsidR="00631565" w:rsidRPr="001D562C" w:rsidRDefault="00631565" w:rsidP="00DC430B">
            <w:pPr>
              <w:jc w:val="center"/>
              <w:rPr>
                <w:rFonts w:ascii="KG When Oceans Rise" w:hAnsi="KG When Oceans Rise"/>
                <w:sz w:val="24"/>
                <w:szCs w:val="24"/>
              </w:rPr>
            </w:pPr>
          </w:p>
        </w:tc>
        <w:tc>
          <w:tcPr>
            <w:tcW w:w="3064" w:type="dxa"/>
            <w:tcBorders>
              <w:bottom w:val="single" w:sz="4" w:space="0" w:color="auto"/>
            </w:tcBorders>
            <w:shd w:val="clear" w:color="auto" w:fill="FFFFFF" w:themeFill="background1"/>
            <w:vAlign w:val="center"/>
          </w:tcPr>
          <w:p w:rsidR="00631565" w:rsidRPr="007740D6" w:rsidRDefault="00631565" w:rsidP="00DC430B">
            <w:pPr>
              <w:jc w:val="center"/>
              <w:rPr>
                <w:rFonts w:ascii="KG When Oceans Rise" w:hAnsi="KG When Oceans Rise"/>
                <w:sz w:val="24"/>
                <w:szCs w:val="28"/>
              </w:rPr>
            </w:pPr>
          </w:p>
        </w:tc>
        <w:tc>
          <w:tcPr>
            <w:tcW w:w="3064" w:type="dxa"/>
            <w:tcBorders>
              <w:bottom w:val="single" w:sz="4" w:space="0" w:color="auto"/>
            </w:tcBorders>
            <w:shd w:val="clear" w:color="auto" w:fill="D9D9D9" w:themeFill="background1" w:themeFillShade="D9"/>
            <w:vAlign w:val="center"/>
          </w:tcPr>
          <w:p w:rsidR="00631565" w:rsidRPr="007740D6" w:rsidRDefault="00631565" w:rsidP="00631565">
            <w:pPr>
              <w:jc w:val="center"/>
              <w:rPr>
                <w:rFonts w:ascii="KG When Oceans Rise" w:hAnsi="KG When Oceans Rise"/>
                <w:sz w:val="24"/>
                <w:szCs w:val="28"/>
              </w:rPr>
            </w:pPr>
            <w:r>
              <w:rPr>
                <w:rFonts w:ascii="KG When Oceans Rise" w:hAnsi="KG When Oceans Rise"/>
                <w:sz w:val="24"/>
                <w:szCs w:val="28"/>
              </w:rPr>
              <w:t>APER</w:t>
            </w:r>
          </w:p>
        </w:tc>
      </w:tr>
      <w:tr w:rsidR="00DC430B" w:rsidRPr="00C217E4" w:rsidTr="00631565">
        <w:tc>
          <w:tcPr>
            <w:tcW w:w="1423" w:type="dxa"/>
            <w:vMerge w:val="restart"/>
            <w:tcBorders>
              <w:top w:val="single" w:sz="4" w:space="0" w:color="auto"/>
            </w:tcBorders>
            <w:vAlign w:val="center"/>
          </w:tcPr>
          <w:p w:rsidR="00DC430B" w:rsidRPr="0028448B" w:rsidRDefault="00DC430B" w:rsidP="00C569E1">
            <w:pPr>
              <w:jc w:val="center"/>
              <w:rPr>
                <w:rFonts w:ascii="KG Manhattan Script" w:hAnsi="KG Manhattan Script"/>
                <w:sz w:val="24"/>
              </w:rPr>
            </w:pPr>
            <w:r>
              <w:rPr>
                <w:rFonts w:ascii="KG Manhattan Script" w:hAnsi="KG Manhattan Script"/>
                <w:sz w:val="24"/>
              </w:rPr>
              <w:t>Acquérir et partager les valeurs de la République</w:t>
            </w:r>
          </w:p>
        </w:tc>
        <w:tc>
          <w:tcPr>
            <w:tcW w:w="15031" w:type="dxa"/>
            <w:gridSpan w:val="5"/>
            <w:tcBorders>
              <w:top w:val="single" w:sz="4" w:space="0" w:color="auto"/>
            </w:tcBorders>
            <w:vAlign w:val="center"/>
          </w:tcPr>
          <w:p w:rsidR="00DC430B" w:rsidRDefault="00DC430B" w:rsidP="00DC430B">
            <w:pPr>
              <w:jc w:val="center"/>
              <w:rPr>
                <w:rFonts w:ascii="KG When Oceans Rise" w:hAnsi="KG When Oceans Rise"/>
                <w:sz w:val="24"/>
                <w:szCs w:val="24"/>
              </w:rPr>
            </w:pPr>
            <w:r>
              <w:rPr>
                <w:rFonts w:ascii="KG When Oceans Rise" w:hAnsi="KG When Oceans Rise"/>
                <w:sz w:val="24"/>
                <w:szCs w:val="24"/>
              </w:rPr>
              <w:t>Réalisation d’un projet collectif*</w:t>
            </w:r>
            <w:r w:rsidR="00E10F72">
              <w:rPr>
                <w:rFonts w:ascii="KG When Oceans Rise" w:hAnsi="KG When Oceans Rise"/>
                <w:sz w:val="24"/>
                <w:szCs w:val="24"/>
              </w:rPr>
              <w:t xml:space="preserve">         </w:t>
            </w:r>
            <w:r>
              <w:rPr>
                <w:rFonts w:ascii="KG When Oceans Rise" w:hAnsi="KG When Oceans Rise"/>
                <w:sz w:val="24"/>
                <w:szCs w:val="24"/>
              </w:rPr>
              <w:t>La notion de bien commun dans l’école et dans la classe*</w:t>
            </w:r>
          </w:p>
          <w:p w:rsidR="00DC430B" w:rsidRPr="001359A6" w:rsidRDefault="00DC430B" w:rsidP="00DC430B">
            <w:pPr>
              <w:jc w:val="center"/>
              <w:rPr>
                <w:rFonts w:ascii="KG When Oceans Rise" w:hAnsi="KG When Oceans Rise"/>
                <w:sz w:val="24"/>
                <w:szCs w:val="24"/>
              </w:rPr>
            </w:pPr>
            <w:r>
              <w:rPr>
                <w:rFonts w:ascii="KG When Oceans Rise" w:hAnsi="KG When Oceans Rise"/>
                <w:sz w:val="24"/>
                <w:szCs w:val="24"/>
              </w:rPr>
              <w:t>Initiation au développement durable*</w:t>
            </w:r>
            <w:r w:rsidR="00E10F72">
              <w:rPr>
                <w:rFonts w:ascii="KG When Oceans Rise" w:hAnsi="KG When Oceans Rise"/>
                <w:sz w:val="24"/>
                <w:szCs w:val="24"/>
              </w:rPr>
              <w:t xml:space="preserve">         </w:t>
            </w:r>
            <w:r w:rsidRPr="001359A6">
              <w:rPr>
                <w:rFonts w:ascii="KG When Oceans Rise" w:hAnsi="KG When Oceans Rise"/>
                <w:sz w:val="24"/>
                <w:szCs w:val="24"/>
              </w:rPr>
              <w:t>Observer, lire, identifier des éléments d’infor</w:t>
            </w:r>
            <w:r>
              <w:rPr>
                <w:rFonts w:ascii="KG When Oceans Rise" w:hAnsi="KG When Oceans Rise"/>
                <w:sz w:val="24"/>
                <w:szCs w:val="24"/>
              </w:rPr>
              <w:t>mations sur des supports variés*</w:t>
            </w:r>
          </w:p>
          <w:p w:rsidR="00DC430B" w:rsidRDefault="00DC430B" w:rsidP="00DC430B">
            <w:pPr>
              <w:jc w:val="center"/>
              <w:rPr>
                <w:rFonts w:ascii="KG When Oceans Rise" w:hAnsi="KG When Oceans Rise"/>
                <w:sz w:val="24"/>
                <w:szCs w:val="24"/>
              </w:rPr>
            </w:pPr>
            <w:r w:rsidRPr="001359A6">
              <w:rPr>
                <w:rFonts w:ascii="KG When Oceans Rise" w:hAnsi="KG When Oceans Rise"/>
                <w:sz w:val="24"/>
                <w:szCs w:val="24"/>
              </w:rPr>
              <w:t>Connaissance de quelques structures simples</w:t>
            </w:r>
            <w:r w:rsidR="00E10F72">
              <w:rPr>
                <w:rFonts w:ascii="KG When Oceans Rise" w:hAnsi="KG When Oceans Rise"/>
                <w:sz w:val="24"/>
                <w:szCs w:val="24"/>
              </w:rPr>
              <w:t xml:space="preserve"> </w:t>
            </w:r>
            <w:r w:rsidRPr="001359A6">
              <w:rPr>
                <w:rFonts w:ascii="KG When Oceans Rise" w:hAnsi="KG When Oceans Rise"/>
                <w:sz w:val="24"/>
                <w:szCs w:val="24"/>
              </w:rPr>
              <w:t>de l’argumen</w:t>
            </w:r>
            <w:r>
              <w:rPr>
                <w:rFonts w:ascii="KG When Oceans Rise" w:hAnsi="KG When Oceans Rise"/>
                <w:sz w:val="24"/>
                <w:szCs w:val="24"/>
              </w:rPr>
              <w:t>tation (connecteurs et lexique)*</w:t>
            </w:r>
          </w:p>
          <w:p w:rsidR="00DC430B" w:rsidRPr="001359A6" w:rsidRDefault="00DC430B" w:rsidP="00DC430B">
            <w:pPr>
              <w:jc w:val="center"/>
              <w:rPr>
                <w:rFonts w:ascii="KG When Oceans Rise" w:hAnsi="KG When Oceans Rise"/>
                <w:sz w:val="24"/>
                <w:szCs w:val="24"/>
              </w:rPr>
            </w:pPr>
            <w:r w:rsidRPr="001359A6">
              <w:rPr>
                <w:rFonts w:ascii="KG When Oceans Rise" w:hAnsi="KG When Oceans Rise"/>
                <w:sz w:val="24"/>
                <w:szCs w:val="24"/>
              </w:rPr>
              <w:t>Les règles de la discussion en groupe (écoute, respect du point de vue de l’autre,</w:t>
            </w:r>
            <w:r w:rsidR="00E10F72">
              <w:rPr>
                <w:rFonts w:ascii="KG When Oceans Rise" w:hAnsi="KG When Oceans Rise"/>
                <w:sz w:val="24"/>
                <w:szCs w:val="24"/>
              </w:rPr>
              <w:t xml:space="preserve"> </w:t>
            </w:r>
            <w:r>
              <w:rPr>
                <w:rFonts w:ascii="KG When Oceans Rise" w:hAnsi="KG When Oceans Rise"/>
                <w:sz w:val="24"/>
                <w:szCs w:val="24"/>
              </w:rPr>
              <w:t>recherche d’un accord)*</w:t>
            </w:r>
          </w:p>
          <w:p w:rsidR="00DC430B" w:rsidRPr="007740D6" w:rsidRDefault="00DC430B" w:rsidP="00DC430B">
            <w:pPr>
              <w:jc w:val="center"/>
              <w:rPr>
                <w:rFonts w:ascii="KG When Oceans Rise" w:hAnsi="KG When Oceans Rise"/>
                <w:sz w:val="24"/>
                <w:szCs w:val="28"/>
              </w:rPr>
            </w:pPr>
            <w:r w:rsidRPr="001359A6">
              <w:rPr>
                <w:rFonts w:ascii="KG When Oceans Rise" w:hAnsi="KG When Oceans Rise"/>
                <w:sz w:val="24"/>
                <w:szCs w:val="24"/>
              </w:rPr>
              <w:t>Les préjugés et les stéréotype</w:t>
            </w:r>
            <w:r>
              <w:rPr>
                <w:rFonts w:ascii="KG When Oceans Rise" w:hAnsi="KG When Oceans Rise"/>
                <w:sz w:val="24"/>
                <w:szCs w:val="24"/>
              </w:rPr>
              <w:t>s*</w:t>
            </w:r>
          </w:p>
        </w:tc>
      </w:tr>
      <w:tr w:rsidR="00DC430B" w:rsidRPr="00C217E4" w:rsidTr="00631565">
        <w:tc>
          <w:tcPr>
            <w:tcW w:w="1423" w:type="dxa"/>
            <w:vMerge/>
            <w:tcBorders>
              <w:bottom w:val="single" w:sz="4" w:space="0" w:color="auto"/>
            </w:tcBorders>
            <w:vAlign w:val="center"/>
          </w:tcPr>
          <w:p w:rsidR="00DC430B" w:rsidRPr="0028448B" w:rsidRDefault="00DC430B" w:rsidP="00C569E1">
            <w:pPr>
              <w:jc w:val="center"/>
              <w:rPr>
                <w:rFonts w:ascii="KG Manhattan Script" w:hAnsi="KG Manhattan Script"/>
                <w:sz w:val="24"/>
              </w:rPr>
            </w:pPr>
          </w:p>
        </w:tc>
        <w:tc>
          <w:tcPr>
            <w:tcW w:w="2775" w:type="dxa"/>
            <w:tcBorders>
              <w:bottom w:val="single" w:sz="4" w:space="0" w:color="auto"/>
            </w:tcBorders>
            <w:shd w:val="clear" w:color="auto" w:fill="D9D9D9" w:themeFill="background1" w:themeFillShade="D9"/>
            <w:vAlign w:val="center"/>
          </w:tcPr>
          <w:p w:rsidR="00DC430B" w:rsidRPr="00745AA7" w:rsidRDefault="00DC430B" w:rsidP="00DC430B">
            <w:pPr>
              <w:jc w:val="center"/>
              <w:rPr>
                <w:rFonts w:ascii="KG When Oceans Rise" w:hAnsi="KG When Oceans Rise"/>
                <w:sz w:val="24"/>
                <w:szCs w:val="24"/>
              </w:rPr>
            </w:pPr>
            <w:r>
              <w:rPr>
                <w:rFonts w:ascii="KG When Oceans Rise" w:hAnsi="KG When Oceans Rise"/>
                <w:sz w:val="24"/>
                <w:szCs w:val="24"/>
              </w:rPr>
              <w:t>Rôle et fonctionnement du conseil des élèves</w:t>
            </w:r>
          </w:p>
        </w:tc>
        <w:tc>
          <w:tcPr>
            <w:tcW w:w="3064" w:type="dxa"/>
            <w:tcBorders>
              <w:bottom w:val="single" w:sz="4" w:space="0" w:color="auto"/>
            </w:tcBorders>
            <w:vAlign w:val="center"/>
          </w:tcPr>
          <w:p w:rsidR="00DC430B" w:rsidRPr="001D562C" w:rsidRDefault="00DC430B" w:rsidP="00DC430B">
            <w:pPr>
              <w:rPr>
                <w:rFonts w:ascii="KG When Oceans Rise" w:hAnsi="KG When Oceans Rise"/>
                <w:sz w:val="24"/>
                <w:szCs w:val="28"/>
              </w:rPr>
            </w:pPr>
          </w:p>
        </w:tc>
        <w:tc>
          <w:tcPr>
            <w:tcW w:w="3064" w:type="dxa"/>
            <w:tcBorders>
              <w:bottom w:val="single" w:sz="4" w:space="0" w:color="auto"/>
            </w:tcBorders>
            <w:shd w:val="clear" w:color="auto" w:fill="D9D9D9" w:themeFill="background1" w:themeFillShade="D9"/>
            <w:vAlign w:val="center"/>
          </w:tcPr>
          <w:p w:rsidR="00DC430B" w:rsidRPr="001D562C" w:rsidRDefault="00DC430B" w:rsidP="00DC430B">
            <w:pPr>
              <w:jc w:val="center"/>
              <w:rPr>
                <w:rFonts w:ascii="KG When Oceans Rise" w:hAnsi="KG When Oceans Rise"/>
                <w:sz w:val="24"/>
                <w:szCs w:val="28"/>
              </w:rPr>
            </w:pPr>
          </w:p>
        </w:tc>
        <w:tc>
          <w:tcPr>
            <w:tcW w:w="3064" w:type="dxa"/>
            <w:tcBorders>
              <w:bottom w:val="single" w:sz="4" w:space="0" w:color="auto"/>
            </w:tcBorders>
            <w:vAlign w:val="center"/>
          </w:tcPr>
          <w:p w:rsidR="00DC430B" w:rsidRPr="007740D6" w:rsidRDefault="00DC430B" w:rsidP="00DC430B">
            <w:pPr>
              <w:jc w:val="center"/>
              <w:rPr>
                <w:rFonts w:ascii="KG When Oceans Rise" w:hAnsi="KG When Oceans Rise"/>
                <w:sz w:val="24"/>
                <w:szCs w:val="28"/>
              </w:rPr>
            </w:pPr>
          </w:p>
        </w:tc>
        <w:tc>
          <w:tcPr>
            <w:tcW w:w="3064" w:type="dxa"/>
            <w:tcBorders>
              <w:bottom w:val="single" w:sz="4" w:space="0" w:color="auto"/>
            </w:tcBorders>
            <w:shd w:val="clear" w:color="auto" w:fill="D9D9D9" w:themeFill="background1" w:themeFillShade="D9"/>
            <w:vAlign w:val="center"/>
          </w:tcPr>
          <w:p w:rsidR="00DC430B" w:rsidRPr="007740D6" w:rsidRDefault="00DC430B" w:rsidP="00DC430B">
            <w:pPr>
              <w:jc w:val="center"/>
              <w:rPr>
                <w:rFonts w:ascii="KG When Oceans Rise" w:hAnsi="KG When Oceans Rise"/>
                <w:sz w:val="24"/>
                <w:szCs w:val="28"/>
              </w:rPr>
            </w:pPr>
          </w:p>
        </w:tc>
      </w:tr>
      <w:tr w:rsidR="00DC430B" w:rsidRPr="00C217E4" w:rsidTr="00631565">
        <w:tc>
          <w:tcPr>
            <w:tcW w:w="1423" w:type="dxa"/>
            <w:vMerge w:val="restart"/>
            <w:tcBorders>
              <w:top w:val="single" w:sz="4" w:space="0" w:color="auto"/>
            </w:tcBorders>
            <w:shd w:val="clear" w:color="auto" w:fill="FFFFFF" w:themeFill="background1"/>
            <w:vAlign w:val="center"/>
          </w:tcPr>
          <w:p w:rsidR="00DC430B" w:rsidRPr="0028448B" w:rsidRDefault="00DC430B" w:rsidP="00C569E1">
            <w:pPr>
              <w:jc w:val="center"/>
              <w:rPr>
                <w:rFonts w:ascii="KG Manhattan Script" w:hAnsi="KG Manhattan Script"/>
                <w:sz w:val="24"/>
              </w:rPr>
            </w:pPr>
            <w:r>
              <w:rPr>
                <w:rFonts w:ascii="KG Manhattan Script" w:hAnsi="KG Manhattan Script"/>
                <w:sz w:val="24"/>
              </w:rPr>
              <w:t>Construire une culture civique</w:t>
            </w:r>
          </w:p>
        </w:tc>
        <w:tc>
          <w:tcPr>
            <w:tcW w:w="15031" w:type="dxa"/>
            <w:gridSpan w:val="5"/>
            <w:tcBorders>
              <w:top w:val="single" w:sz="4" w:space="0" w:color="auto"/>
            </w:tcBorders>
            <w:shd w:val="clear" w:color="auto" w:fill="FFFFFF" w:themeFill="background1"/>
            <w:vAlign w:val="center"/>
          </w:tcPr>
          <w:p w:rsidR="00DC430B" w:rsidRDefault="00DC430B" w:rsidP="00DC430B">
            <w:pPr>
              <w:jc w:val="center"/>
              <w:rPr>
                <w:rFonts w:ascii="KG When Oceans Rise" w:hAnsi="KG When Oceans Rise"/>
                <w:sz w:val="24"/>
                <w:szCs w:val="24"/>
              </w:rPr>
            </w:pPr>
            <w:r>
              <w:rPr>
                <w:rFonts w:ascii="KG When Oceans Rise" w:hAnsi="KG When Oceans Rise"/>
                <w:sz w:val="24"/>
                <w:szCs w:val="24"/>
              </w:rPr>
              <w:t>Le respect des autres dans leur diversité*</w:t>
            </w:r>
            <w:r w:rsidR="00E10F72">
              <w:rPr>
                <w:rFonts w:ascii="KG When Oceans Rise" w:hAnsi="KG When Oceans Rise"/>
                <w:sz w:val="24"/>
                <w:szCs w:val="24"/>
              </w:rPr>
              <w:t xml:space="preserve">              </w:t>
            </w:r>
            <w:r>
              <w:rPr>
                <w:rFonts w:ascii="KG When Oceans Rise" w:hAnsi="KG When Oceans Rise"/>
                <w:sz w:val="24"/>
                <w:szCs w:val="24"/>
              </w:rPr>
              <w:t>L’engagement moral*</w:t>
            </w:r>
          </w:p>
          <w:p w:rsidR="00DC430B" w:rsidRDefault="00DC430B" w:rsidP="00DC430B">
            <w:pPr>
              <w:jc w:val="center"/>
              <w:rPr>
                <w:rFonts w:ascii="KG When Oceans Rise" w:hAnsi="KG When Oceans Rise"/>
                <w:sz w:val="24"/>
                <w:szCs w:val="24"/>
              </w:rPr>
            </w:pPr>
            <w:r>
              <w:rPr>
                <w:rFonts w:ascii="KG When Oceans Rise" w:hAnsi="KG When Oceans Rise"/>
                <w:sz w:val="24"/>
                <w:szCs w:val="24"/>
              </w:rPr>
              <w:t>Le respect par le langage*</w:t>
            </w:r>
            <w:r w:rsidR="00E10F72">
              <w:rPr>
                <w:rFonts w:ascii="KG When Oceans Rise" w:hAnsi="KG When Oceans Rise"/>
                <w:sz w:val="24"/>
                <w:szCs w:val="24"/>
              </w:rPr>
              <w:t xml:space="preserve">              </w:t>
            </w:r>
            <w:r>
              <w:rPr>
                <w:rFonts w:ascii="KG When Oceans Rise" w:hAnsi="KG When Oceans Rise"/>
                <w:sz w:val="24"/>
                <w:szCs w:val="24"/>
              </w:rPr>
              <w:t>Le respect du corps, de l’environnement, des biens personnels, de la sécurité*</w:t>
            </w:r>
          </w:p>
          <w:p w:rsidR="00DC430B" w:rsidRDefault="00DC430B" w:rsidP="00DC430B">
            <w:pPr>
              <w:jc w:val="center"/>
              <w:rPr>
                <w:rFonts w:ascii="KG When Oceans Rise" w:hAnsi="KG When Oceans Rise"/>
                <w:sz w:val="24"/>
                <w:szCs w:val="24"/>
              </w:rPr>
            </w:pPr>
            <w:r w:rsidRPr="001359A6">
              <w:rPr>
                <w:rFonts w:ascii="KG When Oceans Rise" w:hAnsi="KG When Oceans Rise"/>
                <w:sz w:val="24"/>
                <w:szCs w:val="24"/>
              </w:rPr>
              <w:t>Identifier points d’accord et de désaccord dans le cadr</w:t>
            </w:r>
            <w:r>
              <w:rPr>
                <w:rFonts w:ascii="KG When Oceans Rise" w:hAnsi="KG When Oceans Rise"/>
                <w:sz w:val="24"/>
                <w:szCs w:val="24"/>
              </w:rPr>
              <w:t>e de chaque discussion réglée*</w:t>
            </w:r>
          </w:p>
          <w:p w:rsidR="00DC430B" w:rsidRPr="00DC430B" w:rsidRDefault="00DC430B" w:rsidP="00DC430B">
            <w:pPr>
              <w:jc w:val="center"/>
              <w:rPr>
                <w:rFonts w:ascii="KG When Oceans Rise" w:hAnsi="KG When Oceans Rise"/>
                <w:sz w:val="24"/>
                <w:szCs w:val="24"/>
              </w:rPr>
            </w:pPr>
            <w:r w:rsidRPr="001359A6">
              <w:rPr>
                <w:rFonts w:ascii="KG When Oceans Rise" w:hAnsi="KG When Oceans Rise"/>
                <w:sz w:val="24"/>
                <w:szCs w:val="24"/>
              </w:rPr>
              <w:t>La diversité des expressions des sentiments et des é</w:t>
            </w:r>
            <w:r>
              <w:rPr>
                <w:rFonts w:ascii="KG When Oceans Rise" w:hAnsi="KG When Oceans Rise"/>
                <w:sz w:val="24"/>
                <w:szCs w:val="24"/>
              </w:rPr>
              <w:t>motions dans différent</w:t>
            </w:r>
            <w:r>
              <w:rPr>
                <w:rFonts w:ascii="KG When Oceans Rise" w:hAnsi="KG When Oceans Rise"/>
                <w:sz w:val="24"/>
                <w:szCs w:val="24"/>
              </w:rPr>
              <w:t>es œuvres*</w:t>
            </w:r>
          </w:p>
        </w:tc>
        <w:bookmarkStart w:id="0" w:name="_GoBack"/>
        <w:bookmarkEnd w:id="0"/>
      </w:tr>
      <w:tr w:rsidR="00DC430B" w:rsidRPr="00C217E4" w:rsidTr="00631565">
        <w:tc>
          <w:tcPr>
            <w:tcW w:w="1423" w:type="dxa"/>
            <w:vMerge/>
            <w:tcBorders>
              <w:right w:val="single" w:sz="4" w:space="0" w:color="auto"/>
            </w:tcBorders>
            <w:shd w:val="clear" w:color="auto" w:fill="FFFFFF" w:themeFill="background1"/>
            <w:vAlign w:val="center"/>
          </w:tcPr>
          <w:p w:rsidR="00DC430B" w:rsidRDefault="00DC430B" w:rsidP="00C569E1">
            <w:pPr>
              <w:jc w:val="center"/>
              <w:rPr>
                <w:rFonts w:ascii="KG Manhattan Script" w:hAnsi="KG Manhattan Script"/>
                <w:sz w:val="24"/>
              </w:rPr>
            </w:pPr>
          </w:p>
        </w:tc>
        <w:tc>
          <w:tcPr>
            <w:tcW w:w="2775" w:type="dxa"/>
            <w:tcBorders>
              <w:left w:val="single" w:sz="4" w:space="0" w:color="auto"/>
            </w:tcBorders>
            <w:shd w:val="clear" w:color="auto" w:fill="D9D9D9" w:themeFill="background1" w:themeFillShade="D9"/>
            <w:vAlign w:val="center"/>
          </w:tcPr>
          <w:p w:rsidR="00DC430B" w:rsidRDefault="00DC430B" w:rsidP="00DC430B">
            <w:pPr>
              <w:jc w:val="center"/>
              <w:rPr>
                <w:rFonts w:ascii="KG When Oceans Rise" w:hAnsi="KG When Oceans Rise"/>
                <w:sz w:val="24"/>
                <w:szCs w:val="24"/>
              </w:rPr>
            </w:pPr>
          </w:p>
        </w:tc>
        <w:tc>
          <w:tcPr>
            <w:tcW w:w="3064" w:type="dxa"/>
            <w:shd w:val="clear" w:color="auto" w:fill="FFFFFF" w:themeFill="background1"/>
            <w:vAlign w:val="center"/>
          </w:tcPr>
          <w:p w:rsidR="00DC430B" w:rsidRDefault="00DC430B" w:rsidP="00DC430B">
            <w:pPr>
              <w:jc w:val="center"/>
              <w:rPr>
                <w:rFonts w:ascii="KG When Oceans Rise" w:hAnsi="KG When Oceans Rise"/>
                <w:sz w:val="24"/>
                <w:szCs w:val="24"/>
              </w:rPr>
            </w:pPr>
          </w:p>
        </w:tc>
        <w:tc>
          <w:tcPr>
            <w:tcW w:w="3064" w:type="dxa"/>
            <w:shd w:val="clear" w:color="auto" w:fill="D9D9D9" w:themeFill="background1" w:themeFillShade="D9"/>
            <w:vAlign w:val="center"/>
          </w:tcPr>
          <w:p w:rsidR="00DC430B" w:rsidRDefault="00DC430B" w:rsidP="00DC430B">
            <w:pPr>
              <w:jc w:val="center"/>
              <w:rPr>
                <w:rFonts w:ascii="KG When Oceans Rise" w:hAnsi="KG When Oceans Rise"/>
                <w:sz w:val="24"/>
                <w:szCs w:val="24"/>
              </w:rPr>
            </w:pPr>
          </w:p>
        </w:tc>
        <w:tc>
          <w:tcPr>
            <w:tcW w:w="3064" w:type="dxa"/>
            <w:shd w:val="clear" w:color="auto" w:fill="FFFFFF" w:themeFill="background1"/>
            <w:vAlign w:val="center"/>
          </w:tcPr>
          <w:p w:rsidR="00DC430B" w:rsidRPr="00DC430B" w:rsidRDefault="00DC430B" w:rsidP="00DC430B">
            <w:pPr>
              <w:jc w:val="center"/>
              <w:rPr>
                <w:rFonts w:ascii="KG When Oceans Rise" w:hAnsi="KG When Oceans Rise"/>
                <w:sz w:val="24"/>
                <w:szCs w:val="24"/>
              </w:rPr>
            </w:pPr>
            <w:r w:rsidRPr="00DC430B">
              <w:rPr>
                <w:rFonts w:ascii="KG When Oceans Rise" w:hAnsi="KG When Oceans Rise"/>
                <w:bCs/>
                <w:sz w:val="24"/>
                <w:szCs w:val="24"/>
              </w:rPr>
              <w:t>APS</w:t>
            </w:r>
          </w:p>
        </w:tc>
        <w:tc>
          <w:tcPr>
            <w:tcW w:w="3064" w:type="dxa"/>
            <w:shd w:val="clear" w:color="auto" w:fill="D9D9D9" w:themeFill="background1" w:themeFillShade="D9"/>
            <w:vAlign w:val="center"/>
          </w:tcPr>
          <w:p w:rsidR="00DC430B" w:rsidRDefault="00DC430B" w:rsidP="00DC430B">
            <w:pPr>
              <w:jc w:val="center"/>
              <w:rPr>
                <w:rFonts w:ascii="KG When Oceans Rise" w:hAnsi="KG When Oceans Rise"/>
                <w:sz w:val="24"/>
                <w:szCs w:val="24"/>
              </w:rPr>
            </w:pPr>
          </w:p>
        </w:tc>
      </w:tr>
    </w:tbl>
    <w:p w:rsidR="001359A6" w:rsidRDefault="001359A6" w:rsidP="00E1542E">
      <w:pPr>
        <w:ind w:left="-1276"/>
      </w:pPr>
    </w:p>
    <w:p w:rsidR="001359A6" w:rsidRPr="00E10F72" w:rsidRDefault="001359A6" w:rsidP="00E1542E">
      <w:pPr>
        <w:ind w:left="-1276"/>
        <w:rPr>
          <w:rFonts w:ascii="that i love you" w:hAnsi="that i love you"/>
          <w:sz w:val="52"/>
          <w:u w:val="single"/>
        </w:rPr>
      </w:pPr>
      <w:r w:rsidRPr="00E10F72">
        <w:rPr>
          <w:rFonts w:ascii="that i love you" w:hAnsi="that i love you"/>
          <w:sz w:val="52"/>
          <w:u w:val="single"/>
        </w:rPr>
        <w:lastRenderedPageBreak/>
        <w:t>Respecter autrui</w:t>
      </w:r>
      <w:r w:rsidRPr="00E10F72">
        <w:rPr>
          <w:rFonts w:ascii="Cambria" w:hAnsi="Cambria" w:cs="Cambria"/>
          <w:sz w:val="52"/>
          <w:u w:val="single"/>
        </w:rPr>
        <w:t> </w:t>
      </w:r>
      <w:r w:rsidRPr="00E10F72">
        <w:rPr>
          <w:rFonts w:ascii="that i love you" w:hAnsi="that i love you"/>
          <w:sz w:val="52"/>
          <w:u w:val="single"/>
        </w:rPr>
        <w:t>:</w:t>
      </w:r>
    </w:p>
    <w:p w:rsidR="001359A6" w:rsidRPr="00E10F72" w:rsidRDefault="001359A6" w:rsidP="00E1542E">
      <w:pPr>
        <w:ind w:left="-1276"/>
        <w:rPr>
          <w:rFonts w:ascii="KG When Oceans Rise" w:hAnsi="KG When Oceans Rise"/>
          <w:sz w:val="32"/>
          <w:szCs w:val="24"/>
        </w:rPr>
      </w:pPr>
      <w:r w:rsidRPr="00E10F72">
        <w:rPr>
          <w:rFonts w:ascii="KG When Oceans Rise" w:hAnsi="KG When Oceans Rise"/>
          <w:sz w:val="32"/>
          <w:szCs w:val="24"/>
        </w:rPr>
        <w:t>*à travailler de manière transversale, au sein de tous les domaines de la vie de l’école (donc pas de séance ou de séquence)</w:t>
      </w:r>
    </w:p>
    <w:p w:rsidR="001359A6" w:rsidRPr="00E10F72" w:rsidRDefault="001359A6" w:rsidP="00E10F72">
      <w:pPr>
        <w:pStyle w:val="Paragraphedeliste"/>
        <w:numPr>
          <w:ilvl w:val="0"/>
          <w:numId w:val="3"/>
        </w:numPr>
        <w:spacing w:after="0" w:line="240" w:lineRule="auto"/>
        <w:rPr>
          <w:rFonts w:ascii="Dulcelin" w:eastAsia="Times New Roman" w:hAnsi="Dulcelin" w:cs="Arial"/>
          <w:sz w:val="30"/>
          <w:szCs w:val="30"/>
          <w:lang w:eastAsia="fr-FR"/>
        </w:rPr>
      </w:pPr>
      <w:r w:rsidRPr="00E10F72">
        <w:rPr>
          <w:rFonts w:ascii="Dulcelin" w:eastAsia="Times New Roman" w:hAnsi="Dulcelin" w:cs="Arial"/>
          <w:sz w:val="30"/>
          <w:szCs w:val="30"/>
          <w:lang w:eastAsia="fr-FR"/>
        </w:rPr>
        <w:t xml:space="preserve">Respecter les règles de la vie collective </w:t>
      </w:r>
    </w:p>
    <w:p w:rsidR="001359A6" w:rsidRPr="00E10F72" w:rsidRDefault="001359A6" w:rsidP="00E10F72">
      <w:pPr>
        <w:pStyle w:val="Paragraphedeliste"/>
        <w:numPr>
          <w:ilvl w:val="0"/>
          <w:numId w:val="3"/>
        </w:numPr>
        <w:spacing w:after="0" w:line="240" w:lineRule="auto"/>
        <w:rPr>
          <w:rFonts w:ascii="Dulcelin" w:eastAsia="Times New Roman" w:hAnsi="Dulcelin" w:cs="Arial"/>
          <w:sz w:val="30"/>
          <w:szCs w:val="30"/>
          <w:lang w:eastAsia="fr-FR"/>
        </w:rPr>
      </w:pPr>
      <w:r w:rsidRPr="00E10F72">
        <w:rPr>
          <w:rFonts w:ascii="Dulcelin" w:eastAsia="Times New Roman" w:hAnsi="Dulcelin" w:cs="Arial"/>
          <w:sz w:val="30"/>
          <w:szCs w:val="30"/>
          <w:lang w:eastAsia="fr-FR"/>
        </w:rPr>
        <w:t xml:space="preserve">Connaître les valeurs, les principes et les symboles de la République française : le drapeau, l’hymne national, les monuments, la fête nationale </w:t>
      </w:r>
    </w:p>
    <w:p w:rsidR="001359A6" w:rsidRPr="00E10F72" w:rsidRDefault="001359A6" w:rsidP="00E10F72">
      <w:pPr>
        <w:pStyle w:val="Paragraphedeliste"/>
        <w:numPr>
          <w:ilvl w:val="0"/>
          <w:numId w:val="3"/>
        </w:numPr>
        <w:spacing w:after="0" w:line="240" w:lineRule="auto"/>
        <w:rPr>
          <w:rFonts w:ascii="Dulcelin" w:eastAsia="Times New Roman" w:hAnsi="Dulcelin" w:cs="Arial"/>
          <w:sz w:val="30"/>
          <w:szCs w:val="30"/>
          <w:lang w:eastAsia="fr-FR"/>
        </w:rPr>
      </w:pPr>
      <w:r w:rsidRPr="00E10F72">
        <w:rPr>
          <w:rFonts w:ascii="Dulcelin" w:eastAsia="Times New Roman" w:hAnsi="Dulcelin" w:cs="Arial"/>
          <w:sz w:val="30"/>
          <w:szCs w:val="30"/>
          <w:lang w:eastAsia="fr-FR"/>
        </w:rPr>
        <w:t xml:space="preserve">Accéder à une première connaissance des cadres d’une société démocratique </w:t>
      </w:r>
    </w:p>
    <w:p w:rsidR="001359A6" w:rsidRPr="001359A6" w:rsidRDefault="001359A6" w:rsidP="001359A6">
      <w:pPr>
        <w:spacing w:after="0" w:line="240" w:lineRule="auto"/>
        <w:rPr>
          <w:rFonts w:ascii="Arial" w:eastAsia="Times New Roman" w:hAnsi="Arial" w:cs="Arial"/>
          <w:sz w:val="30"/>
          <w:szCs w:val="30"/>
          <w:lang w:eastAsia="fr-FR"/>
        </w:rPr>
      </w:pPr>
    </w:p>
    <w:p w:rsidR="001359A6" w:rsidRPr="00E10F72" w:rsidRDefault="001359A6" w:rsidP="00E1542E">
      <w:pPr>
        <w:ind w:left="-1276"/>
        <w:rPr>
          <w:rFonts w:ascii="that i love you" w:hAnsi="that i love you"/>
          <w:sz w:val="52"/>
          <w:u w:val="single"/>
        </w:rPr>
      </w:pPr>
      <w:r w:rsidRPr="00E10F72">
        <w:rPr>
          <w:rFonts w:ascii="that i love you" w:hAnsi="that i love you"/>
          <w:sz w:val="52"/>
          <w:u w:val="single"/>
        </w:rPr>
        <w:t>Construire une culture civique</w:t>
      </w:r>
      <w:r w:rsidR="00E10F72" w:rsidRPr="00E10F72">
        <w:rPr>
          <w:rFonts w:ascii="Cambria" w:hAnsi="Cambria" w:cs="Cambria"/>
          <w:sz w:val="52"/>
          <w:u w:val="single"/>
        </w:rPr>
        <w:t> </w:t>
      </w:r>
      <w:r w:rsidR="00E10F72" w:rsidRPr="00E10F72">
        <w:rPr>
          <w:rFonts w:ascii="that i love you" w:hAnsi="that i love you"/>
          <w:sz w:val="52"/>
          <w:u w:val="single"/>
        </w:rPr>
        <w:t>:</w:t>
      </w:r>
    </w:p>
    <w:p w:rsidR="001359A6" w:rsidRPr="00E10F72" w:rsidRDefault="001359A6" w:rsidP="001359A6">
      <w:pPr>
        <w:ind w:left="-1276"/>
        <w:rPr>
          <w:rFonts w:ascii="KG When Oceans Rise" w:hAnsi="KG When Oceans Rise"/>
          <w:sz w:val="32"/>
          <w:szCs w:val="24"/>
        </w:rPr>
      </w:pPr>
      <w:r w:rsidRPr="00E10F72">
        <w:rPr>
          <w:rFonts w:ascii="KG When Oceans Rise" w:hAnsi="KG When Oceans Rise"/>
          <w:sz w:val="32"/>
          <w:szCs w:val="24"/>
        </w:rPr>
        <w:t>*à travailler de manière transversale, au sein de tous les domaines de la vie de l’école (donc pas de séance ou de séquence)</w:t>
      </w:r>
    </w:p>
    <w:p w:rsidR="001359A6" w:rsidRPr="001359A6" w:rsidRDefault="001359A6" w:rsidP="00E10F72">
      <w:pPr>
        <w:pStyle w:val="Paragraphedeliste"/>
        <w:numPr>
          <w:ilvl w:val="0"/>
          <w:numId w:val="3"/>
        </w:numPr>
        <w:spacing w:after="0" w:line="240" w:lineRule="auto"/>
        <w:rPr>
          <w:rFonts w:ascii="Dulcelin" w:eastAsia="Times New Roman" w:hAnsi="Dulcelin" w:cs="Arial"/>
          <w:sz w:val="30"/>
          <w:szCs w:val="30"/>
          <w:lang w:eastAsia="fr-FR"/>
        </w:rPr>
      </w:pPr>
      <w:r w:rsidRPr="001359A6">
        <w:rPr>
          <w:rFonts w:ascii="Dulcelin" w:eastAsia="Times New Roman" w:hAnsi="Dulcelin" w:cs="Arial"/>
          <w:sz w:val="30"/>
          <w:szCs w:val="30"/>
          <w:lang w:eastAsia="fr-FR"/>
        </w:rPr>
        <w:t xml:space="preserve">Participer et prendre sa place dans un groupe </w:t>
      </w:r>
    </w:p>
    <w:p w:rsidR="001359A6" w:rsidRPr="001359A6" w:rsidRDefault="001359A6" w:rsidP="00E10F72">
      <w:pPr>
        <w:pStyle w:val="Paragraphedeliste"/>
        <w:numPr>
          <w:ilvl w:val="0"/>
          <w:numId w:val="3"/>
        </w:numPr>
        <w:spacing w:after="0" w:line="240" w:lineRule="auto"/>
        <w:rPr>
          <w:rFonts w:ascii="Dulcelin" w:eastAsia="Times New Roman" w:hAnsi="Dulcelin" w:cs="Arial"/>
          <w:sz w:val="30"/>
          <w:szCs w:val="30"/>
          <w:lang w:eastAsia="fr-FR"/>
        </w:rPr>
      </w:pPr>
      <w:r w:rsidRPr="001359A6">
        <w:rPr>
          <w:rFonts w:ascii="Dulcelin" w:eastAsia="Times New Roman" w:hAnsi="Dulcelin" w:cs="Arial"/>
          <w:sz w:val="30"/>
          <w:szCs w:val="30"/>
          <w:lang w:eastAsia="fr-FR"/>
        </w:rPr>
        <w:t xml:space="preserve">Distinguer son intérêt personnel de l’intérêt général </w:t>
      </w:r>
    </w:p>
    <w:p w:rsidR="001359A6" w:rsidRPr="001359A6" w:rsidRDefault="001359A6" w:rsidP="00E10F72">
      <w:pPr>
        <w:pStyle w:val="Paragraphedeliste"/>
        <w:numPr>
          <w:ilvl w:val="0"/>
          <w:numId w:val="3"/>
        </w:numPr>
        <w:spacing w:after="0" w:line="240" w:lineRule="auto"/>
        <w:rPr>
          <w:rFonts w:ascii="Dulcelin" w:eastAsia="Times New Roman" w:hAnsi="Dulcelin" w:cs="Arial"/>
          <w:sz w:val="30"/>
          <w:szCs w:val="30"/>
          <w:lang w:eastAsia="fr-FR"/>
        </w:rPr>
      </w:pPr>
      <w:r w:rsidRPr="001359A6">
        <w:rPr>
          <w:rFonts w:ascii="Dulcelin" w:eastAsia="Times New Roman" w:hAnsi="Dulcelin" w:cs="Arial"/>
          <w:sz w:val="30"/>
          <w:szCs w:val="30"/>
          <w:lang w:eastAsia="fr-FR"/>
        </w:rPr>
        <w:t>Écouter autrui et produire un point de vue argumenté</w:t>
      </w:r>
    </w:p>
    <w:p w:rsidR="001359A6" w:rsidRDefault="001359A6" w:rsidP="00E1542E">
      <w:pPr>
        <w:ind w:left="-1276"/>
      </w:pPr>
    </w:p>
    <w:p w:rsidR="001359A6" w:rsidRPr="00E10F72" w:rsidRDefault="001359A6" w:rsidP="00E1542E">
      <w:pPr>
        <w:ind w:left="-1276"/>
        <w:rPr>
          <w:rFonts w:ascii="that i love you" w:hAnsi="that i love you"/>
          <w:sz w:val="52"/>
          <w:u w:val="single"/>
        </w:rPr>
      </w:pPr>
      <w:r w:rsidRPr="00E10F72">
        <w:rPr>
          <w:rFonts w:ascii="that i love you" w:hAnsi="that i love you"/>
          <w:sz w:val="52"/>
          <w:u w:val="single"/>
        </w:rPr>
        <w:t>Respecter autrui</w:t>
      </w:r>
      <w:r w:rsidRPr="00E10F72">
        <w:rPr>
          <w:rFonts w:ascii="Cambria" w:hAnsi="Cambria" w:cs="Cambria"/>
          <w:sz w:val="52"/>
          <w:u w:val="single"/>
        </w:rPr>
        <w:t> </w:t>
      </w:r>
      <w:r w:rsidRPr="00E10F72">
        <w:rPr>
          <w:rFonts w:ascii="that i love you" w:hAnsi="that i love you"/>
          <w:sz w:val="52"/>
          <w:u w:val="single"/>
        </w:rPr>
        <w:t>:</w:t>
      </w:r>
    </w:p>
    <w:p w:rsidR="001359A6" w:rsidRPr="00E10F72" w:rsidRDefault="001359A6" w:rsidP="001359A6">
      <w:pPr>
        <w:ind w:left="-1276"/>
        <w:rPr>
          <w:rFonts w:ascii="KG When Oceans Rise" w:hAnsi="KG When Oceans Rise"/>
          <w:sz w:val="32"/>
          <w:szCs w:val="24"/>
        </w:rPr>
      </w:pPr>
      <w:r w:rsidRPr="00E10F72">
        <w:rPr>
          <w:rFonts w:ascii="KG When Oceans Rise" w:hAnsi="KG When Oceans Rise"/>
          <w:sz w:val="32"/>
          <w:szCs w:val="24"/>
        </w:rPr>
        <w:t>*à travailler de manière transversale, au sein de tous les domaines de la vie de l’école (donc pas de séance ou de séquence)</w:t>
      </w:r>
    </w:p>
    <w:p w:rsidR="001359A6" w:rsidRPr="001359A6" w:rsidRDefault="00E10F72" w:rsidP="00E10F72">
      <w:pPr>
        <w:pStyle w:val="Paragraphedeliste"/>
        <w:numPr>
          <w:ilvl w:val="0"/>
          <w:numId w:val="3"/>
        </w:numPr>
        <w:spacing w:after="0" w:line="240" w:lineRule="auto"/>
        <w:rPr>
          <w:rFonts w:ascii="Dulcelin" w:eastAsia="Times New Roman" w:hAnsi="Dulcelin" w:cs="Arial"/>
          <w:sz w:val="30"/>
          <w:szCs w:val="30"/>
          <w:lang w:eastAsia="fr-FR"/>
        </w:rPr>
      </w:pPr>
      <w:r>
        <w:rPr>
          <w:rFonts w:ascii="Dulcelin" w:eastAsia="Times New Roman" w:hAnsi="Dulcelin" w:cs="Arial"/>
          <w:sz w:val="30"/>
          <w:szCs w:val="30"/>
          <w:lang w:eastAsia="fr-FR"/>
        </w:rPr>
        <w:t>-</w:t>
      </w:r>
      <w:r w:rsidR="001359A6" w:rsidRPr="001359A6">
        <w:rPr>
          <w:rFonts w:ascii="Dulcelin" w:eastAsia="Times New Roman" w:hAnsi="Dulcelin" w:cs="Arial"/>
          <w:sz w:val="30"/>
          <w:szCs w:val="30"/>
          <w:lang w:eastAsia="fr-FR"/>
        </w:rPr>
        <w:t xml:space="preserve">Respecter autrui : </w:t>
      </w:r>
    </w:p>
    <w:p w:rsidR="001359A6" w:rsidRPr="001359A6" w:rsidRDefault="001359A6" w:rsidP="00E10F72">
      <w:pPr>
        <w:pStyle w:val="Paragraphedeliste"/>
        <w:numPr>
          <w:ilvl w:val="1"/>
          <w:numId w:val="3"/>
        </w:numPr>
        <w:spacing w:after="0" w:line="240" w:lineRule="auto"/>
        <w:rPr>
          <w:rFonts w:ascii="Dulcelin" w:eastAsia="Times New Roman" w:hAnsi="Dulcelin" w:cs="Arial"/>
          <w:sz w:val="30"/>
          <w:szCs w:val="30"/>
          <w:lang w:eastAsia="fr-FR"/>
        </w:rPr>
      </w:pPr>
      <w:r w:rsidRPr="001359A6">
        <w:rPr>
          <w:rFonts w:ascii="Dulcelin" w:eastAsia="Times New Roman" w:hAnsi="Dulcelin" w:cs="Arial"/>
          <w:sz w:val="30"/>
          <w:szCs w:val="30"/>
          <w:lang w:eastAsia="fr-FR"/>
        </w:rPr>
        <w:t xml:space="preserve">Accepter et respecter les différences dans son rapport à l’altérité et à l’autre </w:t>
      </w:r>
    </w:p>
    <w:p w:rsidR="001359A6" w:rsidRPr="00E10F72" w:rsidRDefault="001359A6" w:rsidP="00E10F72">
      <w:pPr>
        <w:pStyle w:val="Paragraphedeliste"/>
        <w:numPr>
          <w:ilvl w:val="1"/>
          <w:numId w:val="3"/>
        </w:numPr>
        <w:spacing w:after="0" w:line="240" w:lineRule="auto"/>
        <w:rPr>
          <w:rFonts w:ascii="Dulcelin" w:eastAsia="Times New Roman" w:hAnsi="Dulcelin" w:cs="Arial"/>
          <w:sz w:val="30"/>
          <w:szCs w:val="30"/>
          <w:lang w:eastAsia="fr-FR"/>
        </w:rPr>
      </w:pPr>
      <w:r w:rsidRPr="001359A6">
        <w:rPr>
          <w:rFonts w:ascii="Dulcelin" w:eastAsia="Times New Roman" w:hAnsi="Dulcelin" w:cs="Arial"/>
          <w:sz w:val="30"/>
          <w:szCs w:val="30"/>
          <w:lang w:eastAsia="fr-FR"/>
        </w:rPr>
        <w:t xml:space="preserve">Avoir conscience de sa responsabilité individuelle </w:t>
      </w:r>
    </w:p>
    <w:p w:rsidR="001359A6" w:rsidRPr="001359A6" w:rsidRDefault="001359A6" w:rsidP="00E10F72">
      <w:pPr>
        <w:pStyle w:val="Paragraphedeliste"/>
        <w:numPr>
          <w:ilvl w:val="1"/>
          <w:numId w:val="3"/>
        </w:numPr>
        <w:spacing w:after="0" w:line="240" w:lineRule="auto"/>
        <w:rPr>
          <w:rFonts w:ascii="Dulcelin" w:eastAsia="Times New Roman" w:hAnsi="Dulcelin" w:cs="Arial"/>
          <w:sz w:val="30"/>
          <w:szCs w:val="30"/>
          <w:lang w:eastAsia="fr-FR"/>
        </w:rPr>
      </w:pPr>
      <w:r w:rsidRPr="001359A6">
        <w:rPr>
          <w:rFonts w:ascii="Dulcelin" w:eastAsia="Times New Roman" w:hAnsi="Dulcelin" w:cs="Arial"/>
          <w:sz w:val="30"/>
          <w:szCs w:val="30"/>
          <w:lang w:eastAsia="fr-FR"/>
        </w:rPr>
        <w:t xml:space="preserve">Adopter une attitude et un langage adaptés dans le rapport aux autres </w:t>
      </w:r>
    </w:p>
    <w:p w:rsidR="001359A6" w:rsidRPr="001359A6" w:rsidRDefault="001359A6" w:rsidP="00E10F72">
      <w:pPr>
        <w:pStyle w:val="Paragraphedeliste"/>
        <w:numPr>
          <w:ilvl w:val="1"/>
          <w:numId w:val="3"/>
        </w:numPr>
        <w:spacing w:after="0" w:line="240" w:lineRule="auto"/>
        <w:rPr>
          <w:rFonts w:ascii="Dulcelin" w:eastAsia="Times New Roman" w:hAnsi="Dulcelin" w:cs="Arial"/>
          <w:sz w:val="30"/>
          <w:szCs w:val="30"/>
          <w:lang w:eastAsia="fr-FR"/>
        </w:rPr>
      </w:pPr>
      <w:r w:rsidRPr="001359A6">
        <w:rPr>
          <w:rFonts w:ascii="Dulcelin" w:eastAsia="Times New Roman" w:hAnsi="Dulcelin" w:cs="Arial"/>
          <w:sz w:val="30"/>
          <w:szCs w:val="30"/>
          <w:lang w:eastAsia="fr-FR"/>
        </w:rPr>
        <w:t xml:space="preserve">Tenir compte du point de vue des autres </w:t>
      </w:r>
    </w:p>
    <w:p w:rsidR="001359A6" w:rsidRPr="001359A6" w:rsidRDefault="001359A6" w:rsidP="00E10F72">
      <w:pPr>
        <w:pStyle w:val="Paragraphedeliste"/>
        <w:numPr>
          <w:ilvl w:val="0"/>
          <w:numId w:val="3"/>
        </w:numPr>
        <w:spacing w:after="0" w:line="240" w:lineRule="auto"/>
        <w:rPr>
          <w:rFonts w:ascii="Dulcelin" w:eastAsia="Times New Roman" w:hAnsi="Dulcelin" w:cs="Arial"/>
          <w:sz w:val="30"/>
          <w:szCs w:val="30"/>
          <w:lang w:eastAsia="fr-FR"/>
        </w:rPr>
      </w:pPr>
      <w:r w:rsidRPr="001359A6">
        <w:rPr>
          <w:rFonts w:ascii="Dulcelin" w:eastAsia="Times New Roman" w:hAnsi="Dulcelin" w:cs="Arial"/>
          <w:sz w:val="30"/>
          <w:szCs w:val="30"/>
          <w:lang w:eastAsia="fr-FR"/>
        </w:rPr>
        <w:t xml:space="preserve">Partager et réguler des émotions, des sentiments dans des situations et à propos d’objets diversifiés, mobiliser le vocabulaire adapté à leur expression </w:t>
      </w:r>
    </w:p>
    <w:p w:rsidR="00E1542E" w:rsidRDefault="00E1542E" w:rsidP="00E1542E">
      <w:pPr>
        <w:sectPr w:rsidR="00E1542E" w:rsidSect="004C3204">
          <w:pgSz w:w="16838" w:h="11906" w:orient="landscape"/>
          <w:pgMar w:top="142" w:right="1417" w:bottom="426" w:left="1417" w:header="708" w:footer="708" w:gutter="0"/>
          <w:cols w:space="708"/>
          <w:docGrid w:linePitch="360"/>
        </w:sectPr>
      </w:pPr>
    </w:p>
    <w:p w:rsidR="00E1542E" w:rsidRPr="00E10F72" w:rsidRDefault="00E1542E" w:rsidP="00E10F72">
      <w:pPr>
        <w:ind w:left="567" w:right="-710"/>
        <w:jc w:val="center"/>
        <w:rPr>
          <w:rFonts w:ascii="that i love you" w:hAnsi="that i love you"/>
          <w:sz w:val="52"/>
          <w:u w:val="single"/>
        </w:rPr>
      </w:pPr>
      <w:r w:rsidRPr="00E10F72">
        <w:rPr>
          <w:rFonts w:ascii="that i love you" w:hAnsi="that i love you"/>
          <w:sz w:val="52"/>
          <w:u w:val="single"/>
        </w:rPr>
        <w:lastRenderedPageBreak/>
        <w:t>Progression Education civique et morale</w:t>
      </w:r>
    </w:p>
    <w:p w:rsidR="00E10F72" w:rsidRDefault="00E1542E" w:rsidP="00E10F72">
      <w:pPr>
        <w:ind w:left="567" w:right="-710"/>
        <w:jc w:val="both"/>
        <w:rPr>
          <w:rFonts w:ascii="Arial" w:eastAsia="Times New Roman" w:hAnsi="Arial" w:cs="Arial"/>
          <w:sz w:val="45"/>
          <w:szCs w:val="45"/>
          <w:lang w:eastAsia="fr-FR"/>
        </w:rPr>
      </w:pPr>
      <w:r w:rsidRPr="00E1542E">
        <w:rPr>
          <w:rFonts w:ascii="that i love you" w:hAnsi="that i love you"/>
          <w:sz w:val="52"/>
          <w:u w:val="single"/>
        </w:rPr>
        <w:t>Les finalités de l’enseignement moral et civique</w:t>
      </w:r>
      <w:r w:rsidRPr="00E1542E">
        <w:rPr>
          <w:rFonts w:ascii="Arial" w:eastAsia="Times New Roman" w:hAnsi="Arial" w:cs="Arial"/>
          <w:sz w:val="45"/>
          <w:szCs w:val="45"/>
          <w:lang w:eastAsia="fr-FR"/>
        </w:rPr>
        <w:t xml:space="preserve"> </w:t>
      </w:r>
      <w:r>
        <w:rPr>
          <w:rFonts w:ascii="Arial" w:eastAsia="Times New Roman" w:hAnsi="Arial" w:cs="Arial"/>
          <w:sz w:val="45"/>
          <w:szCs w:val="45"/>
          <w:lang w:eastAsia="fr-FR"/>
        </w:rPr>
        <w:t xml:space="preserve"> </w:t>
      </w:r>
    </w:p>
    <w:p w:rsidR="00E1542E" w:rsidRPr="00E10F72" w:rsidRDefault="00E1542E" w:rsidP="00E10F72">
      <w:pPr>
        <w:ind w:left="567" w:right="-710"/>
        <w:jc w:val="both"/>
        <w:rPr>
          <w:rFonts w:ascii="KG When Oceans Rise" w:hAnsi="KG When Oceans Rise"/>
          <w:sz w:val="24"/>
          <w:szCs w:val="24"/>
        </w:rPr>
      </w:pPr>
      <w:r w:rsidRPr="00E1542E">
        <w:rPr>
          <w:rFonts w:ascii="KG When Oceans Rise" w:hAnsi="KG When Oceans Rise"/>
          <w:sz w:val="24"/>
          <w:szCs w:val="24"/>
        </w:rPr>
        <w:t xml:space="preserve">L’enseignement moral et civique poursuit trois finalités qui sont intimement liées entre elles. </w:t>
      </w:r>
    </w:p>
    <w:p w:rsidR="00E10F72" w:rsidRPr="00E10F72" w:rsidRDefault="00E1542E" w:rsidP="00E10F72">
      <w:pPr>
        <w:ind w:left="567" w:right="-710"/>
        <w:jc w:val="both"/>
        <w:rPr>
          <w:rFonts w:ascii="that i love you" w:hAnsi="that i love you"/>
          <w:sz w:val="40"/>
          <w:u w:val="single"/>
        </w:rPr>
      </w:pPr>
      <w:r w:rsidRPr="00E10F72">
        <w:rPr>
          <w:rFonts w:ascii="that i love you" w:hAnsi="that i love you"/>
          <w:sz w:val="40"/>
          <w:u w:val="single"/>
        </w:rPr>
        <w:t xml:space="preserve">Respecter autrui  </w:t>
      </w:r>
    </w:p>
    <w:p w:rsidR="00E1542E" w:rsidRPr="00E10F72" w:rsidRDefault="00E1542E" w:rsidP="00E10F72">
      <w:pPr>
        <w:ind w:left="627" w:right="-710"/>
        <w:jc w:val="both"/>
        <w:rPr>
          <w:rFonts w:ascii="KG When Oceans Rise" w:hAnsi="KG When Oceans Rise"/>
          <w:sz w:val="24"/>
          <w:szCs w:val="24"/>
        </w:rPr>
      </w:pPr>
      <w:r w:rsidRPr="00E10F72">
        <w:rPr>
          <w:rFonts w:ascii="KG When Oceans Rise" w:hAnsi="KG When Oceans Rise"/>
          <w:sz w:val="24"/>
          <w:szCs w:val="24"/>
        </w:rPr>
        <w:t xml:space="preserve">La morale enseignée à l'école est une morale civique en lien étroit avec les principes et les  valeurs de la citoyenneté républicaine et démocratique. L’adjectif « moral » de l’enseignement  moral et civique renvoie au projet d’une appropriation par l’élève de principes garantissant le  respect d’autrui. Cette morale repose sur la conscience de la dignité et de l’intégrité de la  personne humaine, qu’il s’agisse de soi ou des autres, et nécessite l’existence d’un cadre  définissant les droits et devoirs de chacun.  Respecter autrui, c’est respecter sa liberté, le considérer comme égal à soi en dignité,  développer avec lui des relations de fraternité. C’est aussi respecter ses convictions  philosophiques et religieuses, ce que permet la laïcité.  </w:t>
      </w:r>
    </w:p>
    <w:p w:rsidR="00E1542E" w:rsidRPr="00E10F72" w:rsidRDefault="00E1542E" w:rsidP="00E10F72">
      <w:pPr>
        <w:ind w:left="567" w:right="-710"/>
        <w:jc w:val="both"/>
        <w:rPr>
          <w:rFonts w:ascii="that i love you" w:hAnsi="that i love you"/>
          <w:sz w:val="40"/>
          <w:u w:val="single"/>
        </w:rPr>
      </w:pPr>
      <w:r w:rsidRPr="00E1542E">
        <w:rPr>
          <w:rFonts w:ascii="that i love you" w:hAnsi="that i love you"/>
          <w:sz w:val="40"/>
          <w:u w:val="single"/>
        </w:rPr>
        <w:t xml:space="preserve">Acquérir et partager les valeurs de la République </w:t>
      </w:r>
      <w:r w:rsidRPr="00E10F72">
        <w:rPr>
          <w:rFonts w:ascii="that i love you" w:hAnsi="that i love you"/>
          <w:sz w:val="40"/>
          <w:u w:val="single"/>
        </w:rPr>
        <w:t xml:space="preserve"> </w:t>
      </w:r>
    </w:p>
    <w:p w:rsidR="00C669F1" w:rsidRPr="00E10F72" w:rsidRDefault="00E1542E" w:rsidP="00E10F72">
      <w:pPr>
        <w:ind w:left="567" w:right="-710"/>
        <w:jc w:val="both"/>
        <w:rPr>
          <w:rFonts w:ascii="KG When Oceans Rise" w:hAnsi="KG When Oceans Rise"/>
          <w:sz w:val="24"/>
          <w:szCs w:val="24"/>
        </w:rPr>
      </w:pPr>
      <w:r w:rsidRPr="00E1542E">
        <w:rPr>
          <w:rFonts w:ascii="KG When Oceans Rise" w:hAnsi="KG When Oceans Rise"/>
          <w:sz w:val="24"/>
          <w:szCs w:val="24"/>
        </w:rPr>
        <w:t xml:space="preserve">Le code de l’éducation affirme « qu’outre la transmission des connaissances, la Nation fixe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comme mission première à l’école de faire partager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aux élèves les valeurs de la République »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(article L 111-1). Cette mission est réaffirmée dans le Socle commun de connaissances, de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compétences et de culture : « L'École a une responsabilité particulière dans la formation de </w:t>
      </w:r>
      <w:r w:rsidRPr="00E10F72">
        <w:rPr>
          <w:rFonts w:ascii="KG When Oceans Rise" w:hAnsi="KG When Oceans Rise"/>
          <w:sz w:val="24"/>
          <w:szCs w:val="24"/>
        </w:rPr>
        <w:t xml:space="preserve"> </w:t>
      </w:r>
      <w:r w:rsidRPr="00E1542E">
        <w:rPr>
          <w:rFonts w:ascii="KG When Oceans Rise" w:hAnsi="KG When Oceans Rise"/>
          <w:sz w:val="24"/>
          <w:szCs w:val="24"/>
        </w:rPr>
        <w:t>l'élève en tant que personne et futur citoyen. Dans</w:t>
      </w:r>
      <w:r w:rsidRPr="00E10F72">
        <w:rPr>
          <w:rFonts w:ascii="KG When Oceans Rise" w:hAnsi="KG When Oceans Rise"/>
          <w:sz w:val="24"/>
          <w:szCs w:val="24"/>
        </w:rPr>
        <w:t xml:space="preserve"> </w:t>
      </w:r>
      <w:r w:rsidRPr="00E1542E">
        <w:rPr>
          <w:rFonts w:ascii="KG When Oceans Rise" w:hAnsi="KG When Oceans Rise"/>
          <w:sz w:val="24"/>
          <w:szCs w:val="24"/>
        </w:rPr>
        <w:t xml:space="preserve">une démarche de coéducation, elle ne se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substitue pas aux familles, mais elle a pour tâche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de transmettre aux jeunes les valeurs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fondamentales et les principes inscrits dans la Constitution de notre pays ».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Les valeurs et principes de la République fondent le pacte républicain garant de la cohésion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nationale, en même temps qu’ils protègent la liberté de chaque citoyen. Les transmettre et les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faire partager est une œuvre d’intégration républicaine ; ces valeurs et principes relient la </w:t>
      </w:r>
      <w:r w:rsidRPr="00E10F72">
        <w:rPr>
          <w:rFonts w:ascii="KG When Oceans Rise" w:hAnsi="KG When Oceans Rise"/>
          <w:sz w:val="24"/>
          <w:szCs w:val="24"/>
        </w:rPr>
        <w:t xml:space="preserve"> </w:t>
      </w:r>
      <w:r w:rsidRPr="00E1542E">
        <w:rPr>
          <w:rFonts w:ascii="KG When Oceans Rise" w:hAnsi="KG When Oceans Rise"/>
          <w:sz w:val="24"/>
          <w:szCs w:val="24"/>
        </w:rPr>
        <w:t>France à la communauté des nations démocratiques, à</w:t>
      </w:r>
      <w:r w:rsidRPr="00E10F72">
        <w:rPr>
          <w:rFonts w:ascii="KG When Oceans Rise" w:hAnsi="KG When Oceans Rise"/>
          <w:sz w:val="24"/>
          <w:szCs w:val="24"/>
        </w:rPr>
        <w:t xml:space="preserve"> </w:t>
      </w:r>
      <w:r w:rsidRPr="00E1542E">
        <w:rPr>
          <w:rFonts w:ascii="KG When Oceans Rise" w:hAnsi="KG When Oceans Rise"/>
          <w:sz w:val="24"/>
          <w:szCs w:val="24"/>
        </w:rPr>
        <w:t xml:space="preserve">l’échelle européenne comme à l’échelle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mondiale. </w:t>
      </w:r>
      <w:r w:rsidRPr="00E10F72">
        <w:rPr>
          <w:rFonts w:ascii="KG When Oceans Rise" w:hAnsi="KG When Oceans Rise"/>
          <w:sz w:val="24"/>
          <w:szCs w:val="24"/>
        </w:rPr>
        <w:t xml:space="preserve"> </w:t>
      </w:r>
      <w:r w:rsidRPr="00E1542E">
        <w:rPr>
          <w:rFonts w:ascii="KG When Oceans Rise" w:hAnsi="KG When Oceans Rise"/>
          <w:sz w:val="24"/>
          <w:szCs w:val="24"/>
        </w:rPr>
        <w:t>Les quatre valeurs et principes majeurs de la Répub</w:t>
      </w:r>
      <w:r w:rsidRPr="00E10F72">
        <w:rPr>
          <w:rFonts w:ascii="KG When Oceans Rise" w:hAnsi="KG When Oceans Rise"/>
          <w:sz w:val="24"/>
          <w:szCs w:val="24"/>
        </w:rPr>
        <w:t>l</w:t>
      </w:r>
      <w:r w:rsidRPr="00E1542E">
        <w:rPr>
          <w:rFonts w:ascii="KG When Oceans Rise" w:hAnsi="KG When Oceans Rise"/>
          <w:sz w:val="24"/>
          <w:szCs w:val="24"/>
        </w:rPr>
        <w:t xml:space="preserve">ique française sont la liberté, l'égalité, la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fraternité, et la laïcité. S’en déduisent la solidarité, l’égalité entre les hommes et les femmes,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ainsi que le refus de toutes les formes de discriminations. L’enseignement moral et civique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porte sur ces principes et valeurs, qui sont nécessaires à la vie commune dans une société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démocratique et constituent un bien commun s’actualisant au fil des débats dont se nourrit la </w:t>
      </w:r>
      <w:r w:rsidRPr="00E10F72">
        <w:rPr>
          <w:rFonts w:ascii="KG When Oceans Rise" w:hAnsi="KG When Oceans Rise"/>
          <w:sz w:val="24"/>
          <w:szCs w:val="24"/>
        </w:rPr>
        <w:t xml:space="preserve"> </w:t>
      </w:r>
      <w:r w:rsidRPr="00E1542E">
        <w:rPr>
          <w:rFonts w:ascii="KG When Oceans Rise" w:hAnsi="KG When Oceans Rise"/>
          <w:sz w:val="24"/>
          <w:szCs w:val="24"/>
        </w:rPr>
        <w:t>République</w:t>
      </w:r>
      <w:r w:rsidRPr="00E10F72">
        <w:rPr>
          <w:rFonts w:ascii="KG When Oceans Rise" w:hAnsi="KG When Oceans Rise"/>
          <w:sz w:val="24"/>
          <w:szCs w:val="24"/>
        </w:rPr>
        <w:t xml:space="preserve"> </w:t>
      </w:r>
    </w:p>
    <w:p w:rsidR="00E1542E" w:rsidRPr="00E10F72" w:rsidRDefault="00E1542E" w:rsidP="00E10F72">
      <w:pPr>
        <w:ind w:left="567" w:right="-710"/>
        <w:jc w:val="both"/>
        <w:rPr>
          <w:rFonts w:ascii="that i love you" w:hAnsi="that i love you"/>
          <w:sz w:val="40"/>
          <w:u w:val="single"/>
        </w:rPr>
      </w:pPr>
      <w:r w:rsidRPr="00E10F72">
        <w:rPr>
          <w:rFonts w:ascii="that i love you" w:hAnsi="that i love you"/>
          <w:sz w:val="40"/>
          <w:u w:val="single"/>
        </w:rPr>
        <w:t xml:space="preserve">Construire une culture civique  </w:t>
      </w:r>
    </w:p>
    <w:p w:rsidR="00E1542E" w:rsidRPr="00E10F72" w:rsidRDefault="00E1542E" w:rsidP="00E10F72">
      <w:pPr>
        <w:ind w:left="567" w:right="-852"/>
        <w:jc w:val="both"/>
        <w:rPr>
          <w:rFonts w:ascii="KG When Oceans Rise" w:hAnsi="KG When Oceans Rise"/>
          <w:sz w:val="24"/>
          <w:szCs w:val="24"/>
        </w:rPr>
      </w:pPr>
      <w:r w:rsidRPr="00E1542E">
        <w:rPr>
          <w:rFonts w:ascii="KG When Oceans Rise" w:hAnsi="KG When Oceans Rise"/>
          <w:sz w:val="24"/>
          <w:szCs w:val="24"/>
        </w:rPr>
        <w:t xml:space="preserve">La conception républicaine de la citoyenneté insiste à la fois sur l’autonomie du citoyen et sur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son appartenance à la communauté politique formée autour des valeurs et principes de la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République. Elle signale l’importance de la loi et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du droit, tout en étant ouverte à l’éthique de la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discussion qui caractérise l’espace démocratique.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Elle trouve son expression dans le Socle commun de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connaissances, de compétences et de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culture, selon lequel l’École « permet à l'élève d'acquérir la capacité à juger par lui-même, en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même temps que le sentiment d'appartenance à la société. Ce faisant, elle permet à l’élève de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développer dans les situations concrètes de la vie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scolaire son aptitude à vivre de manière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autonome, à participer activement à l’amélioration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de la vie commune et à préparer son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engagement en tant que citoyen ».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La culture civique portée par l’enseignement moral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et civique articule quatre domaines : la </w:t>
      </w:r>
      <w:r w:rsidRPr="00E10F72">
        <w:rPr>
          <w:rFonts w:ascii="KG When Oceans Rise" w:hAnsi="KG When Oceans Rise"/>
          <w:sz w:val="24"/>
          <w:szCs w:val="24"/>
        </w:rPr>
        <w:t xml:space="preserve"> </w:t>
      </w:r>
      <w:r w:rsidRPr="00E1542E">
        <w:rPr>
          <w:rFonts w:ascii="KG When Oceans Rise" w:hAnsi="KG When Oceans Rise"/>
          <w:sz w:val="24"/>
          <w:szCs w:val="24"/>
        </w:rPr>
        <w:t xml:space="preserve">sensibilité, la règle et le droit, le jugement, l’engagement. </w:t>
      </w:r>
      <w:r w:rsidRPr="00E10F72">
        <w:rPr>
          <w:rFonts w:ascii="KG When Oceans Rise" w:hAnsi="KG When Oceans Rise"/>
          <w:sz w:val="24"/>
          <w:szCs w:val="24"/>
        </w:rPr>
        <w:t xml:space="preserve"> </w:t>
      </w:r>
    </w:p>
    <w:p w:rsidR="002A0C5D" w:rsidRPr="00E10F72" w:rsidRDefault="002A0C5D" w:rsidP="00E10F72">
      <w:pPr>
        <w:ind w:left="567" w:right="-852"/>
        <w:jc w:val="both"/>
        <w:rPr>
          <w:rFonts w:ascii="KG When Oceans Rise" w:hAnsi="KG When Oceans Rise"/>
          <w:sz w:val="24"/>
          <w:szCs w:val="24"/>
        </w:rPr>
      </w:pPr>
      <w:r w:rsidRPr="002A0C5D">
        <w:rPr>
          <w:rFonts w:ascii="KG When Oceans Rise" w:hAnsi="KG When Oceans Rise"/>
          <w:sz w:val="24"/>
          <w:szCs w:val="24"/>
        </w:rPr>
        <w:t>−</w:t>
      </w:r>
      <w:r w:rsidRPr="00E10F72">
        <w:rPr>
          <w:rFonts w:ascii="KG When Oceans Rise" w:hAnsi="KG When Oceans Rise"/>
          <w:sz w:val="24"/>
          <w:szCs w:val="24"/>
        </w:rPr>
        <w:t xml:space="preserve"> </w:t>
      </w:r>
      <w:r w:rsidRPr="002A0C5D">
        <w:rPr>
          <w:rFonts w:ascii="KG When Oceans Rise" w:hAnsi="KG When Oceans Rise"/>
          <w:sz w:val="24"/>
          <w:szCs w:val="24"/>
        </w:rPr>
        <w:t>La culture de la sensibilité permet d’identifier et</w:t>
      </w:r>
      <w:r w:rsidRPr="00E10F72">
        <w:rPr>
          <w:rFonts w:ascii="KG When Oceans Rise" w:hAnsi="KG When Oceans Rise"/>
          <w:sz w:val="24"/>
          <w:szCs w:val="24"/>
        </w:rPr>
        <w:t xml:space="preserve"> </w:t>
      </w:r>
      <w:r w:rsidRPr="002A0C5D">
        <w:rPr>
          <w:rFonts w:ascii="KG When Oceans Rise" w:hAnsi="KG When Oceans Rise"/>
          <w:sz w:val="24"/>
          <w:szCs w:val="24"/>
        </w:rPr>
        <w:t xml:space="preserve">d’exprimer ce que l’on ressent, comme </w:t>
      </w:r>
      <w:r w:rsidRPr="00E10F72">
        <w:rPr>
          <w:rFonts w:ascii="KG When Oceans Rise" w:hAnsi="KG When Oceans Rise"/>
          <w:sz w:val="24"/>
          <w:szCs w:val="24"/>
        </w:rPr>
        <w:t xml:space="preserve"> </w:t>
      </w:r>
      <w:r w:rsidRPr="002A0C5D">
        <w:rPr>
          <w:rFonts w:ascii="KG When Oceans Rise" w:hAnsi="KG When Oceans Rise"/>
          <w:sz w:val="24"/>
          <w:szCs w:val="24"/>
        </w:rPr>
        <w:t xml:space="preserve">de comprendre ce que ressentent les autres. Elle permet de se mettre à la place de </w:t>
      </w:r>
      <w:r w:rsidRPr="00E10F72">
        <w:rPr>
          <w:rFonts w:ascii="KG When Oceans Rise" w:hAnsi="KG When Oceans Rise"/>
          <w:sz w:val="24"/>
          <w:szCs w:val="24"/>
        </w:rPr>
        <w:t xml:space="preserve"> </w:t>
      </w:r>
      <w:r w:rsidRPr="002A0C5D">
        <w:rPr>
          <w:rFonts w:ascii="KG When Oceans Rise" w:hAnsi="KG When Oceans Rise"/>
          <w:sz w:val="24"/>
          <w:szCs w:val="24"/>
        </w:rPr>
        <w:t xml:space="preserve">l’autre. </w:t>
      </w:r>
      <w:r w:rsidRPr="00E10F72">
        <w:rPr>
          <w:rFonts w:ascii="KG When Oceans Rise" w:hAnsi="KG When Oceans Rise"/>
          <w:sz w:val="24"/>
          <w:szCs w:val="24"/>
        </w:rPr>
        <w:t xml:space="preserve"> </w:t>
      </w:r>
    </w:p>
    <w:p w:rsidR="002A0C5D" w:rsidRPr="00E10F72" w:rsidRDefault="002A0C5D" w:rsidP="00E10F72">
      <w:pPr>
        <w:ind w:left="567" w:right="-852"/>
        <w:jc w:val="both"/>
        <w:rPr>
          <w:rFonts w:ascii="KG When Oceans Rise" w:hAnsi="KG When Oceans Rise"/>
          <w:sz w:val="24"/>
          <w:szCs w:val="24"/>
        </w:rPr>
      </w:pPr>
      <w:r w:rsidRPr="002A0C5D">
        <w:rPr>
          <w:rFonts w:ascii="KG When Oceans Rise" w:hAnsi="KG When Oceans Rise"/>
          <w:sz w:val="24"/>
          <w:szCs w:val="24"/>
        </w:rPr>
        <w:lastRenderedPageBreak/>
        <w:t>−</w:t>
      </w:r>
      <w:r w:rsidRPr="00E10F72">
        <w:rPr>
          <w:rFonts w:ascii="KG When Oceans Rise" w:hAnsi="KG When Oceans Rise"/>
          <w:sz w:val="24"/>
          <w:szCs w:val="24"/>
        </w:rPr>
        <w:t xml:space="preserve"> </w:t>
      </w:r>
      <w:r w:rsidRPr="002A0C5D">
        <w:rPr>
          <w:rFonts w:ascii="KG When Oceans Rise" w:hAnsi="KG When Oceans Rise"/>
          <w:sz w:val="24"/>
          <w:szCs w:val="24"/>
        </w:rPr>
        <w:t xml:space="preserve">La culture de la règle et du droit unit le respect </w:t>
      </w:r>
      <w:r w:rsidRPr="00E10F72">
        <w:rPr>
          <w:rFonts w:ascii="KG When Oceans Rise" w:hAnsi="KG When Oceans Rise"/>
          <w:sz w:val="24"/>
          <w:szCs w:val="24"/>
        </w:rPr>
        <w:t xml:space="preserve"> </w:t>
      </w:r>
      <w:r w:rsidRPr="002A0C5D">
        <w:rPr>
          <w:rFonts w:ascii="KG When Oceans Rise" w:hAnsi="KG When Oceans Rise"/>
          <w:sz w:val="24"/>
          <w:szCs w:val="24"/>
        </w:rPr>
        <w:t xml:space="preserve">des règles de la vie commune et la </w:t>
      </w:r>
      <w:r w:rsidRPr="00E10F72">
        <w:rPr>
          <w:rFonts w:ascii="KG When Oceans Rise" w:hAnsi="KG When Oceans Rise"/>
          <w:sz w:val="24"/>
          <w:szCs w:val="24"/>
        </w:rPr>
        <w:t xml:space="preserve"> </w:t>
      </w:r>
      <w:r w:rsidRPr="002A0C5D">
        <w:rPr>
          <w:rFonts w:ascii="KG When Oceans Rise" w:hAnsi="KG When Oceans Rise"/>
          <w:sz w:val="24"/>
          <w:szCs w:val="24"/>
        </w:rPr>
        <w:t xml:space="preserve">compréhension du sens de ces règles. Elle conduit progressivement à une culture </w:t>
      </w:r>
      <w:r w:rsidRPr="00E10F72">
        <w:rPr>
          <w:rFonts w:ascii="KG When Oceans Rise" w:hAnsi="KG When Oceans Rise"/>
          <w:sz w:val="24"/>
          <w:szCs w:val="24"/>
        </w:rPr>
        <w:t xml:space="preserve"> </w:t>
      </w:r>
      <w:r w:rsidRPr="002A0C5D">
        <w:rPr>
          <w:rFonts w:ascii="KG When Oceans Rise" w:hAnsi="KG When Oceans Rise"/>
          <w:sz w:val="24"/>
          <w:szCs w:val="24"/>
        </w:rPr>
        <w:t xml:space="preserve">juridique et suppose la connaissance de la loi. </w:t>
      </w:r>
      <w:r w:rsidRPr="00E10F72">
        <w:rPr>
          <w:rFonts w:ascii="KG When Oceans Rise" w:hAnsi="KG When Oceans Rise"/>
          <w:sz w:val="24"/>
          <w:szCs w:val="24"/>
        </w:rPr>
        <w:t xml:space="preserve"> </w:t>
      </w:r>
      <w:r w:rsidRPr="002A0C5D">
        <w:rPr>
          <w:rFonts w:ascii="KG When Oceans Rise" w:hAnsi="KG When Oceans Rise"/>
          <w:sz w:val="24"/>
          <w:szCs w:val="24"/>
        </w:rPr>
        <w:t>−</w:t>
      </w:r>
      <w:r w:rsidRPr="00E10F72">
        <w:rPr>
          <w:rFonts w:ascii="KG When Oceans Rise" w:hAnsi="KG When Oceans Rise"/>
          <w:sz w:val="24"/>
          <w:szCs w:val="24"/>
        </w:rPr>
        <w:t xml:space="preserve"> </w:t>
      </w:r>
      <w:r w:rsidRPr="002A0C5D">
        <w:rPr>
          <w:rFonts w:ascii="KG When Oceans Rise" w:hAnsi="KG When Oceans Rise"/>
          <w:sz w:val="24"/>
          <w:szCs w:val="24"/>
        </w:rPr>
        <w:t xml:space="preserve">La culture du jugement est une culture du discernement. Sur le plan éthique, le </w:t>
      </w:r>
      <w:r w:rsidRPr="00E10F72">
        <w:rPr>
          <w:rFonts w:ascii="KG When Oceans Rise" w:hAnsi="KG When Oceans Rise"/>
          <w:sz w:val="24"/>
          <w:szCs w:val="24"/>
        </w:rPr>
        <w:t xml:space="preserve"> </w:t>
      </w:r>
      <w:r w:rsidRPr="002A0C5D">
        <w:rPr>
          <w:rFonts w:ascii="KG When Oceans Rise" w:hAnsi="KG When Oceans Rise"/>
          <w:sz w:val="24"/>
          <w:szCs w:val="24"/>
        </w:rPr>
        <w:t xml:space="preserve">jugement s’exerce à partir d’une compréhension des </w:t>
      </w:r>
      <w:r w:rsidRPr="00E10F72">
        <w:rPr>
          <w:rFonts w:ascii="KG When Oceans Rise" w:hAnsi="KG When Oceans Rise"/>
          <w:sz w:val="24"/>
          <w:szCs w:val="24"/>
        </w:rPr>
        <w:t xml:space="preserve"> </w:t>
      </w:r>
      <w:r w:rsidRPr="002A0C5D">
        <w:rPr>
          <w:rFonts w:ascii="KG When Oceans Rise" w:hAnsi="KG When Oceans Rise"/>
          <w:sz w:val="24"/>
          <w:szCs w:val="24"/>
        </w:rPr>
        <w:t xml:space="preserve">enjeux et des éventuels conflits de </w:t>
      </w:r>
      <w:r w:rsidRPr="00E10F72">
        <w:rPr>
          <w:rFonts w:ascii="KG When Oceans Rise" w:hAnsi="KG When Oceans Rise"/>
          <w:sz w:val="24"/>
          <w:szCs w:val="24"/>
        </w:rPr>
        <w:t xml:space="preserve"> </w:t>
      </w:r>
      <w:r w:rsidRPr="002A0C5D">
        <w:rPr>
          <w:rFonts w:ascii="KG When Oceans Rise" w:hAnsi="KG When Oceans Rise"/>
          <w:sz w:val="24"/>
          <w:szCs w:val="24"/>
        </w:rPr>
        <w:t xml:space="preserve">valeurs ; sur le plan intellectuel, il s’agit de développer l’esprit critique des élèves, et en </w:t>
      </w:r>
      <w:r w:rsidRPr="00E10F72">
        <w:rPr>
          <w:rFonts w:ascii="KG When Oceans Rise" w:hAnsi="KG When Oceans Rise"/>
          <w:sz w:val="24"/>
          <w:szCs w:val="24"/>
        </w:rPr>
        <w:t xml:space="preserve"> </w:t>
      </w:r>
      <w:r w:rsidRPr="002A0C5D">
        <w:rPr>
          <w:rFonts w:ascii="KG When Oceans Rise" w:hAnsi="KG When Oceans Rise"/>
          <w:sz w:val="24"/>
          <w:szCs w:val="24"/>
        </w:rPr>
        <w:t xml:space="preserve">particulier de leur apprendre à s’informer de manière éclairée. </w:t>
      </w:r>
      <w:r w:rsidRPr="00E10F72">
        <w:rPr>
          <w:rFonts w:ascii="KG When Oceans Rise" w:hAnsi="KG When Oceans Rise"/>
          <w:sz w:val="24"/>
          <w:szCs w:val="24"/>
        </w:rPr>
        <w:t xml:space="preserve"> </w:t>
      </w:r>
    </w:p>
    <w:p w:rsidR="00E1542E" w:rsidRPr="00E10F72" w:rsidRDefault="002A0C5D" w:rsidP="00E10F72">
      <w:pPr>
        <w:ind w:left="567" w:right="-852"/>
        <w:jc w:val="both"/>
        <w:rPr>
          <w:rFonts w:ascii="KG When Oceans Rise" w:hAnsi="KG When Oceans Rise"/>
          <w:sz w:val="24"/>
          <w:szCs w:val="24"/>
        </w:rPr>
      </w:pPr>
      <w:r w:rsidRPr="002A0C5D">
        <w:rPr>
          <w:rFonts w:ascii="KG When Oceans Rise" w:hAnsi="KG When Oceans Rise"/>
          <w:sz w:val="24"/>
          <w:szCs w:val="24"/>
        </w:rPr>
        <w:t>−</w:t>
      </w:r>
      <w:r w:rsidRPr="00E10F72">
        <w:rPr>
          <w:rFonts w:ascii="KG When Oceans Rise" w:hAnsi="KG When Oceans Rise"/>
          <w:sz w:val="24"/>
          <w:szCs w:val="24"/>
        </w:rPr>
        <w:t xml:space="preserve"> </w:t>
      </w:r>
      <w:r w:rsidRPr="002A0C5D">
        <w:rPr>
          <w:rFonts w:ascii="KG When Oceans Rise" w:hAnsi="KG When Oceans Rise"/>
          <w:sz w:val="24"/>
          <w:szCs w:val="24"/>
        </w:rPr>
        <w:t xml:space="preserve">La culture de l’engagement favorise l’action collective, la prise de responsabilités et </w:t>
      </w:r>
      <w:r w:rsidRPr="00E10F72">
        <w:rPr>
          <w:rFonts w:ascii="KG When Oceans Rise" w:hAnsi="KG When Oceans Rise"/>
          <w:sz w:val="24"/>
          <w:szCs w:val="24"/>
        </w:rPr>
        <w:t xml:space="preserve"> </w:t>
      </w:r>
      <w:r w:rsidRPr="002A0C5D">
        <w:rPr>
          <w:rFonts w:ascii="KG When Oceans Rise" w:hAnsi="KG When Oceans Rise"/>
          <w:sz w:val="24"/>
          <w:szCs w:val="24"/>
        </w:rPr>
        <w:t>l’initiative. Elle développe chez l’élève le sens de la responsabilité par rapport à lui-</w:t>
      </w:r>
      <w:r w:rsidRPr="00E10F72">
        <w:rPr>
          <w:rFonts w:ascii="KG When Oceans Rise" w:hAnsi="KG When Oceans Rise"/>
          <w:sz w:val="24"/>
          <w:szCs w:val="24"/>
        </w:rPr>
        <w:t xml:space="preserve"> </w:t>
      </w:r>
      <w:r w:rsidRPr="002A0C5D">
        <w:rPr>
          <w:rFonts w:ascii="KG When Oceans Rise" w:hAnsi="KG When Oceans Rise"/>
          <w:sz w:val="24"/>
          <w:szCs w:val="24"/>
        </w:rPr>
        <w:t xml:space="preserve">même et par rapport aux autres et à la nation. </w:t>
      </w:r>
      <w:r w:rsidRPr="00E10F72">
        <w:rPr>
          <w:rFonts w:ascii="KG When Oceans Rise" w:hAnsi="KG When Oceans Rise"/>
          <w:sz w:val="24"/>
          <w:szCs w:val="24"/>
        </w:rPr>
        <w:t xml:space="preserve"> </w:t>
      </w:r>
    </w:p>
    <w:p w:rsidR="00E1542E" w:rsidRPr="00E10F72" w:rsidRDefault="002A0C5D" w:rsidP="00E10F72">
      <w:pPr>
        <w:ind w:left="567" w:right="-852"/>
        <w:jc w:val="both"/>
        <w:rPr>
          <w:rFonts w:ascii="KG When Oceans Rise" w:hAnsi="KG When Oceans Rise"/>
          <w:sz w:val="24"/>
          <w:szCs w:val="24"/>
        </w:rPr>
      </w:pPr>
      <w:r w:rsidRPr="002A0C5D">
        <w:rPr>
          <w:rFonts w:ascii="KG When Oceans Rise" w:hAnsi="KG When Oceans Rise"/>
          <w:sz w:val="24"/>
          <w:szCs w:val="24"/>
        </w:rPr>
        <w:t xml:space="preserve">Cette culture civique irrigue l’ensemble des enseignements, elle est au cœur de la vie de l’école </w:t>
      </w:r>
      <w:r w:rsidRPr="00E10F72">
        <w:rPr>
          <w:rFonts w:ascii="KG When Oceans Rise" w:hAnsi="KG When Oceans Rise"/>
          <w:sz w:val="24"/>
          <w:szCs w:val="24"/>
        </w:rPr>
        <w:t xml:space="preserve"> </w:t>
      </w:r>
      <w:r w:rsidRPr="002A0C5D">
        <w:rPr>
          <w:rFonts w:ascii="KG When Oceans Rise" w:hAnsi="KG When Oceans Rise"/>
          <w:sz w:val="24"/>
          <w:szCs w:val="24"/>
        </w:rPr>
        <w:t>et de l’établissement, elle est portée par certaine</w:t>
      </w:r>
      <w:r w:rsidRPr="00E10F72">
        <w:rPr>
          <w:rFonts w:ascii="KG When Oceans Rise" w:hAnsi="KG When Oceans Rise"/>
          <w:sz w:val="24"/>
          <w:szCs w:val="24"/>
        </w:rPr>
        <w:t xml:space="preserve"> </w:t>
      </w:r>
      <w:r w:rsidRPr="002A0C5D">
        <w:rPr>
          <w:rFonts w:ascii="KG When Oceans Rise" w:hAnsi="KG When Oceans Rise"/>
          <w:sz w:val="24"/>
          <w:szCs w:val="24"/>
        </w:rPr>
        <w:t xml:space="preserve">s des actions qui mettent les élèves au contact </w:t>
      </w:r>
      <w:r w:rsidRPr="00E10F72">
        <w:rPr>
          <w:rFonts w:ascii="KG When Oceans Rise" w:hAnsi="KG When Oceans Rise"/>
          <w:sz w:val="24"/>
          <w:szCs w:val="24"/>
        </w:rPr>
        <w:t xml:space="preserve"> </w:t>
      </w:r>
      <w:r w:rsidRPr="002A0C5D">
        <w:rPr>
          <w:rFonts w:ascii="KG When Oceans Rise" w:hAnsi="KG When Oceans Rise"/>
          <w:sz w:val="24"/>
          <w:szCs w:val="24"/>
        </w:rPr>
        <w:t xml:space="preserve">de la société. Elle structure l’ensemble du parcours citoyen de l’élève. </w:t>
      </w:r>
      <w:r w:rsidRPr="00E10F72">
        <w:rPr>
          <w:rFonts w:ascii="KG When Oceans Rise" w:hAnsi="KG When Oceans Rise"/>
          <w:sz w:val="24"/>
          <w:szCs w:val="24"/>
        </w:rPr>
        <w:t xml:space="preserve"> </w:t>
      </w:r>
    </w:p>
    <w:p w:rsidR="002A0C5D" w:rsidRPr="00E10F72" w:rsidRDefault="002A0C5D" w:rsidP="00E10F72">
      <w:pPr>
        <w:ind w:left="567" w:right="-852"/>
        <w:jc w:val="both"/>
        <w:rPr>
          <w:rFonts w:ascii="KG When Oceans Rise" w:hAnsi="KG When Oceans Rise"/>
          <w:sz w:val="24"/>
          <w:szCs w:val="24"/>
        </w:rPr>
      </w:pPr>
    </w:p>
    <w:p w:rsidR="002A0C5D" w:rsidRPr="002A0C5D" w:rsidRDefault="002A0C5D" w:rsidP="00E10F72">
      <w:pPr>
        <w:ind w:left="567" w:right="-710"/>
        <w:jc w:val="center"/>
        <w:rPr>
          <w:rFonts w:ascii="that i love you" w:hAnsi="that i love you"/>
          <w:sz w:val="52"/>
          <w:u w:val="single"/>
        </w:rPr>
      </w:pPr>
      <w:r w:rsidRPr="002A0C5D">
        <w:rPr>
          <w:rFonts w:ascii="that i love you" w:hAnsi="that i love you"/>
          <w:sz w:val="52"/>
          <w:u w:val="single"/>
        </w:rPr>
        <w:t xml:space="preserve">Compétences travaillées du cycle 2 au cycle 4 </w:t>
      </w:r>
    </w:p>
    <w:p w:rsidR="002A0C5D" w:rsidRPr="00E10F72" w:rsidRDefault="002A0C5D" w:rsidP="00E10F72">
      <w:pPr>
        <w:spacing w:after="0" w:line="240" w:lineRule="auto"/>
        <w:ind w:left="567" w:right="-851"/>
        <w:jc w:val="both"/>
        <w:rPr>
          <w:rFonts w:ascii="that i love you" w:hAnsi="that i love you"/>
          <w:sz w:val="52"/>
          <w:u w:val="single"/>
        </w:rPr>
      </w:pPr>
      <w:r w:rsidRPr="002A0C5D">
        <w:rPr>
          <w:rFonts w:ascii="that i love you" w:hAnsi="that i love you"/>
          <w:sz w:val="52"/>
          <w:u w:val="single"/>
        </w:rPr>
        <w:t xml:space="preserve">Culture de la sensibilité </w:t>
      </w:r>
      <w:r w:rsidRPr="00E10F72">
        <w:rPr>
          <w:rFonts w:ascii="that i love you" w:hAnsi="that i love you"/>
          <w:sz w:val="52"/>
          <w:u w:val="single"/>
        </w:rPr>
        <w:t xml:space="preserve"> </w:t>
      </w:r>
    </w:p>
    <w:p w:rsidR="002A0C5D" w:rsidRPr="00E10F72"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Identifier et exprimer en les régulant ses émotions</w:t>
      </w:r>
      <w:r w:rsidRPr="00E10F72">
        <w:rPr>
          <w:rFonts w:ascii="KG When Oceans Rise" w:hAnsi="KG When Oceans Rise"/>
          <w:sz w:val="24"/>
          <w:szCs w:val="24"/>
        </w:rPr>
        <w:t xml:space="preserve"> </w:t>
      </w:r>
      <w:r w:rsidRPr="002A0C5D">
        <w:rPr>
          <w:rFonts w:ascii="KG When Oceans Rise" w:hAnsi="KG When Oceans Rise"/>
          <w:sz w:val="24"/>
          <w:szCs w:val="24"/>
        </w:rPr>
        <w:t xml:space="preserve">et ses sentiments </w:t>
      </w:r>
      <w:r w:rsidRPr="00E10F72">
        <w:rPr>
          <w:rFonts w:ascii="KG When Oceans Rise" w:hAnsi="KG When Oceans Rise"/>
          <w:sz w:val="24"/>
          <w:szCs w:val="24"/>
        </w:rPr>
        <w:t xml:space="preserve"> </w:t>
      </w:r>
    </w:p>
    <w:p w:rsidR="002A0C5D" w:rsidRPr="00E10F72"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S’estimer et être capable d’écoute et d’empathie </w:t>
      </w:r>
      <w:r w:rsidRPr="00E10F72">
        <w:rPr>
          <w:rFonts w:ascii="KG When Oceans Rise" w:hAnsi="KG When Oceans Rise"/>
          <w:sz w:val="24"/>
          <w:szCs w:val="24"/>
        </w:rPr>
        <w:t xml:space="preserve"> </w:t>
      </w:r>
    </w:p>
    <w:p w:rsidR="002A0C5D" w:rsidRPr="00E10F72"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Exprimer son opinion et respecter l’opinion des autres </w:t>
      </w:r>
      <w:r w:rsidRPr="00E10F72">
        <w:rPr>
          <w:rFonts w:ascii="KG When Oceans Rise" w:hAnsi="KG When Oceans Rise"/>
          <w:sz w:val="24"/>
          <w:szCs w:val="24"/>
        </w:rPr>
        <w:t xml:space="preserve"> </w:t>
      </w:r>
    </w:p>
    <w:p w:rsidR="002A0C5D" w:rsidRPr="00E10F72"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Accepter les différences </w:t>
      </w:r>
      <w:r w:rsidRPr="00E10F72">
        <w:rPr>
          <w:rFonts w:ascii="KG When Oceans Rise" w:hAnsi="KG When Oceans Rise"/>
          <w:sz w:val="24"/>
          <w:szCs w:val="24"/>
        </w:rPr>
        <w:t xml:space="preserve"> </w:t>
      </w:r>
    </w:p>
    <w:p w:rsidR="002A0C5D" w:rsidRPr="00E10F72"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Être capable de coopérer </w:t>
      </w:r>
      <w:r w:rsidRPr="00E10F72">
        <w:rPr>
          <w:rFonts w:ascii="KG When Oceans Rise" w:hAnsi="KG When Oceans Rise"/>
          <w:sz w:val="24"/>
          <w:szCs w:val="24"/>
        </w:rPr>
        <w:t xml:space="preserve"> </w:t>
      </w:r>
    </w:p>
    <w:p w:rsidR="002A0C5D" w:rsidRPr="00E10F72"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Se sentir membre d’une collectivité </w:t>
      </w:r>
      <w:r w:rsidRPr="00E10F72">
        <w:rPr>
          <w:rFonts w:ascii="KG When Oceans Rise" w:hAnsi="KG When Oceans Rise"/>
          <w:sz w:val="24"/>
          <w:szCs w:val="24"/>
        </w:rPr>
        <w:t xml:space="preserve"> </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Culture de la règle et du droit </w:t>
      </w:r>
    </w:p>
    <w:p w:rsidR="002A0C5D" w:rsidRPr="00E10F72" w:rsidRDefault="002A0C5D" w:rsidP="00E10F72">
      <w:pPr>
        <w:spacing w:after="0" w:line="240" w:lineRule="auto"/>
        <w:ind w:left="567" w:right="-851"/>
        <w:jc w:val="both"/>
        <w:rPr>
          <w:rFonts w:ascii="KG When Oceans Rise" w:hAnsi="KG When Oceans Rise"/>
          <w:sz w:val="24"/>
          <w:szCs w:val="24"/>
        </w:rPr>
      </w:pPr>
    </w:p>
    <w:p w:rsidR="002A0C5D" w:rsidRPr="002A0C5D" w:rsidRDefault="002A0C5D" w:rsidP="00E10F72">
      <w:pPr>
        <w:spacing w:after="0" w:line="240" w:lineRule="auto"/>
        <w:ind w:left="567" w:right="-851"/>
        <w:jc w:val="both"/>
        <w:rPr>
          <w:rFonts w:ascii="that i love you" w:hAnsi="that i love you"/>
          <w:sz w:val="52"/>
          <w:u w:val="single"/>
        </w:rPr>
      </w:pPr>
      <w:r w:rsidRPr="002A0C5D">
        <w:rPr>
          <w:rFonts w:ascii="that i love you" w:hAnsi="that i love you"/>
          <w:sz w:val="52"/>
          <w:u w:val="single"/>
        </w:rPr>
        <w:t xml:space="preserve">Respecter les règles communes </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Comprendre les raisons de l’obéissance aux règles et à la loi dans une </w:t>
      </w:r>
      <w:r w:rsidRPr="00E10F72">
        <w:rPr>
          <w:rFonts w:ascii="KG When Oceans Rise" w:hAnsi="KG When Oceans Rise"/>
          <w:sz w:val="24"/>
          <w:szCs w:val="24"/>
        </w:rPr>
        <w:t>s</w:t>
      </w:r>
      <w:r w:rsidRPr="002A0C5D">
        <w:rPr>
          <w:rFonts w:ascii="KG When Oceans Rise" w:hAnsi="KG When Oceans Rise"/>
          <w:sz w:val="24"/>
          <w:szCs w:val="24"/>
        </w:rPr>
        <w:t xml:space="preserve">ociété démocratique </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Comprendre les principes et les valeurs de la République française et des sociétés démocratiques </w:t>
      </w:r>
    </w:p>
    <w:p w:rsidR="002A0C5D" w:rsidRPr="00E10F72"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Comprendre le rapport entre les règles et les valeurs </w:t>
      </w:r>
    </w:p>
    <w:p w:rsidR="002A0C5D" w:rsidRPr="00E10F72" w:rsidRDefault="002A0C5D" w:rsidP="00E10F72">
      <w:pPr>
        <w:spacing w:after="0" w:line="240" w:lineRule="auto"/>
        <w:ind w:left="567" w:right="-851"/>
        <w:jc w:val="both"/>
        <w:rPr>
          <w:rFonts w:ascii="KG When Oceans Rise" w:hAnsi="KG When Oceans Rise"/>
          <w:sz w:val="24"/>
          <w:szCs w:val="24"/>
        </w:rPr>
      </w:pPr>
    </w:p>
    <w:p w:rsidR="002A0C5D" w:rsidRPr="002A0C5D" w:rsidRDefault="002A0C5D" w:rsidP="00E10F72">
      <w:pPr>
        <w:spacing w:after="0" w:line="240" w:lineRule="auto"/>
        <w:ind w:left="567" w:right="-851"/>
        <w:jc w:val="both"/>
        <w:rPr>
          <w:rFonts w:ascii="that i love you" w:hAnsi="that i love you"/>
          <w:sz w:val="52"/>
          <w:u w:val="single"/>
        </w:rPr>
      </w:pPr>
      <w:r w:rsidRPr="002A0C5D">
        <w:rPr>
          <w:rFonts w:ascii="that i love you" w:hAnsi="that i love you"/>
          <w:sz w:val="52"/>
          <w:u w:val="single"/>
        </w:rPr>
        <w:t xml:space="preserve">Culture du jugement </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Développer les aptitudes au discernement et à la réflexion critique </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Confronter ses jugements à ceux d’autrui dans une discussion ou un débat argumenté et réglé</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S’informer de manière rigoureuse </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Différencier son intérêt particulier de l’intérêt général </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Avoir le sens de l’intérêt général </w:t>
      </w:r>
    </w:p>
    <w:p w:rsidR="002A0C5D" w:rsidRPr="00E10F72" w:rsidRDefault="002A0C5D" w:rsidP="00E10F72">
      <w:pPr>
        <w:spacing w:after="0" w:line="240" w:lineRule="auto"/>
        <w:ind w:left="567" w:right="-851"/>
        <w:jc w:val="both"/>
        <w:rPr>
          <w:rFonts w:ascii="KG When Oceans Rise" w:hAnsi="KG When Oceans Rise"/>
          <w:sz w:val="24"/>
          <w:szCs w:val="24"/>
        </w:rPr>
      </w:pPr>
    </w:p>
    <w:p w:rsidR="002A0C5D" w:rsidRPr="002A0C5D" w:rsidRDefault="002A0C5D" w:rsidP="00E10F72">
      <w:pPr>
        <w:spacing w:after="0" w:line="240" w:lineRule="auto"/>
        <w:ind w:left="567" w:right="-851"/>
        <w:jc w:val="both"/>
        <w:rPr>
          <w:rFonts w:ascii="that i love you" w:hAnsi="that i love you"/>
          <w:sz w:val="52"/>
          <w:u w:val="single"/>
        </w:rPr>
      </w:pPr>
      <w:r w:rsidRPr="002A0C5D">
        <w:rPr>
          <w:rFonts w:ascii="that i love you" w:hAnsi="that i love you"/>
          <w:sz w:val="52"/>
          <w:u w:val="single"/>
        </w:rPr>
        <w:t xml:space="preserve">Culture de l’engagement </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Être responsable de ses propres engagements </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Être responsable envers autrui </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S’engager et assumer des responsabilités dans l’école et dans </w:t>
      </w:r>
      <w:r w:rsidRPr="00E10F72">
        <w:rPr>
          <w:rFonts w:ascii="KG When Oceans Rise" w:hAnsi="KG When Oceans Rise"/>
          <w:sz w:val="24"/>
          <w:szCs w:val="24"/>
        </w:rPr>
        <w:t>l</w:t>
      </w:r>
      <w:r w:rsidRPr="002A0C5D">
        <w:rPr>
          <w:rFonts w:ascii="KG When Oceans Rise" w:hAnsi="KG When Oceans Rise"/>
          <w:sz w:val="24"/>
          <w:szCs w:val="24"/>
        </w:rPr>
        <w:t>’établissement</w:t>
      </w:r>
    </w:p>
    <w:p w:rsidR="002A0C5D" w:rsidRPr="002A0C5D"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Prendre en charge des aspects de la vie collective et de l’environnement et développer une conscience civique</w:t>
      </w:r>
    </w:p>
    <w:p w:rsidR="002A0C5D" w:rsidRPr="00E10F72" w:rsidRDefault="002A0C5D" w:rsidP="00E10F72">
      <w:pPr>
        <w:spacing w:after="0" w:line="240" w:lineRule="auto"/>
        <w:ind w:left="567" w:right="-851"/>
        <w:jc w:val="both"/>
        <w:rPr>
          <w:rFonts w:ascii="KG When Oceans Rise" w:hAnsi="KG When Oceans Rise"/>
          <w:sz w:val="24"/>
          <w:szCs w:val="24"/>
        </w:rPr>
      </w:pPr>
      <w:r w:rsidRPr="002A0C5D">
        <w:rPr>
          <w:rFonts w:ascii="KG When Oceans Rise" w:hAnsi="KG When Oceans Rise"/>
          <w:sz w:val="24"/>
          <w:szCs w:val="24"/>
        </w:rPr>
        <w:t xml:space="preserve">Savoir s’intégrer dans une démarche collaborative et enrichir son travail ou sa réflexion grâce à cette démarche </w:t>
      </w:r>
    </w:p>
    <w:p w:rsidR="002A0C5D" w:rsidRDefault="002A0C5D" w:rsidP="00E10F72">
      <w:pPr>
        <w:ind w:right="-852"/>
        <w:jc w:val="both"/>
      </w:pPr>
    </w:p>
    <w:sectPr w:rsidR="002A0C5D" w:rsidSect="00AF499D">
      <w:pgSz w:w="11906" w:h="16838"/>
      <w:pgMar w:top="284" w:right="1417" w:bottom="1417"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exie Readable">
    <w:panose1 w:val="00000000000000000000"/>
    <w:charset w:val="00"/>
    <w:family w:val="auto"/>
    <w:pitch w:val="variable"/>
    <w:sig w:usb0="A00000AF" w:usb1="5000245A" w:usb2="00000010" w:usb3="00000000" w:csb0="000001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G All of the Stars">
    <w:panose1 w:val="02000000000000000000"/>
    <w:charset w:val="00"/>
    <w:family w:val="auto"/>
    <w:pitch w:val="variable"/>
    <w:sig w:usb0="A000002F" w:usb1="00000000" w:usb2="00000000" w:usb3="00000000" w:csb0="00000083" w:csb1="00000000"/>
  </w:font>
  <w:font w:name="KG Manhattan Script">
    <w:panose1 w:val="02000000000000000000"/>
    <w:charset w:val="00"/>
    <w:family w:val="auto"/>
    <w:pitch w:val="variable"/>
    <w:sig w:usb0="A000002F" w:usb1="00000000" w:usb2="00000000" w:usb3="00000000" w:csb0="00000083" w:csb1="00000000"/>
  </w:font>
  <w:font w:name="KG PDX Blocks">
    <w:panose1 w:val="00000000000000000000"/>
    <w:charset w:val="00"/>
    <w:family w:val="auto"/>
    <w:pitch w:val="variable"/>
    <w:sig w:usb0="A000002F" w:usb1="00000008" w:usb2="00000000" w:usb3="00000000" w:csb0="00000003" w:csb1="00000000"/>
  </w:font>
  <w:font w:name="KG What Does the Fox Say">
    <w:panose1 w:val="02000000000000000000"/>
    <w:charset w:val="00"/>
    <w:family w:val="auto"/>
    <w:pitch w:val="variable"/>
    <w:sig w:usb0="A000002F" w:usb1="00000002" w:usb2="00000000" w:usb3="00000000" w:csb0="00000003" w:csb1="00000000"/>
  </w:font>
  <w:font w:name="Cambria">
    <w:panose1 w:val="02040503050406030204"/>
    <w:charset w:val="00"/>
    <w:family w:val="roman"/>
    <w:pitch w:val="variable"/>
    <w:sig w:usb0="E00002FF" w:usb1="400004FF" w:usb2="00000000" w:usb3="00000000" w:csb0="0000019F" w:csb1="00000000"/>
  </w:font>
  <w:font w:name="Andika Basic">
    <w:panose1 w:val="02000000000000000000"/>
    <w:charset w:val="00"/>
    <w:family w:val="auto"/>
    <w:pitch w:val="variable"/>
    <w:sig w:usb0="A00000FF" w:usb1="4000204A" w:usb2="00000000" w:usb3="00000000" w:csb0="00000001" w:csb1="00000000"/>
  </w:font>
  <w:font w:name="KG When Oceans Rise">
    <w:panose1 w:val="02000506000000020003"/>
    <w:charset w:val="00"/>
    <w:family w:val="auto"/>
    <w:pitch w:val="variable"/>
    <w:sig w:usb0="A000002F" w:usb1="00000008" w:usb2="00000000" w:usb3="00000000" w:csb0="00000083" w:csb1="00000000"/>
  </w:font>
  <w:font w:name="that i love you">
    <w:panose1 w:val="00000000000000000000"/>
    <w:charset w:val="00"/>
    <w:family w:val="auto"/>
    <w:pitch w:val="variable"/>
    <w:sig w:usb0="00000007" w:usb1="00000000" w:usb2="00000000" w:usb3="00000000" w:csb0="00000003" w:csb1="00000000"/>
  </w:font>
  <w:font w:name="Dulcelin">
    <w:panose1 w:val="00000000000000000000"/>
    <w:charset w:val="00"/>
    <w:family w:val="modern"/>
    <w:notTrueType/>
    <w:pitch w:val="variable"/>
    <w:sig w:usb0="80000027"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371B"/>
    <w:multiLevelType w:val="hybridMultilevel"/>
    <w:tmpl w:val="FD8EEA32"/>
    <w:lvl w:ilvl="0" w:tplc="4654880E">
      <w:start w:val="17"/>
      <w:numFmt w:val="bullet"/>
      <w:lvlText w:val="-"/>
      <w:lvlJc w:val="left"/>
      <w:pPr>
        <w:ind w:left="-349" w:hanging="360"/>
      </w:pPr>
      <w:rPr>
        <w:rFonts w:ascii="Lexie Readable" w:eastAsiaTheme="minorHAnsi" w:hAnsi="Lexie Readable" w:cstheme="minorBid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 w15:restartNumberingAfterBreak="0">
    <w:nsid w:val="4A69550F"/>
    <w:multiLevelType w:val="hybridMultilevel"/>
    <w:tmpl w:val="35FA075A"/>
    <w:lvl w:ilvl="0" w:tplc="A1A0E38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F23243"/>
    <w:multiLevelType w:val="hybridMultilevel"/>
    <w:tmpl w:val="D15EB4A6"/>
    <w:lvl w:ilvl="0" w:tplc="C15A3B2E">
      <w:start w:val="1"/>
      <w:numFmt w:val="bullet"/>
      <w:lvlText w:val="\"/>
      <w:lvlJc w:val="left"/>
      <w:pPr>
        <w:ind w:left="720" w:hanging="360"/>
      </w:pPr>
      <w:rPr>
        <w:rFonts w:ascii="KG All of the Stars" w:hAnsi="KG All of the Star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B316DB"/>
    <w:multiLevelType w:val="hybridMultilevel"/>
    <w:tmpl w:val="4154AA9A"/>
    <w:lvl w:ilvl="0" w:tplc="A6B2A166">
      <w:start w:val="1"/>
      <w:numFmt w:val="decimal"/>
      <w:lvlText w:val="%1)"/>
      <w:lvlJc w:val="left"/>
      <w:pPr>
        <w:ind w:left="987" w:hanging="360"/>
      </w:pPr>
      <w:rPr>
        <w:rFonts w:hint="default"/>
      </w:rPr>
    </w:lvl>
    <w:lvl w:ilvl="1" w:tplc="040C0019" w:tentative="1">
      <w:start w:val="1"/>
      <w:numFmt w:val="lowerLetter"/>
      <w:lvlText w:val="%2."/>
      <w:lvlJc w:val="left"/>
      <w:pPr>
        <w:ind w:left="1707" w:hanging="360"/>
      </w:pPr>
    </w:lvl>
    <w:lvl w:ilvl="2" w:tplc="040C001B" w:tentative="1">
      <w:start w:val="1"/>
      <w:numFmt w:val="lowerRoman"/>
      <w:lvlText w:val="%3."/>
      <w:lvlJc w:val="right"/>
      <w:pPr>
        <w:ind w:left="2427" w:hanging="180"/>
      </w:pPr>
    </w:lvl>
    <w:lvl w:ilvl="3" w:tplc="040C000F" w:tentative="1">
      <w:start w:val="1"/>
      <w:numFmt w:val="decimal"/>
      <w:lvlText w:val="%4."/>
      <w:lvlJc w:val="left"/>
      <w:pPr>
        <w:ind w:left="3147" w:hanging="360"/>
      </w:pPr>
    </w:lvl>
    <w:lvl w:ilvl="4" w:tplc="040C0019" w:tentative="1">
      <w:start w:val="1"/>
      <w:numFmt w:val="lowerLetter"/>
      <w:lvlText w:val="%5."/>
      <w:lvlJc w:val="left"/>
      <w:pPr>
        <w:ind w:left="3867" w:hanging="360"/>
      </w:pPr>
    </w:lvl>
    <w:lvl w:ilvl="5" w:tplc="040C001B" w:tentative="1">
      <w:start w:val="1"/>
      <w:numFmt w:val="lowerRoman"/>
      <w:lvlText w:val="%6."/>
      <w:lvlJc w:val="right"/>
      <w:pPr>
        <w:ind w:left="4587" w:hanging="180"/>
      </w:pPr>
    </w:lvl>
    <w:lvl w:ilvl="6" w:tplc="040C000F" w:tentative="1">
      <w:start w:val="1"/>
      <w:numFmt w:val="decimal"/>
      <w:lvlText w:val="%7."/>
      <w:lvlJc w:val="left"/>
      <w:pPr>
        <w:ind w:left="5307" w:hanging="360"/>
      </w:pPr>
    </w:lvl>
    <w:lvl w:ilvl="7" w:tplc="040C0019" w:tentative="1">
      <w:start w:val="1"/>
      <w:numFmt w:val="lowerLetter"/>
      <w:lvlText w:val="%8."/>
      <w:lvlJc w:val="left"/>
      <w:pPr>
        <w:ind w:left="6027" w:hanging="360"/>
      </w:pPr>
    </w:lvl>
    <w:lvl w:ilvl="8" w:tplc="040C001B" w:tentative="1">
      <w:start w:val="1"/>
      <w:numFmt w:val="lowerRoman"/>
      <w:lvlText w:val="%9."/>
      <w:lvlJc w:val="right"/>
      <w:pPr>
        <w:ind w:left="674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2E"/>
    <w:rsid w:val="001359A6"/>
    <w:rsid w:val="00204421"/>
    <w:rsid w:val="002A0C5D"/>
    <w:rsid w:val="00631565"/>
    <w:rsid w:val="00801BA7"/>
    <w:rsid w:val="00827E51"/>
    <w:rsid w:val="00B04F5E"/>
    <w:rsid w:val="00DC430B"/>
    <w:rsid w:val="00E10F72"/>
    <w:rsid w:val="00E154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D2C48-444E-4DE6-B094-6346E65A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42E"/>
  </w:style>
  <w:style w:type="paragraph" w:styleId="Titre3">
    <w:name w:val="heading 3"/>
    <w:basedOn w:val="Normal"/>
    <w:link w:val="Titre3Car"/>
    <w:uiPriority w:val="9"/>
    <w:qFormat/>
    <w:rsid w:val="001359A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1542E"/>
    <w:pPr>
      <w:ind w:left="720"/>
      <w:contextualSpacing/>
    </w:pPr>
  </w:style>
  <w:style w:type="character" w:customStyle="1" w:styleId="Titre3Car">
    <w:name w:val="Titre 3 Car"/>
    <w:basedOn w:val="Policepardfaut"/>
    <w:link w:val="Titre3"/>
    <w:uiPriority w:val="9"/>
    <w:rsid w:val="001359A6"/>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9084">
      <w:bodyDiv w:val="1"/>
      <w:marLeft w:val="0"/>
      <w:marRight w:val="0"/>
      <w:marTop w:val="0"/>
      <w:marBottom w:val="0"/>
      <w:divBdr>
        <w:top w:val="none" w:sz="0" w:space="0" w:color="auto"/>
        <w:left w:val="none" w:sz="0" w:space="0" w:color="auto"/>
        <w:bottom w:val="none" w:sz="0" w:space="0" w:color="auto"/>
        <w:right w:val="none" w:sz="0" w:space="0" w:color="auto"/>
      </w:divBdr>
      <w:divsChild>
        <w:div w:id="758991287">
          <w:marLeft w:val="0"/>
          <w:marRight w:val="0"/>
          <w:marTop w:val="0"/>
          <w:marBottom w:val="0"/>
          <w:divBdr>
            <w:top w:val="none" w:sz="0" w:space="0" w:color="auto"/>
            <w:left w:val="none" w:sz="0" w:space="0" w:color="auto"/>
            <w:bottom w:val="none" w:sz="0" w:space="0" w:color="auto"/>
            <w:right w:val="none" w:sz="0" w:space="0" w:color="auto"/>
          </w:divBdr>
        </w:div>
        <w:div w:id="284317017">
          <w:marLeft w:val="0"/>
          <w:marRight w:val="0"/>
          <w:marTop w:val="0"/>
          <w:marBottom w:val="0"/>
          <w:divBdr>
            <w:top w:val="none" w:sz="0" w:space="0" w:color="auto"/>
            <w:left w:val="none" w:sz="0" w:space="0" w:color="auto"/>
            <w:bottom w:val="none" w:sz="0" w:space="0" w:color="auto"/>
            <w:right w:val="none" w:sz="0" w:space="0" w:color="auto"/>
          </w:divBdr>
        </w:div>
        <w:div w:id="1228495737">
          <w:marLeft w:val="0"/>
          <w:marRight w:val="0"/>
          <w:marTop w:val="0"/>
          <w:marBottom w:val="0"/>
          <w:divBdr>
            <w:top w:val="none" w:sz="0" w:space="0" w:color="auto"/>
            <w:left w:val="none" w:sz="0" w:space="0" w:color="auto"/>
            <w:bottom w:val="none" w:sz="0" w:space="0" w:color="auto"/>
            <w:right w:val="none" w:sz="0" w:space="0" w:color="auto"/>
          </w:divBdr>
        </w:div>
        <w:div w:id="1198012305">
          <w:marLeft w:val="0"/>
          <w:marRight w:val="0"/>
          <w:marTop w:val="0"/>
          <w:marBottom w:val="0"/>
          <w:divBdr>
            <w:top w:val="none" w:sz="0" w:space="0" w:color="auto"/>
            <w:left w:val="none" w:sz="0" w:space="0" w:color="auto"/>
            <w:bottom w:val="none" w:sz="0" w:space="0" w:color="auto"/>
            <w:right w:val="none" w:sz="0" w:space="0" w:color="auto"/>
          </w:divBdr>
        </w:div>
        <w:div w:id="1288586650">
          <w:marLeft w:val="0"/>
          <w:marRight w:val="0"/>
          <w:marTop w:val="0"/>
          <w:marBottom w:val="0"/>
          <w:divBdr>
            <w:top w:val="none" w:sz="0" w:space="0" w:color="auto"/>
            <w:left w:val="none" w:sz="0" w:space="0" w:color="auto"/>
            <w:bottom w:val="none" w:sz="0" w:space="0" w:color="auto"/>
            <w:right w:val="none" w:sz="0" w:space="0" w:color="auto"/>
          </w:divBdr>
        </w:div>
        <w:div w:id="987053155">
          <w:marLeft w:val="0"/>
          <w:marRight w:val="0"/>
          <w:marTop w:val="0"/>
          <w:marBottom w:val="0"/>
          <w:divBdr>
            <w:top w:val="none" w:sz="0" w:space="0" w:color="auto"/>
            <w:left w:val="none" w:sz="0" w:space="0" w:color="auto"/>
            <w:bottom w:val="none" w:sz="0" w:space="0" w:color="auto"/>
            <w:right w:val="none" w:sz="0" w:space="0" w:color="auto"/>
          </w:divBdr>
        </w:div>
        <w:div w:id="1030684811">
          <w:marLeft w:val="0"/>
          <w:marRight w:val="0"/>
          <w:marTop w:val="0"/>
          <w:marBottom w:val="0"/>
          <w:divBdr>
            <w:top w:val="none" w:sz="0" w:space="0" w:color="auto"/>
            <w:left w:val="none" w:sz="0" w:space="0" w:color="auto"/>
            <w:bottom w:val="none" w:sz="0" w:space="0" w:color="auto"/>
            <w:right w:val="none" w:sz="0" w:space="0" w:color="auto"/>
          </w:divBdr>
        </w:div>
        <w:div w:id="1713113604">
          <w:marLeft w:val="0"/>
          <w:marRight w:val="0"/>
          <w:marTop w:val="0"/>
          <w:marBottom w:val="0"/>
          <w:divBdr>
            <w:top w:val="none" w:sz="0" w:space="0" w:color="auto"/>
            <w:left w:val="none" w:sz="0" w:space="0" w:color="auto"/>
            <w:bottom w:val="none" w:sz="0" w:space="0" w:color="auto"/>
            <w:right w:val="none" w:sz="0" w:space="0" w:color="auto"/>
          </w:divBdr>
        </w:div>
        <w:div w:id="976565663">
          <w:marLeft w:val="0"/>
          <w:marRight w:val="0"/>
          <w:marTop w:val="0"/>
          <w:marBottom w:val="0"/>
          <w:divBdr>
            <w:top w:val="none" w:sz="0" w:space="0" w:color="auto"/>
            <w:left w:val="none" w:sz="0" w:space="0" w:color="auto"/>
            <w:bottom w:val="none" w:sz="0" w:space="0" w:color="auto"/>
            <w:right w:val="none" w:sz="0" w:space="0" w:color="auto"/>
          </w:divBdr>
        </w:div>
        <w:div w:id="833641872">
          <w:marLeft w:val="0"/>
          <w:marRight w:val="0"/>
          <w:marTop w:val="0"/>
          <w:marBottom w:val="0"/>
          <w:divBdr>
            <w:top w:val="none" w:sz="0" w:space="0" w:color="auto"/>
            <w:left w:val="none" w:sz="0" w:space="0" w:color="auto"/>
            <w:bottom w:val="none" w:sz="0" w:space="0" w:color="auto"/>
            <w:right w:val="none" w:sz="0" w:space="0" w:color="auto"/>
          </w:divBdr>
        </w:div>
      </w:divsChild>
    </w:div>
    <w:div w:id="69355464">
      <w:bodyDiv w:val="1"/>
      <w:marLeft w:val="0"/>
      <w:marRight w:val="0"/>
      <w:marTop w:val="0"/>
      <w:marBottom w:val="0"/>
      <w:divBdr>
        <w:top w:val="none" w:sz="0" w:space="0" w:color="auto"/>
        <w:left w:val="none" w:sz="0" w:space="0" w:color="auto"/>
        <w:bottom w:val="none" w:sz="0" w:space="0" w:color="auto"/>
        <w:right w:val="none" w:sz="0" w:space="0" w:color="auto"/>
      </w:divBdr>
      <w:divsChild>
        <w:div w:id="917635323">
          <w:marLeft w:val="0"/>
          <w:marRight w:val="0"/>
          <w:marTop w:val="0"/>
          <w:marBottom w:val="0"/>
          <w:divBdr>
            <w:top w:val="none" w:sz="0" w:space="0" w:color="auto"/>
            <w:left w:val="none" w:sz="0" w:space="0" w:color="auto"/>
            <w:bottom w:val="none" w:sz="0" w:space="0" w:color="auto"/>
            <w:right w:val="none" w:sz="0" w:space="0" w:color="auto"/>
          </w:divBdr>
        </w:div>
        <w:div w:id="562915013">
          <w:marLeft w:val="0"/>
          <w:marRight w:val="0"/>
          <w:marTop w:val="0"/>
          <w:marBottom w:val="0"/>
          <w:divBdr>
            <w:top w:val="none" w:sz="0" w:space="0" w:color="auto"/>
            <w:left w:val="none" w:sz="0" w:space="0" w:color="auto"/>
            <w:bottom w:val="none" w:sz="0" w:space="0" w:color="auto"/>
            <w:right w:val="none" w:sz="0" w:space="0" w:color="auto"/>
          </w:divBdr>
        </w:div>
        <w:div w:id="811557103">
          <w:marLeft w:val="0"/>
          <w:marRight w:val="0"/>
          <w:marTop w:val="0"/>
          <w:marBottom w:val="0"/>
          <w:divBdr>
            <w:top w:val="none" w:sz="0" w:space="0" w:color="auto"/>
            <w:left w:val="none" w:sz="0" w:space="0" w:color="auto"/>
            <w:bottom w:val="none" w:sz="0" w:space="0" w:color="auto"/>
            <w:right w:val="none" w:sz="0" w:space="0" w:color="auto"/>
          </w:divBdr>
        </w:div>
        <w:div w:id="1393191668">
          <w:marLeft w:val="0"/>
          <w:marRight w:val="0"/>
          <w:marTop w:val="0"/>
          <w:marBottom w:val="0"/>
          <w:divBdr>
            <w:top w:val="none" w:sz="0" w:space="0" w:color="auto"/>
            <w:left w:val="none" w:sz="0" w:space="0" w:color="auto"/>
            <w:bottom w:val="none" w:sz="0" w:space="0" w:color="auto"/>
            <w:right w:val="none" w:sz="0" w:space="0" w:color="auto"/>
          </w:divBdr>
        </w:div>
        <w:div w:id="1108046326">
          <w:marLeft w:val="0"/>
          <w:marRight w:val="0"/>
          <w:marTop w:val="0"/>
          <w:marBottom w:val="0"/>
          <w:divBdr>
            <w:top w:val="none" w:sz="0" w:space="0" w:color="auto"/>
            <w:left w:val="none" w:sz="0" w:space="0" w:color="auto"/>
            <w:bottom w:val="none" w:sz="0" w:space="0" w:color="auto"/>
            <w:right w:val="none" w:sz="0" w:space="0" w:color="auto"/>
          </w:divBdr>
        </w:div>
        <w:div w:id="545799448">
          <w:marLeft w:val="0"/>
          <w:marRight w:val="0"/>
          <w:marTop w:val="0"/>
          <w:marBottom w:val="0"/>
          <w:divBdr>
            <w:top w:val="none" w:sz="0" w:space="0" w:color="auto"/>
            <w:left w:val="none" w:sz="0" w:space="0" w:color="auto"/>
            <w:bottom w:val="none" w:sz="0" w:space="0" w:color="auto"/>
            <w:right w:val="none" w:sz="0" w:space="0" w:color="auto"/>
          </w:divBdr>
        </w:div>
        <w:div w:id="1644239899">
          <w:marLeft w:val="0"/>
          <w:marRight w:val="0"/>
          <w:marTop w:val="0"/>
          <w:marBottom w:val="0"/>
          <w:divBdr>
            <w:top w:val="none" w:sz="0" w:space="0" w:color="auto"/>
            <w:left w:val="none" w:sz="0" w:space="0" w:color="auto"/>
            <w:bottom w:val="none" w:sz="0" w:space="0" w:color="auto"/>
            <w:right w:val="none" w:sz="0" w:space="0" w:color="auto"/>
          </w:divBdr>
        </w:div>
        <w:div w:id="1064257491">
          <w:marLeft w:val="0"/>
          <w:marRight w:val="0"/>
          <w:marTop w:val="0"/>
          <w:marBottom w:val="0"/>
          <w:divBdr>
            <w:top w:val="none" w:sz="0" w:space="0" w:color="auto"/>
            <w:left w:val="none" w:sz="0" w:space="0" w:color="auto"/>
            <w:bottom w:val="none" w:sz="0" w:space="0" w:color="auto"/>
            <w:right w:val="none" w:sz="0" w:space="0" w:color="auto"/>
          </w:divBdr>
        </w:div>
        <w:div w:id="1961060809">
          <w:marLeft w:val="0"/>
          <w:marRight w:val="0"/>
          <w:marTop w:val="0"/>
          <w:marBottom w:val="0"/>
          <w:divBdr>
            <w:top w:val="none" w:sz="0" w:space="0" w:color="auto"/>
            <w:left w:val="none" w:sz="0" w:space="0" w:color="auto"/>
            <w:bottom w:val="none" w:sz="0" w:space="0" w:color="auto"/>
            <w:right w:val="none" w:sz="0" w:space="0" w:color="auto"/>
          </w:divBdr>
        </w:div>
        <w:div w:id="1962492271">
          <w:marLeft w:val="0"/>
          <w:marRight w:val="0"/>
          <w:marTop w:val="0"/>
          <w:marBottom w:val="0"/>
          <w:divBdr>
            <w:top w:val="none" w:sz="0" w:space="0" w:color="auto"/>
            <w:left w:val="none" w:sz="0" w:space="0" w:color="auto"/>
            <w:bottom w:val="none" w:sz="0" w:space="0" w:color="auto"/>
            <w:right w:val="none" w:sz="0" w:space="0" w:color="auto"/>
          </w:divBdr>
        </w:div>
        <w:div w:id="1812822421">
          <w:marLeft w:val="0"/>
          <w:marRight w:val="0"/>
          <w:marTop w:val="0"/>
          <w:marBottom w:val="0"/>
          <w:divBdr>
            <w:top w:val="none" w:sz="0" w:space="0" w:color="auto"/>
            <w:left w:val="none" w:sz="0" w:space="0" w:color="auto"/>
            <w:bottom w:val="none" w:sz="0" w:space="0" w:color="auto"/>
            <w:right w:val="none" w:sz="0" w:space="0" w:color="auto"/>
          </w:divBdr>
        </w:div>
      </w:divsChild>
    </w:div>
    <w:div w:id="74324209">
      <w:bodyDiv w:val="1"/>
      <w:marLeft w:val="0"/>
      <w:marRight w:val="0"/>
      <w:marTop w:val="0"/>
      <w:marBottom w:val="0"/>
      <w:divBdr>
        <w:top w:val="none" w:sz="0" w:space="0" w:color="auto"/>
        <w:left w:val="none" w:sz="0" w:space="0" w:color="auto"/>
        <w:bottom w:val="none" w:sz="0" w:space="0" w:color="auto"/>
        <w:right w:val="none" w:sz="0" w:space="0" w:color="auto"/>
      </w:divBdr>
      <w:divsChild>
        <w:div w:id="1239831530">
          <w:marLeft w:val="0"/>
          <w:marRight w:val="0"/>
          <w:marTop w:val="0"/>
          <w:marBottom w:val="0"/>
          <w:divBdr>
            <w:top w:val="none" w:sz="0" w:space="0" w:color="auto"/>
            <w:left w:val="none" w:sz="0" w:space="0" w:color="auto"/>
            <w:bottom w:val="none" w:sz="0" w:space="0" w:color="auto"/>
            <w:right w:val="none" w:sz="0" w:space="0" w:color="auto"/>
          </w:divBdr>
        </w:div>
        <w:div w:id="1189217447">
          <w:marLeft w:val="0"/>
          <w:marRight w:val="0"/>
          <w:marTop w:val="0"/>
          <w:marBottom w:val="0"/>
          <w:divBdr>
            <w:top w:val="none" w:sz="0" w:space="0" w:color="auto"/>
            <w:left w:val="none" w:sz="0" w:space="0" w:color="auto"/>
            <w:bottom w:val="none" w:sz="0" w:space="0" w:color="auto"/>
            <w:right w:val="none" w:sz="0" w:space="0" w:color="auto"/>
          </w:divBdr>
        </w:div>
        <w:div w:id="1924950461">
          <w:marLeft w:val="0"/>
          <w:marRight w:val="0"/>
          <w:marTop w:val="0"/>
          <w:marBottom w:val="0"/>
          <w:divBdr>
            <w:top w:val="none" w:sz="0" w:space="0" w:color="auto"/>
            <w:left w:val="none" w:sz="0" w:space="0" w:color="auto"/>
            <w:bottom w:val="none" w:sz="0" w:space="0" w:color="auto"/>
            <w:right w:val="none" w:sz="0" w:space="0" w:color="auto"/>
          </w:divBdr>
        </w:div>
        <w:div w:id="773938279">
          <w:marLeft w:val="0"/>
          <w:marRight w:val="0"/>
          <w:marTop w:val="0"/>
          <w:marBottom w:val="0"/>
          <w:divBdr>
            <w:top w:val="none" w:sz="0" w:space="0" w:color="auto"/>
            <w:left w:val="none" w:sz="0" w:space="0" w:color="auto"/>
            <w:bottom w:val="none" w:sz="0" w:space="0" w:color="auto"/>
            <w:right w:val="none" w:sz="0" w:space="0" w:color="auto"/>
          </w:divBdr>
        </w:div>
        <w:div w:id="1962151857">
          <w:marLeft w:val="0"/>
          <w:marRight w:val="0"/>
          <w:marTop w:val="0"/>
          <w:marBottom w:val="0"/>
          <w:divBdr>
            <w:top w:val="none" w:sz="0" w:space="0" w:color="auto"/>
            <w:left w:val="none" w:sz="0" w:space="0" w:color="auto"/>
            <w:bottom w:val="none" w:sz="0" w:space="0" w:color="auto"/>
            <w:right w:val="none" w:sz="0" w:space="0" w:color="auto"/>
          </w:divBdr>
        </w:div>
        <w:div w:id="2115397591">
          <w:marLeft w:val="0"/>
          <w:marRight w:val="0"/>
          <w:marTop w:val="0"/>
          <w:marBottom w:val="0"/>
          <w:divBdr>
            <w:top w:val="none" w:sz="0" w:space="0" w:color="auto"/>
            <w:left w:val="none" w:sz="0" w:space="0" w:color="auto"/>
            <w:bottom w:val="none" w:sz="0" w:space="0" w:color="auto"/>
            <w:right w:val="none" w:sz="0" w:space="0" w:color="auto"/>
          </w:divBdr>
        </w:div>
        <w:div w:id="1455172053">
          <w:marLeft w:val="0"/>
          <w:marRight w:val="0"/>
          <w:marTop w:val="0"/>
          <w:marBottom w:val="0"/>
          <w:divBdr>
            <w:top w:val="none" w:sz="0" w:space="0" w:color="auto"/>
            <w:left w:val="none" w:sz="0" w:space="0" w:color="auto"/>
            <w:bottom w:val="none" w:sz="0" w:space="0" w:color="auto"/>
            <w:right w:val="none" w:sz="0" w:space="0" w:color="auto"/>
          </w:divBdr>
        </w:div>
        <w:div w:id="1808011257">
          <w:marLeft w:val="0"/>
          <w:marRight w:val="0"/>
          <w:marTop w:val="0"/>
          <w:marBottom w:val="0"/>
          <w:divBdr>
            <w:top w:val="none" w:sz="0" w:space="0" w:color="auto"/>
            <w:left w:val="none" w:sz="0" w:space="0" w:color="auto"/>
            <w:bottom w:val="none" w:sz="0" w:space="0" w:color="auto"/>
            <w:right w:val="none" w:sz="0" w:space="0" w:color="auto"/>
          </w:divBdr>
        </w:div>
        <w:div w:id="1241524700">
          <w:marLeft w:val="0"/>
          <w:marRight w:val="0"/>
          <w:marTop w:val="0"/>
          <w:marBottom w:val="0"/>
          <w:divBdr>
            <w:top w:val="none" w:sz="0" w:space="0" w:color="auto"/>
            <w:left w:val="none" w:sz="0" w:space="0" w:color="auto"/>
            <w:bottom w:val="none" w:sz="0" w:space="0" w:color="auto"/>
            <w:right w:val="none" w:sz="0" w:space="0" w:color="auto"/>
          </w:divBdr>
        </w:div>
        <w:div w:id="1737512734">
          <w:marLeft w:val="0"/>
          <w:marRight w:val="0"/>
          <w:marTop w:val="0"/>
          <w:marBottom w:val="0"/>
          <w:divBdr>
            <w:top w:val="none" w:sz="0" w:space="0" w:color="auto"/>
            <w:left w:val="none" w:sz="0" w:space="0" w:color="auto"/>
            <w:bottom w:val="none" w:sz="0" w:space="0" w:color="auto"/>
            <w:right w:val="none" w:sz="0" w:space="0" w:color="auto"/>
          </w:divBdr>
        </w:div>
        <w:div w:id="911354369">
          <w:marLeft w:val="0"/>
          <w:marRight w:val="0"/>
          <w:marTop w:val="0"/>
          <w:marBottom w:val="0"/>
          <w:divBdr>
            <w:top w:val="none" w:sz="0" w:space="0" w:color="auto"/>
            <w:left w:val="none" w:sz="0" w:space="0" w:color="auto"/>
            <w:bottom w:val="none" w:sz="0" w:space="0" w:color="auto"/>
            <w:right w:val="none" w:sz="0" w:space="0" w:color="auto"/>
          </w:divBdr>
        </w:div>
      </w:divsChild>
    </w:div>
    <w:div w:id="96146814">
      <w:bodyDiv w:val="1"/>
      <w:marLeft w:val="0"/>
      <w:marRight w:val="0"/>
      <w:marTop w:val="0"/>
      <w:marBottom w:val="0"/>
      <w:divBdr>
        <w:top w:val="none" w:sz="0" w:space="0" w:color="auto"/>
        <w:left w:val="none" w:sz="0" w:space="0" w:color="auto"/>
        <w:bottom w:val="none" w:sz="0" w:space="0" w:color="auto"/>
        <w:right w:val="none" w:sz="0" w:space="0" w:color="auto"/>
      </w:divBdr>
      <w:divsChild>
        <w:div w:id="916285484">
          <w:marLeft w:val="0"/>
          <w:marRight w:val="0"/>
          <w:marTop w:val="0"/>
          <w:marBottom w:val="0"/>
          <w:divBdr>
            <w:top w:val="none" w:sz="0" w:space="0" w:color="auto"/>
            <w:left w:val="none" w:sz="0" w:space="0" w:color="auto"/>
            <w:bottom w:val="none" w:sz="0" w:space="0" w:color="auto"/>
            <w:right w:val="none" w:sz="0" w:space="0" w:color="auto"/>
          </w:divBdr>
        </w:div>
        <w:div w:id="236746006">
          <w:marLeft w:val="0"/>
          <w:marRight w:val="0"/>
          <w:marTop w:val="0"/>
          <w:marBottom w:val="0"/>
          <w:divBdr>
            <w:top w:val="none" w:sz="0" w:space="0" w:color="auto"/>
            <w:left w:val="none" w:sz="0" w:space="0" w:color="auto"/>
            <w:bottom w:val="none" w:sz="0" w:space="0" w:color="auto"/>
            <w:right w:val="none" w:sz="0" w:space="0" w:color="auto"/>
          </w:divBdr>
        </w:div>
      </w:divsChild>
    </w:div>
    <w:div w:id="518468001">
      <w:bodyDiv w:val="1"/>
      <w:marLeft w:val="0"/>
      <w:marRight w:val="0"/>
      <w:marTop w:val="0"/>
      <w:marBottom w:val="0"/>
      <w:divBdr>
        <w:top w:val="none" w:sz="0" w:space="0" w:color="auto"/>
        <w:left w:val="none" w:sz="0" w:space="0" w:color="auto"/>
        <w:bottom w:val="none" w:sz="0" w:space="0" w:color="auto"/>
        <w:right w:val="none" w:sz="0" w:space="0" w:color="auto"/>
      </w:divBdr>
      <w:divsChild>
        <w:div w:id="1766732900">
          <w:marLeft w:val="0"/>
          <w:marRight w:val="0"/>
          <w:marTop w:val="0"/>
          <w:marBottom w:val="0"/>
          <w:divBdr>
            <w:top w:val="none" w:sz="0" w:space="0" w:color="auto"/>
            <w:left w:val="none" w:sz="0" w:space="0" w:color="auto"/>
            <w:bottom w:val="none" w:sz="0" w:space="0" w:color="auto"/>
            <w:right w:val="none" w:sz="0" w:space="0" w:color="auto"/>
          </w:divBdr>
        </w:div>
        <w:div w:id="145359629">
          <w:marLeft w:val="0"/>
          <w:marRight w:val="0"/>
          <w:marTop w:val="0"/>
          <w:marBottom w:val="0"/>
          <w:divBdr>
            <w:top w:val="none" w:sz="0" w:space="0" w:color="auto"/>
            <w:left w:val="none" w:sz="0" w:space="0" w:color="auto"/>
            <w:bottom w:val="none" w:sz="0" w:space="0" w:color="auto"/>
            <w:right w:val="none" w:sz="0" w:space="0" w:color="auto"/>
          </w:divBdr>
        </w:div>
      </w:divsChild>
    </w:div>
    <w:div w:id="601035576">
      <w:bodyDiv w:val="1"/>
      <w:marLeft w:val="0"/>
      <w:marRight w:val="0"/>
      <w:marTop w:val="0"/>
      <w:marBottom w:val="0"/>
      <w:divBdr>
        <w:top w:val="none" w:sz="0" w:space="0" w:color="auto"/>
        <w:left w:val="none" w:sz="0" w:space="0" w:color="auto"/>
        <w:bottom w:val="none" w:sz="0" w:space="0" w:color="auto"/>
        <w:right w:val="none" w:sz="0" w:space="0" w:color="auto"/>
      </w:divBdr>
      <w:divsChild>
        <w:div w:id="652175484">
          <w:marLeft w:val="0"/>
          <w:marRight w:val="0"/>
          <w:marTop w:val="0"/>
          <w:marBottom w:val="0"/>
          <w:divBdr>
            <w:top w:val="none" w:sz="0" w:space="0" w:color="auto"/>
            <w:left w:val="none" w:sz="0" w:space="0" w:color="auto"/>
            <w:bottom w:val="none" w:sz="0" w:space="0" w:color="auto"/>
            <w:right w:val="none" w:sz="0" w:space="0" w:color="auto"/>
          </w:divBdr>
        </w:div>
        <w:div w:id="1911229197">
          <w:marLeft w:val="0"/>
          <w:marRight w:val="0"/>
          <w:marTop w:val="0"/>
          <w:marBottom w:val="0"/>
          <w:divBdr>
            <w:top w:val="none" w:sz="0" w:space="0" w:color="auto"/>
            <w:left w:val="none" w:sz="0" w:space="0" w:color="auto"/>
            <w:bottom w:val="none" w:sz="0" w:space="0" w:color="auto"/>
            <w:right w:val="none" w:sz="0" w:space="0" w:color="auto"/>
          </w:divBdr>
        </w:div>
        <w:div w:id="2071878587">
          <w:marLeft w:val="0"/>
          <w:marRight w:val="0"/>
          <w:marTop w:val="0"/>
          <w:marBottom w:val="0"/>
          <w:divBdr>
            <w:top w:val="none" w:sz="0" w:space="0" w:color="auto"/>
            <w:left w:val="none" w:sz="0" w:space="0" w:color="auto"/>
            <w:bottom w:val="none" w:sz="0" w:space="0" w:color="auto"/>
            <w:right w:val="none" w:sz="0" w:space="0" w:color="auto"/>
          </w:divBdr>
        </w:div>
        <w:div w:id="972833008">
          <w:marLeft w:val="0"/>
          <w:marRight w:val="0"/>
          <w:marTop w:val="0"/>
          <w:marBottom w:val="0"/>
          <w:divBdr>
            <w:top w:val="none" w:sz="0" w:space="0" w:color="auto"/>
            <w:left w:val="none" w:sz="0" w:space="0" w:color="auto"/>
            <w:bottom w:val="none" w:sz="0" w:space="0" w:color="auto"/>
            <w:right w:val="none" w:sz="0" w:space="0" w:color="auto"/>
          </w:divBdr>
        </w:div>
        <w:div w:id="1074010158">
          <w:marLeft w:val="0"/>
          <w:marRight w:val="0"/>
          <w:marTop w:val="0"/>
          <w:marBottom w:val="0"/>
          <w:divBdr>
            <w:top w:val="none" w:sz="0" w:space="0" w:color="auto"/>
            <w:left w:val="none" w:sz="0" w:space="0" w:color="auto"/>
            <w:bottom w:val="none" w:sz="0" w:space="0" w:color="auto"/>
            <w:right w:val="none" w:sz="0" w:space="0" w:color="auto"/>
          </w:divBdr>
        </w:div>
        <w:div w:id="952173251">
          <w:marLeft w:val="0"/>
          <w:marRight w:val="0"/>
          <w:marTop w:val="0"/>
          <w:marBottom w:val="0"/>
          <w:divBdr>
            <w:top w:val="none" w:sz="0" w:space="0" w:color="auto"/>
            <w:left w:val="none" w:sz="0" w:space="0" w:color="auto"/>
            <w:bottom w:val="none" w:sz="0" w:space="0" w:color="auto"/>
            <w:right w:val="none" w:sz="0" w:space="0" w:color="auto"/>
          </w:divBdr>
        </w:div>
        <w:div w:id="2128506697">
          <w:marLeft w:val="0"/>
          <w:marRight w:val="0"/>
          <w:marTop w:val="0"/>
          <w:marBottom w:val="0"/>
          <w:divBdr>
            <w:top w:val="none" w:sz="0" w:space="0" w:color="auto"/>
            <w:left w:val="none" w:sz="0" w:space="0" w:color="auto"/>
            <w:bottom w:val="none" w:sz="0" w:space="0" w:color="auto"/>
            <w:right w:val="none" w:sz="0" w:space="0" w:color="auto"/>
          </w:divBdr>
        </w:div>
        <w:div w:id="1734696377">
          <w:marLeft w:val="0"/>
          <w:marRight w:val="0"/>
          <w:marTop w:val="0"/>
          <w:marBottom w:val="0"/>
          <w:divBdr>
            <w:top w:val="none" w:sz="0" w:space="0" w:color="auto"/>
            <w:left w:val="none" w:sz="0" w:space="0" w:color="auto"/>
            <w:bottom w:val="none" w:sz="0" w:space="0" w:color="auto"/>
            <w:right w:val="none" w:sz="0" w:space="0" w:color="auto"/>
          </w:divBdr>
        </w:div>
        <w:div w:id="623467131">
          <w:marLeft w:val="0"/>
          <w:marRight w:val="0"/>
          <w:marTop w:val="0"/>
          <w:marBottom w:val="0"/>
          <w:divBdr>
            <w:top w:val="none" w:sz="0" w:space="0" w:color="auto"/>
            <w:left w:val="none" w:sz="0" w:space="0" w:color="auto"/>
            <w:bottom w:val="none" w:sz="0" w:space="0" w:color="auto"/>
            <w:right w:val="none" w:sz="0" w:space="0" w:color="auto"/>
          </w:divBdr>
        </w:div>
        <w:div w:id="1118376053">
          <w:marLeft w:val="0"/>
          <w:marRight w:val="0"/>
          <w:marTop w:val="0"/>
          <w:marBottom w:val="0"/>
          <w:divBdr>
            <w:top w:val="none" w:sz="0" w:space="0" w:color="auto"/>
            <w:left w:val="none" w:sz="0" w:space="0" w:color="auto"/>
            <w:bottom w:val="none" w:sz="0" w:space="0" w:color="auto"/>
            <w:right w:val="none" w:sz="0" w:space="0" w:color="auto"/>
          </w:divBdr>
        </w:div>
        <w:div w:id="1615595830">
          <w:marLeft w:val="0"/>
          <w:marRight w:val="0"/>
          <w:marTop w:val="0"/>
          <w:marBottom w:val="0"/>
          <w:divBdr>
            <w:top w:val="none" w:sz="0" w:space="0" w:color="auto"/>
            <w:left w:val="none" w:sz="0" w:space="0" w:color="auto"/>
            <w:bottom w:val="none" w:sz="0" w:space="0" w:color="auto"/>
            <w:right w:val="none" w:sz="0" w:space="0" w:color="auto"/>
          </w:divBdr>
        </w:div>
        <w:div w:id="1673290861">
          <w:marLeft w:val="0"/>
          <w:marRight w:val="0"/>
          <w:marTop w:val="0"/>
          <w:marBottom w:val="0"/>
          <w:divBdr>
            <w:top w:val="none" w:sz="0" w:space="0" w:color="auto"/>
            <w:left w:val="none" w:sz="0" w:space="0" w:color="auto"/>
            <w:bottom w:val="none" w:sz="0" w:space="0" w:color="auto"/>
            <w:right w:val="none" w:sz="0" w:space="0" w:color="auto"/>
          </w:divBdr>
        </w:div>
        <w:div w:id="1170217599">
          <w:marLeft w:val="0"/>
          <w:marRight w:val="0"/>
          <w:marTop w:val="0"/>
          <w:marBottom w:val="0"/>
          <w:divBdr>
            <w:top w:val="none" w:sz="0" w:space="0" w:color="auto"/>
            <w:left w:val="none" w:sz="0" w:space="0" w:color="auto"/>
            <w:bottom w:val="none" w:sz="0" w:space="0" w:color="auto"/>
            <w:right w:val="none" w:sz="0" w:space="0" w:color="auto"/>
          </w:divBdr>
        </w:div>
        <w:div w:id="468867501">
          <w:marLeft w:val="0"/>
          <w:marRight w:val="0"/>
          <w:marTop w:val="0"/>
          <w:marBottom w:val="0"/>
          <w:divBdr>
            <w:top w:val="none" w:sz="0" w:space="0" w:color="auto"/>
            <w:left w:val="none" w:sz="0" w:space="0" w:color="auto"/>
            <w:bottom w:val="none" w:sz="0" w:space="0" w:color="auto"/>
            <w:right w:val="none" w:sz="0" w:space="0" w:color="auto"/>
          </w:divBdr>
        </w:div>
        <w:div w:id="1912041462">
          <w:marLeft w:val="0"/>
          <w:marRight w:val="0"/>
          <w:marTop w:val="0"/>
          <w:marBottom w:val="0"/>
          <w:divBdr>
            <w:top w:val="none" w:sz="0" w:space="0" w:color="auto"/>
            <w:left w:val="none" w:sz="0" w:space="0" w:color="auto"/>
            <w:bottom w:val="none" w:sz="0" w:space="0" w:color="auto"/>
            <w:right w:val="none" w:sz="0" w:space="0" w:color="auto"/>
          </w:divBdr>
        </w:div>
        <w:div w:id="1186556573">
          <w:marLeft w:val="0"/>
          <w:marRight w:val="0"/>
          <w:marTop w:val="0"/>
          <w:marBottom w:val="0"/>
          <w:divBdr>
            <w:top w:val="none" w:sz="0" w:space="0" w:color="auto"/>
            <w:left w:val="none" w:sz="0" w:space="0" w:color="auto"/>
            <w:bottom w:val="none" w:sz="0" w:space="0" w:color="auto"/>
            <w:right w:val="none" w:sz="0" w:space="0" w:color="auto"/>
          </w:divBdr>
        </w:div>
        <w:div w:id="1051924200">
          <w:marLeft w:val="0"/>
          <w:marRight w:val="0"/>
          <w:marTop w:val="0"/>
          <w:marBottom w:val="0"/>
          <w:divBdr>
            <w:top w:val="none" w:sz="0" w:space="0" w:color="auto"/>
            <w:left w:val="none" w:sz="0" w:space="0" w:color="auto"/>
            <w:bottom w:val="none" w:sz="0" w:space="0" w:color="auto"/>
            <w:right w:val="none" w:sz="0" w:space="0" w:color="auto"/>
          </w:divBdr>
        </w:div>
        <w:div w:id="1060523767">
          <w:marLeft w:val="0"/>
          <w:marRight w:val="0"/>
          <w:marTop w:val="0"/>
          <w:marBottom w:val="0"/>
          <w:divBdr>
            <w:top w:val="none" w:sz="0" w:space="0" w:color="auto"/>
            <w:left w:val="none" w:sz="0" w:space="0" w:color="auto"/>
            <w:bottom w:val="none" w:sz="0" w:space="0" w:color="auto"/>
            <w:right w:val="none" w:sz="0" w:space="0" w:color="auto"/>
          </w:divBdr>
        </w:div>
        <w:div w:id="11226014">
          <w:marLeft w:val="0"/>
          <w:marRight w:val="0"/>
          <w:marTop w:val="0"/>
          <w:marBottom w:val="0"/>
          <w:divBdr>
            <w:top w:val="none" w:sz="0" w:space="0" w:color="auto"/>
            <w:left w:val="none" w:sz="0" w:space="0" w:color="auto"/>
            <w:bottom w:val="none" w:sz="0" w:space="0" w:color="auto"/>
            <w:right w:val="none" w:sz="0" w:space="0" w:color="auto"/>
          </w:divBdr>
        </w:div>
        <w:div w:id="475217960">
          <w:marLeft w:val="0"/>
          <w:marRight w:val="0"/>
          <w:marTop w:val="0"/>
          <w:marBottom w:val="0"/>
          <w:divBdr>
            <w:top w:val="none" w:sz="0" w:space="0" w:color="auto"/>
            <w:left w:val="none" w:sz="0" w:space="0" w:color="auto"/>
            <w:bottom w:val="none" w:sz="0" w:space="0" w:color="auto"/>
            <w:right w:val="none" w:sz="0" w:space="0" w:color="auto"/>
          </w:divBdr>
        </w:div>
        <w:div w:id="1606420828">
          <w:marLeft w:val="0"/>
          <w:marRight w:val="0"/>
          <w:marTop w:val="0"/>
          <w:marBottom w:val="0"/>
          <w:divBdr>
            <w:top w:val="none" w:sz="0" w:space="0" w:color="auto"/>
            <w:left w:val="none" w:sz="0" w:space="0" w:color="auto"/>
            <w:bottom w:val="none" w:sz="0" w:space="0" w:color="auto"/>
            <w:right w:val="none" w:sz="0" w:space="0" w:color="auto"/>
          </w:divBdr>
        </w:div>
        <w:div w:id="262346322">
          <w:marLeft w:val="0"/>
          <w:marRight w:val="0"/>
          <w:marTop w:val="0"/>
          <w:marBottom w:val="0"/>
          <w:divBdr>
            <w:top w:val="none" w:sz="0" w:space="0" w:color="auto"/>
            <w:left w:val="none" w:sz="0" w:space="0" w:color="auto"/>
            <w:bottom w:val="none" w:sz="0" w:space="0" w:color="auto"/>
            <w:right w:val="none" w:sz="0" w:space="0" w:color="auto"/>
          </w:divBdr>
        </w:div>
        <w:div w:id="1419252177">
          <w:marLeft w:val="0"/>
          <w:marRight w:val="0"/>
          <w:marTop w:val="0"/>
          <w:marBottom w:val="0"/>
          <w:divBdr>
            <w:top w:val="none" w:sz="0" w:space="0" w:color="auto"/>
            <w:left w:val="none" w:sz="0" w:space="0" w:color="auto"/>
            <w:bottom w:val="none" w:sz="0" w:space="0" w:color="auto"/>
            <w:right w:val="none" w:sz="0" w:space="0" w:color="auto"/>
          </w:divBdr>
        </w:div>
        <w:div w:id="183908317">
          <w:marLeft w:val="0"/>
          <w:marRight w:val="0"/>
          <w:marTop w:val="0"/>
          <w:marBottom w:val="0"/>
          <w:divBdr>
            <w:top w:val="none" w:sz="0" w:space="0" w:color="auto"/>
            <w:left w:val="none" w:sz="0" w:space="0" w:color="auto"/>
            <w:bottom w:val="none" w:sz="0" w:space="0" w:color="auto"/>
            <w:right w:val="none" w:sz="0" w:space="0" w:color="auto"/>
          </w:divBdr>
        </w:div>
        <w:div w:id="887105991">
          <w:marLeft w:val="0"/>
          <w:marRight w:val="0"/>
          <w:marTop w:val="0"/>
          <w:marBottom w:val="0"/>
          <w:divBdr>
            <w:top w:val="none" w:sz="0" w:space="0" w:color="auto"/>
            <w:left w:val="none" w:sz="0" w:space="0" w:color="auto"/>
            <w:bottom w:val="none" w:sz="0" w:space="0" w:color="auto"/>
            <w:right w:val="none" w:sz="0" w:space="0" w:color="auto"/>
          </w:divBdr>
        </w:div>
        <w:div w:id="1403913213">
          <w:marLeft w:val="0"/>
          <w:marRight w:val="0"/>
          <w:marTop w:val="0"/>
          <w:marBottom w:val="0"/>
          <w:divBdr>
            <w:top w:val="none" w:sz="0" w:space="0" w:color="auto"/>
            <w:left w:val="none" w:sz="0" w:space="0" w:color="auto"/>
            <w:bottom w:val="none" w:sz="0" w:space="0" w:color="auto"/>
            <w:right w:val="none" w:sz="0" w:space="0" w:color="auto"/>
          </w:divBdr>
        </w:div>
        <w:div w:id="289020492">
          <w:marLeft w:val="0"/>
          <w:marRight w:val="0"/>
          <w:marTop w:val="0"/>
          <w:marBottom w:val="0"/>
          <w:divBdr>
            <w:top w:val="none" w:sz="0" w:space="0" w:color="auto"/>
            <w:left w:val="none" w:sz="0" w:space="0" w:color="auto"/>
            <w:bottom w:val="none" w:sz="0" w:space="0" w:color="auto"/>
            <w:right w:val="none" w:sz="0" w:space="0" w:color="auto"/>
          </w:divBdr>
        </w:div>
        <w:div w:id="1507406755">
          <w:marLeft w:val="0"/>
          <w:marRight w:val="0"/>
          <w:marTop w:val="0"/>
          <w:marBottom w:val="0"/>
          <w:divBdr>
            <w:top w:val="none" w:sz="0" w:space="0" w:color="auto"/>
            <w:left w:val="none" w:sz="0" w:space="0" w:color="auto"/>
            <w:bottom w:val="none" w:sz="0" w:space="0" w:color="auto"/>
            <w:right w:val="none" w:sz="0" w:space="0" w:color="auto"/>
          </w:divBdr>
        </w:div>
        <w:div w:id="90233">
          <w:marLeft w:val="0"/>
          <w:marRight w:val="0"/>
          <w:marTop w:val="0"/>
          <w:marBottom w:val="0"/>
          <w:divBdr>
            <w:top w:val="none" w:sz="0" w:space="0" w:color="auto"/>
            <w:left w:val="none" w:sz="0" w:space="0" w:color="auto"/>
            <w:bottom w:val="none" w:sz="0" w:space="0" w:color="auto"/>
            <w:right w:val="none" w:sz="0" w:space="0" w:color="auto"/>
          </w:divBdr>
        </w:div>
        <w:div w:id="762843284">
          <w:marLeft w:val="0"/>
          <w:marRight w:val="0"/>
          <w:marTop w:val="0"/>
          <w:marBottom w:val="0"/>
          <w:divBdr>
            <w:top w:val="none" w:sz="0" w:space="0" w:color="auto"/>
            <w:left w:val="none" w:sz="0" w:space="0" w:color="auto"/>
            <w:bottom w:val="none" w:sz="0" w:space="0" w:color="auto"/>
            <w:right w:val="none" w:sz="0" w:space="0" w:color="auto"/>
          </w:divBdr>
        </w:div>
        <w:div w:id="2139688468">
          <w:marLeft w:val="0"/>
          <w:marRight w:val="0"/>
          <w:marTop w:val="0"/>
          <w:marBottom w:val="0"/>
          <w:divBdr>
            <w:top w:val="none" w:sz="0" w:space="0" w:color="auto"/>
            <w:left w:val="none" w:sz="0" w:space="0" w:color="auto"/>
            <w:bottom w:val="none" w:sz="0" w:space="0" w:color="auto"/>
            <w:right w:val="none" w:sz="0" w:space="0" w:color="auto"/>
          </w:divBdr>
        </w:div>
        <w:div w:id="571620457">
          <w:marLeft w:val="0"/>
          <w:marRight w:val="0"/>
          <w:marTop w:val="0"/>
          <w:marBottom w:val="0"/>
          <w:divBdr>
            <w:top w:val="none" w:sz="0" w:space="0" w:color="auto"/>
            <w:left w:val="none" w:sz="0" w:space="0" w:color="auto"/>
            <w:bottom w:val="none" w:sz="0" w:space="0" w:color="auto"/>
            <w:right w:val="none" w:sz="0" w:space="0" w:color="auto"/>
          </w:divBdr>
        </w:div>
        <w:div w:id="353073124">
          <w:marLeft w:val="0"/>
          <w:marRight w:val="0"/>
          <w:marTop w:val="0"/>
          <w:marBottom w:val="0"/>
          <w:divBdr>
            <w:top w:val="none" w:sz="0" w:space="0" w:color="auto"/>
            <w:left w:val="none" w:sz="0" w:space="0" w:color="auto"/>
            <w:bottom w:val="none" w:sz="0" w:space="0" w:color="auto"/>
            <w:right w:val="none" w:sz="0" w:space="0" w:color="auto"/>
          </w:divBdr>
        </w:div>
      </w:divsChild>
    </w:div>
    <w:div w:id="607464486">
      <w:bodyDiv w:val="1"/>
      <w:marLeft w:val="0"/>
      <w:marRight w:val="0"/>
      <w:marTop w:val="0"/>
      <w:marBottom w:val="0"/>
      <w:divBdr>
        <w:top w:val="none" w:sz="0" w:space="0" w:color="auto"/>
        <w:left w:val="none" w:sz="0" w:space="0" w:color="auto"/>
        <w:bottom w:val="none" w:sz="0" w:space="0" w:color="auto"/>
        <w:right w:val="none" w:sz="0" w:space="0" w:color="auto"/>
      </w:divBdr>
      <w:divsChild>
        <w:div w:id="132718636">
          <w:marLeft w:val="0"/>
          <w:marRight w:val="0"/>
          <w:marTop w:val="0"/>
          <w:marBottom w:val="0"/>
          <w:divBdr>
            <w:top w:val="none" w:sz="0" w:space="0" w:color="auto"/>
            <w:left w:val="none" w:sz="0" w:space="0" w:color="auto"/>
            <w:bottom w:val="none" w:sz="0" w:space="0" w:color="auto"/>
            <w:right w:val="none" w:sz="0" w:space="0" w:color="auto"/>
          </w:divBdr>
        </w:div>
        <w:div w:id="1457677332">
          <w:marLeft w:val="0"/>
          <w:marRight w:val="0"/>
          <w:marTop w:val="0"/>
          <w:marBottom w:val="0"/>
          <w:divBdr>
            <w:top w:val="none" w:sz="0" w:space="0" w:color="auto"/>
            <w:left w:val="none" w:sz="0" w:space="0" w:color="auto"/>
            <w:bottom w:val="none" w:sz="0" w:space="0" w:color="auto"/>
            <w:right w:val="none" w:sz="0" w:space="0" w:color="auto"/>
          </w:divBdr>
        </w:div>
        <w:div w:id="177084814">
          <w:marLeft w:val="0"/>
          <w:marRight w:val="0"/>
          <w:marTop w:val="0"/>
          <w:marBottom w:val="0"/>
          <w:divBdr>
            <w:top w:val="none" w:sz="0" w:space="0" w:color="auto"/>
            <w:left w:val="none" w:sz="0" w:space="0" w:color="auto"/>
            <w:bottom w:val="none" w:sz="0" w:space="0" w:color="auto"/>
            <w:right w:val="none" w:sz="0" w:space="0" w:color="auto"/>
          </w:divBdr>
        </w:div>
        <w:div w:id="1654217570">
          <w:marLeft w:val="0"/>
          <w:marRight w:val="0"/>
          <w:marTop w:val="0"/>
          <w:marBottom w:val="0"/>
          <w:divBdr>
            <w:top w:val="none" w:sz="0" w:space="0" w:color="auto"/>
            <w:left w:val="none" w:sz="0" w:space="0" w:color="auto"/>
            <w:bottom w:val="none" w:sz="0" w:space="0" w:color="auto"/>
            <w:right w:val="none" w:sz="0" w:space="0" w:color="auto"/>
          </w:divBdr>
        </w:div>
        <w:div w:id="1517160947">
          <w:marLeft w:val="0"/>
          <w:marRight w:val="0"/>
          <w:marTop w:val="0"/>
          <w:marBottom w:val="0"/>
          <w:divBdr>
            <w:top w:val="none" w:sz="0" w:space="0" w:color="auto"/>
            <w:left w:val="none" w:sz="0" w:space="0" w:color="auto"/>
            <w:bottom w:val="none" w:sz="0" w:space="0" w:color="auto"/>
            <w:right w:val="none" w:sz="0" w:space="0" w:color="auto"/>
          </w:divBdr>
        </w:div>
        <w:div w:id="1065645832">
          <w:marLeft w:val="0"/>
          <w:marRight w:val="0"/>
          <w:marTop w:val="0"/>
          <w:marBottom w:val="0"/>
          <w:divBdr>
            <w:top w:val="none" w:sz="0" w:space="0" w:color="auto"/>
            <w:left w:val="none" w:sz="0" w:space="0" w:color="auto"/>
            <w:bottom w:val="none" w:sz="0" w:space="0" w:color="auto"/>
            <w:right w:val="none" w:sz="0" w:space="0" w:color="auto"/>
          </w:divBdr>
        </w:div>
        <w:div w:id="286811827">
          <w:marLeft w:val="0"/>
          <w:marRight w:val="0"/>
          <w:marTop w:val="0"/>
          <w:marBottom w:val="0"/>
          <w:divBdr>
            <w:top w:val="none" w:sz="0" w:space="0" w:color="auto"/>
            <w:left w:val="none" w:sz="0" w:space="0" w:color="auto"/>
            <w:bottom w:val="none" w:sz="0" w:space="0" w:color="auto"/>
            <w:right w:val="none" w:sz="0" w:space="0" w:color="auto"/>
          </w:divBdr>
        </w:div>
        <w:div w:id="2144737284">
          <w:marLeft w:val="0"/>
          <w:marRight w:val="0"/>
          <w:marTop w:val="0"/>
          <w:marBottom w:val="0"/>
          <w:divBdr>
            <w:top w:val="none" w:sz="0" w:space="0" w:color="auto"/>
            <w:left w:val="none" w:sz="0" w:space="0" w:color="auto"/>
            <w:bottom w:val="none" w:sz="0" w:space="0" w:color="auto"/>
            <w:right w:val="none" w:sz="0" w:space="0" w:color="auto"/>
          </w:divBdr>
        </w:div>
        <w:div w:id="1872457025">
          <w:marLeft w:val="0"/>
          <w:marRight w:val="0"/>
          <w:marTop w:val="0"/>
          <w:marBottom w:val="0"/>
          <w:divBdr>
            <w:top w:val="none" w:sz="0" w:space="0" w:color="auto"/>
            <w:left w:val="none" w:sz="0" w:space="0" w:color="auto"/>
            <w:bottom w:val="none" w:sz="0" w:space="0" w:color="auto"/>
            <w:right w:val="none" w:sz="0" w:space="0" w:color="auto"/>
          </w:divBdr>
        </w:div>
        <w:div w:id="289089205">
          <w:marLeft w:val="0"/>
          <w:marRight w:val="0"/>
          <w:marTop w:val="0"/>
          <w:marBottom w:val="0"/>
          <w:divBdr>
            <w:top w:val="none" w:sz="0" w:space="0" w:color="auto"/>
            <w:left w:val="none" w:sz="0" w:space="0" w:color="auto"/>
            <w:bottom w:val="none" w:sz="0" w:space="0" w:color="auto"/>
            <w:right w:val="none" w:sz="0" w:space="0" w:color="auto"/>
          </w:divBdr>
        </w:div>
        <w:div w:id="160657310">
          <w:marLeft w:val="0"/>
          <w:marRight w:val="0"/>
          <w:marTop w:val="0"/>
          <w:marBottom w:val="0"/>
          <w:divBdr>
            <w:top w:val="none" w:sz="0" w:space="0" w:color="auto"/>
            <w:left w:val="none" w:sz="0" w:space="0" w:color="auto"/>
            <w:bottom w:val="none" w:sz="0" w:space="0" w:color="auto"/>
            <w:right w:val="none" w:sz="0" w:space="0" w:color="auto"/>
          </w:divBdr>
        </w:div>
        <w:div w:id="1007169459">
          <w:marLeft w:val="0"/>
          <w:marRight w:val="0"/>
          <w:marTop w:val="0"/>
          <w:marBottom w:val="0"/>
          <w:divBdr>
            <w:top w:val="none" w:sz="0" w:space="0" w:color="auto"/>
            <w:left w:val="none" w:sz="0" w:space="0" w:color="auto"/>
            <w:bottom w:val="none" w:sz="0" w:space="0" w:color="auto"/>
            <w:right w:val="none" w:sz="0" w:space="0" w:color="auto"/>
          </w:divBdr>
        </w:div>
        <w:div w:id="1832672421">
          <w:marLeft w:val="0"/>
          <w:marRight w:val="0"/>
          <w:marTop w:val="0"/>
          <w:marBottom w:val="0"/>
          <w:divBdr>
            <w:top w:val="none" w:sz="0" w:space="0" w:color="auto"/>
            <w:left w:val="none" w:sz="0" w:space="0" w:color="auto"/>
            <w:bottom w:val="none" w:sz="0" w:space="0" w:color="auto"/>
            <w:right w:val="none" w:sz="0" w:space="0" w:color="auto"/>
          </w:divBdr>
        </w:div>
        <w:div w:id="1005788662">
          <w:marLeft w:val="0"/>
          <w:marRight w:val="0"/>
          <w:marTop w:val="0"/>
          <w:marBottom w:val="0"/>
          <w:divBdr>
            <w:top w:val="none" w:sz="0" w:space="0" w:color="auto"/>
            <w:left w:val="none" w:sz="0" w:space="0" w:color="auto"/>
            <w:bottom w:val="none" w:sz="0" w:space="0" w:color="auto"/>
            <w:right w:val="none" w:sz="0" w:space="0" w:color="auto"/>
          </w:divBdr>
        </w:div>
        <w:div w:id="2010137906">
          <w:marLeft w:val="0"/>
          <w:marRight w:val="0"/>
          <w:marTop w:val="0"/>
          <w:marBottom w:val="0"/>
          <w:divBdr>
            <w:top w:val="none" w:sz="0" w:space="0" w:color="auto"/>
            <w:left w:val="none" w:sz="0" w:space="0" w:color="auto"/>
            <w:bottom w:val="none" w:sz="0" w:space="0" w:color="auto"/>
            <w:right w:val="none" w:sz="0" w:space="0" w:color="auto"/>
          </w:divBdr>
        </w:div>
        <w:div w:id="897935481">
          <w:marLeft w:val="0"/>
          <w:marRight w:val="0"/>
          <w:marTop w:val="0"/>
          <w:marBottom w:val="0"/>
          <w:divBdr>
            <w:top w:val="none" w:sz="0" w:space="0" w:color="auto"/>
            <w:left w:val="none" w:sz="0" w:space="0" w:color="auto"/>
            <w:bottom w:val="none" w:sz="0" w:space="0" w:color="auto"/>
            <w:right w:val="none" w:sz="0" w:space="0" w:color="auto"/>
          </w:divBdr>
        </w:div>
        <w:div w:id="230699204">
          <w:marLeft w:val="0"/>
          <w:marRight w:val="0"/>
          <w:marTop w:val="0"/>
          <w:marBottom w:val="0"/>
          <w:divBdr>
            <w:top w:val="none" w:sz="0" w:space="0" w:color="auto"/>
            <w:left w:val="none" w:sz="0" w:space="0" w:color="auto"/>
            <w:bottom w:val="none" w:sz="0" w:space="0" w:color="auto"/>
            <w:right w:val="none" w:sz="0" w:space="0" w:color="auto"/>
          </w:divBdr>
        </w:div>
        <w:div w:id="1494376777">
          <w:marLeft w:val="0"/>
          <w:marRight w:val="0"/>
          <w:marTop w:val="0"/>
          <w:marBottom w:val="0"/>
          <w:divBdr>
            <w:top w:val="none" w:sz="0" w:space="0" w:color="auto"/>
            <w:left w:val="none" w:sz="0" w:space="0" w:color="auto"/>
            <w:bottom w:val="none" w:sz="0" w:space="0" w:color="auto"/>
            <w:right w:val="none" w:sz="0" w:space="0" w:color="auto"/>
          </w:divBdr>
        </w:div>
        <w:div w:id="1182469894">
          <w:marLeft w:val="0"/>
          <w:marRight w:val="0"/>
          <w:marTop w:val="0"/>
          <w:marBottom w:val="0"/>
          <w:divBdr>
            <w:top w:val="none" w:sz="0" w:space="0" w:color="auto"/>
            <w:left w:val="none" w:sz="0" w:space="0" w:color="auto"/>
            <w:bottom w:val="none" w:sz="0" w:space="0" w:color="auto"/>
            <w:right w:val="none" w:sz="0" w:space="0" w:color="auto"/>
          </w:divBdr>
        </w:div>
        <w:div w:id="1449666120">
          <w:marLeft w:val="0"/>
          <w:marRight w:val="0"/>
          <w:marTop w:val="0"/>
          <w:marBottom w:val="0"/>
          <w:divBdr>
            <w:top w:val="none" w:sz="0" w:space="0" w:color="auto"/>
            <w:left w:val="none" w:sz="0" w:space="0" w:color="auto"/>
            <w:bottom w:val="none" w:sz="0" w:space="0" w:color="auto"/>
            <w:right w:val="none" w:sz="0" w:space="0" w:color="auto"/>
          </w:divBdr>
        </w:div>
        <w:div w:id="918557915">
          <w:marLeft w:val="0"/>
          <w:marRight w:val="0"/>
          <w:marTop w:val="0"/>
          <w:marBottom w:val="0"/>
          <w:divBdr>
            <w:top w:val="none" w:sz="0" w:space="0" w:color="auto"/>
            <w:left w:val="none" w:sz="0" w:space="0" w:color="auto"/>
            <w:bottom w:val="none" w:sz="0" w:space="0" w:color="auto"/>
            <w:right w:val="none" w:sz="0" w:space="0" w:color="auto"/>
          </w:divBdr>
        </w:div>
        <w:div w:id="746540376">
          <w:marLeft w:val="0"/>
          <w:marRight w:val="0"/>
          <w:marTop w:val="0"/>
          <w:marBottom w:val="0"/>
          <w:divBdr>
            <w:top w:val="none" w:sz="0" w:space="0" w:color="auto"/>
            <w:left w:val="none" w:sz="0" w:space="0" w:color="auto"/>
            <w:bottom w:val="none" w:sz="0" w:space="0" w:color="auto"/>
            <w:right w:val="none" w:sz="0" w:space="0" w:color="auto"/>
          </w:divBdr>
        </w:div>
        <w:div w:id="1468862657">
          <w:marLeft w:val="0"/>
          <w:marRight w:val="0"/>
          <w:marTop w:val="0"/>
          <w:marBottom w:val="0"/>
          <w:divBdr>
            <w:top w:val="none" w:sz="0" w:space="0" w:color="auto"/>
            <w:left w:val="none" w:sz="0" w:space="0" w:color="auto"/>
            <w:bottom w:val="none" w:sz="0" w:space="0" w:color="auto"/>
            <w:right w:val="none" w:sz="0" w:space="0" w:color="auto"/>
          </w:divBdr>
        </w:div>
        <w:div w:id="1012026038">
          <w:marLeft w:val="0"/>
          <w:marRight w:val="0"/>
          <w:marTop w:val="0"/>
          <w:marBottom w:val="0"/>
          <w:divBdr>
            <w:top w:val="none" w:sz="0" w:space="0" w:color="auto"/>
            <w:left w:val="none" w:sz="0" w:space="0" w:color="auto"/>
            <w:bottom w:val="none" w:sz="0" w:space="0" w:color="auto"/>
            <w:right w:val="none" w:sz="0" w:space="0" w:color="auto"/>
          </w:divBdr>
        </w:div>
        <w:div w:id="1441337843">
          <w:marLeft w:val="0"/>
          <w:marRight w:val="0"/>
          <w:marTop w:val="0"/>
          <w:marBottom w:val="0"/>
          <w:divBdr>
            <w:top w:val="none" w:sz="0" w:space="0" w:color="auto"/>
            <w:left w:val="none" w:sz="0" w:space="0" w:color="auto"/>
            <w:bottom w:val="none" w:sz="0" w:space="0" w:color="auto"/>
            <w:right w:val="none" w:sz="0" w:space="0" w:color="auto"/>
          </w:divBdr>
        </w:div>
        <w:div w:id="903103228">
          <w:marLeft w:val="0"/>
          <w:marRight w:val="0"/>
          <w:marTop w:val="0"/>
          <w:marBottom w:val="0"/>
          <w:divBdr>
            <w:top w:val="none" w:sz="0" w:space="0" w:color="auto"/>
            <w:left w:val="none" w:sz="0" w:space="0" w:color="auto"/>
            <w:bottom w:val="none" w:sz="0" w:space="0" w:color="auto"/>
            <w:right w:val="none" w:sz="0" w:space="0" w:color="auto"/>
          </w:divBdr>
        </w:div>
        <w:div w:id="1547595416">
          <w:marLeft w:val="0"/>
          <w:marRight w:val="0"/>
          <w:marTop w:val="0"/>
          <w:marBottom w:val="0"/>
          <w:divBdr>
            <w:top w:val="none" w:sz="0" w:space="0" w:color="auto"/>
            <w:left w:val="none" w:sz="0" w:space="0" w:color="auto"/>
            <w:bottom w:val="none" w:sz="0" w:space="0" w:color="auto"/>
            <w:right w:val="none" w:sz="0" w:space="0" w:color="auto"/>
          </w:divBdr>
        </w:div>
        <w:div w:id="1611863509">
          <w:marLeft w:val="0"/>
          <w:marRight w:val="0"/>
          <w:marTop w:val="0"/>
          <w:marBottom w:val="0"/>
          <w:divBdr>
            <w:top w:val="none" w:sz="0" w:space="0" w:color="auto"/>
            <w:left w:val="none" w:sz="0" w:space="0" w:color="auto"/>
            <w:bottom w:val="none" w:sz="0" w:space="0" w:color="auto"/>
            <w:right w:val="none" w:sz="0" w:space="0" w:color="auto"/>
          </w:divBdr>
        </w:div>
        <w:div w:id="732627190">
          <w:marLeft w:val="0"/>
          <w:marRight w:val="0"/>
          <w:marTop w:val="0"/>
          <w:marBottom w:val="0"/>
          <w:divBdr>
            <w:top w:val="none" w:sz="0" w:space="0" w:color="auto"/>
            <w:left w:val="none" w:sz="0" w:space="0" w:color="auto"/>
            <w:bottom w:val="none" w:sz="0" w:space="0" w:color="auto"/>
            <w:right w:val="none" w:sz="0" w:space="0" w:color="auto"/>
          </w:divBdr>
        </w:div>
        <w:div w:id="1561937894">
          <w:marLeft w:val="0"/>
          <w:marRight w:val="0"/>
          <w:marTop w:val="0"/>
          <w:marBottom w:val="0"/>
          <w:divBdr>
            <w:top w:val="none" w:sz="0" w:space="0" w:color="auto"/>
            <w:left w:val="none" w:sz="0" w:space="0" w:color="auto"/>
            <w:bottom w:val="none" w:sz="0" w:space="0" w:color="auto"/>
            <w:right w:val="none" w:sz="0" w:space="0" w:color="auto"/>
          </w:divBdr>
        </w:div>
        <w:div w:id="1856730895">
          <w:marLeft w:val="0"/>
          <w:marRight w:val="0"/>
          <w:marTop w:val="0"/>
          <w:marBottom w:val="0"/>
          <w:divBdr>
            <w:top w:val="none" w:sz="0" w:space="0" w:color="auto"/>
            <w:left w:val="none" w:sz="0" w:space="0" w:color="auto"/>
            <w:bottom w:val="none" w:sz="0" w:space="0" w:color="auto"/>
            <w:right w:val="none" w:sz="0" w:space="0" w:color="auto"/>
          </w:divBdr>
        </w:div>
        <w:div w:id="889070596">
          <w:marLeft w:val="0"/>
          <w:marRight w:val="0"/>
          <w:marTop w:val="0"/>
          <w:marBottom w:val="0"/>
          <w:divBdr>
            <w:top w:val="none" w:sz="0" w:space="0" w:color="auto"/>
            <w:left w:val="none" w:sz="0" w:space="0" w:color="auto"/>
            <w:bottom w:val="none" w:sz="0" w:space="0" w:color="auto"/>
            <w:right w:val="none" w:sz="0" w:space="0" w:color="auto"/>
          </w:divBdr>
        </w:div>
        <w:div w:id="1028486435">
          <w:marLeft w:val="0"/>
          <w:marRight w:val="0"/>
          <w:marTop w:val="0"/>
          <w:marBottom w:val="0"/>
          <w:divBdr>
            <w:top w:val="none" w:sz="0" w:space="0" w:color="auto"/>
            <w:left w:val="none" w:sz="0" w:space="0" w:color="auto"/>
            <w:bottom w:val="none" w:sz="0" w:space="0" w:color="auto"/>
            <w:right w:val="none" w:sz="0" w:space="0" w:color="auto"/>
          </w:divBdr>
        </w:div>
        <w:div w:id="1608153324">
          <w:marLeft w:val="0"/>
          <w:marRight w:val="0"/>
          <w:marTop w:val="0"/>
          <w:marBottom w:val="0"/>
          <w:divBdr>
            <w:top w:val="none" w:sz="0" w:space="0" w:color="auto"/>
            <w:left w:val="none" w:sz="0" w:space="0" w:color="auto"/>
            <w:bottom w:val="none" w:sz="0" w:space="0" w:color="auto"/>
            <w:right w:val="none" w:sz="0" w:space="0" w:color="auto"/>
          </w:divBdr>
        </w:div>
        <w:div w:id="344018360">
          <w:marLeft w:val="0"/>
          <w:marRight w:val="0"/>
          <w:marTop w:val="0"/>
          <w:marBottom w:val="0"/>
          <w:divBdr>
            <w:top w:val="none" w:sz="0" w:space="0" w:color="auto"/>
            <w:left w:val="none" w:sz="0" w:space="0" w:color="auto"/>
            <w:bottom w:val="none" w:sz="0" w:space="0" w:color="auto"/>
            <w:right w:val="none" w:sz="0" w:space="0" w:color="auto"/>
          </w:divBdr>
        </w:div>
      </w:divsChild>
    </w:div>
    <w:div w:id="684750862">
      <w:bodyDiv w:val="1"/>
      <w:marLeft w:val="0"/>
      <w:marRight w:val="0"/>
      <w:marTop w:val="0"/>
      <w:marBottom w:val="0"/>
      <w:divBdr>
        <w:top w:val="none" w:sz="0" w:space="0" w:color="auto"/>
        <w:left w:val="none" w:sz="0" w:space="0" w:color="auto"/>
        <w:bottom w:val="none" w:sz="0" w:space="0" w:color="auto"/>
        <w:right w:val="none" w:sz="0" w:space="0" w:color="auto"/>
      </w:divBdr>
      <w:divsChild>
        <w:div w:id="2080596222">
          <w:marLeft w:val="0"/>
          <w:marRight w:val="0"/>
          <w:marTop w:val="0"/>
          <w:marBottom w:val="0"/>
          <w:divBdr>
            <w:top w:val="none" w:sz="0" w:space="0" w:color="auto"/>
            <w:left w:val="none" w:sz="0" w:space="0" w:color="auto"/>
            <w:bottom w:val="none" w:sz="0" w:space="0" w:color="auto"/>
            <w:right w:val="none" w:sz="0" w:space="0" w:color="auto"/>
          </w:divBdr>
        </w:div>
        <w:div w:id="549657600">
          <w:marLeft w:val="0"/>
          <w:marRight w:val="0"/>
          <w:marTop w:val="0"/>
          <w:marBottom w:val="0"/>
          <w:divBdr>
            <w:top w:val="none" w:sz="0" w:space="0" w:color="auto"/>
            <w:left w:val="none" w:sz="0" w:space="0" w:color="auto"/>
            <w:bottom w:val="none" w:sz="0" w:space="0" w:color="auto"/>
            <w:right w:val="none" w:sz="0" w:space="0" w:color="auto"/>
          </w:divBdr>
        </w:div>
        <w:div w:id="899898496">
          <w:marLeft w:val="0"/>
          <w:marRight w:val="0"/>
          <w:marTop w:val="0"/>
          <w:marBottom w:val="0"/>
          <w:divBdr>
            <w:top w:val="none" w:sz="0" w:space="0" w:color="auto"/>
            <w:left w:val="none" w:sz="0" w:space="0" w:color="auto"/>
            <w:bottom w:val="none" w:sz="0" w:space="0" w:color="auto"/>
            <w:right w:val="none" w:sz="0" w:space="0" w:color="auto"/>
          </w:divBdr>
        </w:div>
        <w:div w:id="888497307">
          <w:marLeft w:val="0"/>
          <w:marRight w:val="0"/>
          <w:marTop w:val="0"/>
          <w:marBottom w:val="0"/>
          <w:divBdr>
            <w:top w:val="none" w:sz="0" w:space="0" w:color="auto"/>
            <w:left w:val="none" w:sz="0" w:space="0" w:color="auto"/>
            <w:bottom w:val="none" w:sz="0" w:space="0" w:color="auto"/>
            <w:right w:val="none" w:sz="0" w:space="0" w:color="auto"/>
          </w:divBdr>
        </w:div>
        <w:div w:id="931822185">
          <w:marLeft w:val="0"/>
          <w:marRight w:val="0"/>
          <w:marTop w:val="0"/>
          <w:marBottom w:val="0"/>
          <w:divBdr>
            <w:top w:val="none" w:sz="0" w:space="0" w:color="auto"/>
            <w:left w:val="none" w:sz="0" w:space="0" w:color="auto"/>
            <w:bottom w:val="none" w:sz="0" w:space="0" w:color="auto"/>
            <w:right w:val="none" w:sz="0" w:space="0" w:color="auto"/>
          </w:divBdr>
        </w:div>
        <w:div w:id="729813864">
          <w:marLeft w:val="0"/>
          <w:marRight w:val="0"/>
          <w:marTop w:val="0"/>
          <w:marBottom w:val="0"/>
          <w:divBdr>
            <w:top w:val="none" w:sz="0" w:space="0" w:color="auto"/>
            <w:left w:val="none" w:sz="0" w:space="0" w:color="auto"/>
            <w:bottom w:val="none" w:sz="0" w:space="0" w:color="auto"/>
            <w:right w:val="none" w:sz="0" w:space="0" w:color="auto"/>
          </w:divBdr>
        </w:div>
        <w:div w:id="2127577129">
          <w:marLeft w:val="0"/>
          <w:marRight w:val="0"/>
          <w:marTop w:val="0"/>
          <w:marBottom w:val="0"/>
          <w:divBdr>
            <w:top w:val="none" w:sz="0" w:space="0" w:color="auto"/>
            <w:left w:val="none" w:sz="0" w:space="0" w:color="auto"/>
            <w:bottom w:val="none" w:sz="0" w:space="0" w:color="auto"/>
            <w:right w:val="none" w:sz="0" w:space="0" w:color="auto"/>
          </w:divBdr>
        </w:div>
        <w:div w:id="268514351">
          <w:marLeft w:val="0"/>
          <w:marRight w:val="0"/>
          <w:marTop w:val="0"/>
          <w:marBottom w:val="0"/>
          <w:divBdr>
            <w:top w:val="none" w:sz="0" w:space="0" w:color="auto"/>
            <w:left w:val="none" w:sz="0" w:space="0" w:color="auto"/>
            <w:bottom w:val="none" w:sz="0" w:space="0" w:color="auto"/>
            <w:right w:val="none" w:sz="0" w:space="0" w:color="auto"/>
          </w:divBdr>
        </w:div>
        <w:div w:id="319041234">
          <w:marLeft w:val="0"/>
          <w:marRight w:val="0"/>
          <w:marTop w:val="0"/>
          <w:marBottom w:val="0"/>
          <w:divBdr>
            <w:top w:val="none" w:sz="0" w:space="0" w:color="auto"/>
            <w:left w:val="none" w:sz="0" w:space="0" w:color="auto"/>
            <w:bottom w:val="none" w:sz="0" w:space="0" w:color="auto"/>
            <w:right w:val="none" w:sz="0" w:space="0" w:color="auto"/>
          </w:divBdr>
        </w:div>
        <w:div w:id="1152212596">
          <w:marLeft w:val="0"/>
          <w:marRight w:val="0"/>
          <w:marTop w:val="0"/>
          <w:marBottom w:val="0"/>
          <w:divBdr>
            <w:top w:val="none" w:sz="0" w:space="0" w:color="auto"/>
            <w:left w:val="none" w:sz="0" w:space="0" w:color="auto"/>
            <w:bottom w:val="none" w:sz="0" w:space="0" w:color="auto"/>
            <w:right w:val="none" w:sz="0" w:space="0" w:color="auto"/>
          </w:divBdr>
        </w:div>
      </w:divsChild>
    </w:div>
    <w:div w:id="1017118968">
      <w:bodyDiv w:val="1"/>
      <w:marLeft w:val="0"/>
      <w:marRight w:val="0"/>
      <w:marTop w:val="0"/>
      <w:marBottom w:val="0"/>
      <w:divBdr>
        <w:top w:val="none" w:sz="0" w:space="0" w:color="auto"/>
        <w:left w:val="none" w:sz="0" w:space="0" w:color="auto"/>
        <w:bottom w:val="none" w:sz="0" w:space="0" w:color="auto"/>
        <w:right w:val="none" w:sz="0" w:space="0" w:color="auto"/>
      </w:divBdr>
      <w:divsChild>
        <w:div w:id="162548857">
          <w:marLeft w:val="0"/>
          <w:marRight w:val="0"/>
          <w:marTop w:val="0"/>
          <w:marBottom w:val="0"/>
          <w:divBdr>
            <w:top w:val="none" w:sz="0" w:space="0" w:color="auto"/>
            <w:left w:val="none" w:sz="0" w:space="0" w:color="auto"/>
            <w:bottom w:val="none" w:sz="0" w:space="0" w:color="auto"/>
            <w:right w:val="none" w:sz="0" w:space="0" w:color="auto"/>
          </w:divBdr>
        </w:div>
        <w:div w:id="1802377137">
          <w:marLeft w:val="0"/>
          <w:marRight w:val="0"/>
          <w:marTop w:val="0"/>
          <w:marBottom w:val="0"/>
          <w:divBdr>
            <w:top w:val="none" w:sz="0" w:space="0" w:color="auto"/>
            <w:left w:val="none" w:sz="0" w:space="0" w:color="auto"/>
            <w:bottom w:val="none" w:sz="0" w:space="0" w:color="auto"/>
            <w:right w:val="none" w:sz="0" w:space="0" w:color="auto"/>
          </w:divBdr>
        </w:div>
        <w:div w:id="1959873605">
          <w:marLeft w:val="0"/>
          <w:marRight w:val="0"/>
          <w:marTop w:val="0"/>
          <w:marBottom w:val="0"/>
          <w:divBdr>
            <w:top w:val="none" w:sz="0" w:space="0" w:color="auto"/>
            <w:left w:val="none" w:sz="0" w:space="0" w:color="auto"/>
            <w:bottom w:val="none" w:sz="0" w:space="0" w:color="auto"/>
            <w:right w:val="none" w:sz="0" w:space="0" w:color="auto"/>
          </w:divBdr>
        </w:div>
        <w:div w:id="487941081">
          <w:marLeft w:val="0"/>
          <w:marRight w:val="0"/>
          <w:marTop w:val="0"/>
          <w:marBottom w:val="0"/>
          <w:divBdr>
            <w:top w:val="none" w:sz="0" w:space="0" w:color="auto"/>
            <w:left w:val="none" w:sz="0" w:space="0" w:color="auto"/>
            <w:bottom w:val="none" w:sz="0" w:space="0" w:color="auto"/>
            <w:right w:val="none" w:sz="0" w:space="0" w:color="auto"/>
          </w:divBdr>
        </w:div>
        <w:div w:id="800540600">
          <w:marLeft w:val="0"/>
          <w:marRight w:val="0"/>
          <w:marTop w:val="0"/>
          <w:marBottom w:val="0"/>
          <w:divBdr>
            <w:top w:val="none" w:sz="0" w:space="0" w:color="auto"/>
            <w:left w:val="none" w:sz="0" w:space="0" w:color="auto"/>
            <w:bottom w:val="none" w:sz="0" w:space="0" w:color="auto"/>
            <w:right w:val="none" w:sz="0" w:space="0" w:color="auto"/>
          </w:divBdr>
        </w:div>
        <w:div w:id="1820732957">
          <w:marLeft w:val="0"/>
          <w:marRight w:val="0"/>
          <w:marTop w:val="0"/>
          <w:marBottom w:val="0"/>
          <w:divBdr>
            <w:top w:val="none" w:sz="0" w:space="0" w:color="auto"/>
            <w:left w:val="none" w:sz="0" w:space="0" w:color="auto"/>
            <w:bottom w:val="none" w:sz="0" w:space="0" w:color="auto"/>
            <w:right w:val="none" w:sz="0" w:space="0" w:color="auto"/>
          </w:divBdr>
        </w:div>
        <w:div w:id="603345659">
          <w:marLeft w:val="0"/>
          <w:marRight w:val="0"/>
          <w:marTop w:val="0"/>
          <w:marBottom w:val="0"/>
          <w:divBdr>
            <w:top w:val="none" w:sz="0" w:space="0" w:color="auto"/>
            <w:left w:val="none" w:sz="0" w:space="0" w:color="auto"/>
            <w:bottom w:val="none" w:sz="0" w:space="0" w:color="auto"/>
            <w:right w:val="none" w:sz="0" w:space="0" w:color="auto"/>
          </w:divBdr>
        </w:div>
        <w:div w:id="2824921">
          <w:marLeft w:val="0"/>
          <w:marRight w:val="0"/>
          <w:marTop w:val="0"/>
          <w:marBottom w:val="0"/>
          <w:divBdr>
            <w:top w:val="none" w:sz="0" w:space="0" w:color="auto"/>
            <w:left w:val="none" w:sz="0" w:space="0" w:color="auto"/>
            <w:bottom w:val="none" w:sz="0" w:space="0" w:color="auto"/>
            <w:right w:val="none" w:sz="0" w:space="0" w:color="auto"/>
          </w:divBdr>
        </w:div>
        <w:div w:id="1981954962">
          <w:marLeft w:val="0"/>
          <w:marRight w:val="0"/>
          <w:marTop w:val="0"/>
          <w:marBottom w:val="0"/>
          <w:divBdr>
            <w:top w:val="none" w:sz="0" w:space="0" w:color="auto"/>
            <w:left w:val="none" w:sz="0" w:space="0" w:color="auto"/>
            <w:bottom w:val="none" w:sz="0" w:space="0" w:color="auto"/>
            <w:right w:val="none" w:sz="0" w:space="0" w:color="auto"/>
          </w:divBdr>
        </w:div>
        <w:div w:id="1952742555">
          <w:marLeft w:val="0"/>
          <w:marRight w:val="0"/>
          <w:marTop w:val="0"/>
          <w:marBottom w:val="0"/>
          <w:divBdr>
            <w:top w:val="none" w:sz="0" w:space="0" w:color="auto"/>
            <w:left w:val="none" w:sz="0" w:space="0" w:color="auto"/>
            <w:bottom w:val="none" w:sz="0" w:space="0" w:color="auto"/>
            <w:right w:val="none" w:sz="0" w:space="0" w:color="auto"/>
          </w:divBdr>
        </w:div>
        <w:div w:id="2008820501">
          <w:marLeft w:val="0"/>
          <w:marRight w:val="0"/>
          <w:marTop w:val="0"/>
          <w:marBottom w:val="0"/>
          <w:divBdr>
            <w:top w:val="none" w:sz="0" w:space="0" w:color="auto"/>
            <w:left w:val="none" w:sz="0" w:space="0" w:color="auto"/>
            <w:bottom w:val="none" w:sz="0" w:space="0" w:color="auto"/>
            <w:right w:val="none" w:sz="0" w:space="0" w:color="auto"/>
          </w:divBdr>
        </w:div>
        <w:div w:id="1784954342">
          <w:marLeft w:val="0"/>
          <w:marRight w:val="0"/>
          <w:marTop w:val="0"/>
          <w:marBottom w:val="0"/>
          <w:divBdr>
            <w:top w:val="none" w:sz="0" w:space="0" w:color="auto"/>
            <w:left w:val="none" w:sz="0" w:space="0" w:color="auto"/>
            <w:bottom w:val="none" w:sz="0" w:space="0" w:color="auto"/>
            <w:right w:val="none" w:sz="0" w:space="0" w:color="auto"/>
          </w:divBdr>
        </w:div>
        <w:div w:id="1186989246">
          <w:marLeft w:val="0"/>
          <w:marRight w:val="0"/>
          <w:marTop w:val="0"/>
          <w:marBottom w:val="0"/>
          <w:divBdr>
            <w:top w:val="none" w:sz="0" w:space="0" w:color="auto"/>
            <w:left w:val="none" w:sz="0" w:space="0" w:color="auto"/>
            <w:bottom w:val="none" w:sz="0" w:space="0" w:color="auto"/>
            <w:right w:val="none" w:sz="0" w:space="0" w:color="auto"/>
          </w:divBdr>
        </w:div>
        <w:div w:id="2071416986">
          <w:marLeft w:val="0"/>
          <w:marRight w:val="0"/>
          <w:marTop w:val="0"/>
          <w:marBottom w:val="0"/>
          <w:divBdr>
            <w:top w:val="none" w:sz="0" w:space="0" w:color="auto"/>
            <w:left w:val="none" w:sz="0" w:space="0" w:color="auto"/>
            <w:bottom w:val="none" w:sz="0" w:space="0" w:color="auto"/>
            <w:right w:val="none" w:sz="0" w:space="0" w:color="auto"/>
          </w:divBdr>
        </w:div>
        <w:div w:id="1318680166">
          <w:marLeft w:val="0"/>
          <w:marRight w:val="0"/>
          <w:marTop w:val="0"/>
          <w:marBottom w:val="0"/>
          <w:divBdr>
            <w:top w:val="none" w:sz="0" w:space="0" w:color="auto"/>
            <w:left w:val="none" w:sz="0" w:space="0" w:color="auto"/>
            <w:bottom w:val="none" w:sz="0" w:space="0" w:color="auto"/>
            <w:right w:val="none" w:sz="0" w:space="0" w:color="auto"/>
          </w:divBdr>
        </w:div>
        <w:div w:id="1699970387">
          <w:marLeft w:val="0"/>
          <w:marRight w:val="0"/>
          <w:marTop w:val="0"/>
          <w:marBottom w:val="0"/>
          <w:divBdr>
            <w:top w:val="none" w:sz="0" w:space="0" w:color="auto"/>
            <w:left w:val="none" w:sz="0" w:space="0" w:color="auto"/>
            <w:bottom w:val="none" w:sz="0" w:space="0" w:color="auto"/>
            <w:right w:val="none" w:sz="0" w:space="0" w:color="auto"/>
          </w:divBdr>
        </w:div>
        <w:div w:id="355229693">
          <w:marLeft w:val="0"/>
          <w:marRight w:val="0"/>
          <w:marTop w:val="0"/>
          <w:marBottom w:val="0"/>
          <w:divBdr>
            <w:top w:val="none" w:sz="0" w:space="0" w:color="auto"/>
            <w:left w:val="none" w:sz="0" w:space="0" w:color="auto"/>
            <w:bottom w:val="none" w:sz="0" w:space="0" w:color="auto"/>
            <w:right w:val="none" w:sz="0" w:space="0" w:color="auto"/>
          </w:divBdr>
        </w:div>
        <w:div w:id="487214746">
          <w:marLeft w:val="0"/>
          <w:marRight w:val="0"/>
          <w:marTop w:val="0"/>
          <w:marBottom w:val="0"/>
          <w:divBdr>
            <w:top w:val="none" w:sz="0" w:space="0" w:color="auto"/>
            <w:left w:val="none" w:sz="0" w:space="0" w:color="auto"/>
            <w:bottom w:val="none" w:sz="0" w:space="0" w:color="auto"/>
            <w:right w:val="none" w:sz="0" w:space="0" w:color="auto"/>
          </w:divBdr>
        </w:div>
        <w:div w:id="2125877941">
          <w:marLeft w:val="0"/>
          <w:marRight w:val="0"/>
          <w:marTop w:val="0"/>
          <w:marBottom w:val="0"/>
          <w:divBdr>
            <w:top w:val="none" w:sz="0" w:space="0" w:color="auto"/>
            <w:left w:val="none" w:sz="0" w:space="0" w:color="auto"/>
            <w:bottom w:val="none" w:sz="0" w:space="0" w:color="auto"/>
            <w:right w:val="none" w:sz="0" w:space="0" w:color="auto"/>
          </w:divBdr>
        </w:div>
        <w:div w:id="180633298">
          <w:marLeft w:val="0"/>
          <w:marRight w:val="0"/>
          <w:marTop w:val="0"/>
          <w:marBottom w:val="0"/>
          <w:divBdr>
            <w:top w:val="none" w:sz="0" w:space="0" w:color="auto"/>
            <w:left w:val="none" w:sz="0" w:space="0" w:color="auto"/>
            <w:bottom w:val="none" w:sz="0" w:space="0" w:color="auto"/>
            <w:right w:val="none" w:sz="0" w:space="0" w:color="auto"/>
          </w:divBdr>
        </w:div>
        <w:div w:id="546645353">
          <w:marLeft w:val="0"/>
          <w:marRight w:val="0"/>
          <w:marTop w:val="0"/>
          <w:marBottom w:val="0"/>
          <w:divBdr>
            <w:top w:val="none" w:sz="0" w:space="0" w:color="auto"/>
            <w:left w:val="none" w:sz="0" w:space="0" w:color="auto"/>
            <w:bottom w:val="none" w:sz="0" w:space="0" w:color="auto"/>
            <w:right w:val="none" w:sz="0" w:space="0" w:color="auto"/>
          </w:divBdr>
        </w:div>
        <w:div w:id="804153702">
          <w:marLeft w:val="0"/>
          <w:marRight w:val="0"/>
          <w:marTop w:val="0"/>
          <w:marBottom w:val="0"/>
          <w:divBdr>
            <w:top w:val="none" w:sz="0" w:space="0" w:color="auto"/>
            <w:left w:val="none" w:sz="0" w:space="0" w:color="auto"/>
            <w:bottom w:val="none" w:sz="0" w:space="0" w:color="auto"/>
            <w:right w:val="none" w:sz="0" w:space="0" w:color="auto"/>
          </w:divBdr>
        </w:div>
        <w:div w:id="304628812">
          <w:marLeft w:val="0"/>
          <w:marRight w:val="0"/>
          <w:marTop w:val="0"/>
          <w:marBottom w:val="0"/>
          <w:divBdr>
            <w:top w:val="none" w:sz="0" w:space="0" w:color="auto"/>
            <w:left w:val="none" w:sz="0" w:space="0" w:color="auto"/>
            <w:bottom w:val="none" w:sz="0" w:space="0" w:color="auto"/>
            <w:right w:val="none" w:sz="0" w:space="0" w:color="auto"/>
          </w:divBdr>
        </w:div>
      </w:divsChild>
    </w:div>
    <w:div w:id="1180967465">
      <w:bodyDiv w:val="1"/>
      <w:marLeft w:val="0"/>
      <w:marRight w:val="0"/>
      <w:marTop w:val="0"/>
      <w:marBottom w:val="0"/>
      <w:divBdr>
        <w:top w:val="none" w:sz="0" w:space="0" w:color="auto"/>
        <w:left w:val="none" w:sz="0" w:space="0" w:color="auto"/>
        <w:bottom w:val="none" w:sz="0" w:space="0" w:color="auto"/>
        <w:right w:val="none" w:sz="0" w:space="0" w:color="auto"/>
      </w:divBdr>
      <w:divsChild>
        <w:div w:id="1822229181">
          <w:marLeft w:val="0"/>
          <w:marRight w:val="0"/>
          <w:marTop w:val="0"/>
          <w:marBottom w:val="0"/>
          <w:divBdr>
            <w:top w:val="none" w:sz="0" w:space="0" w:color="auto"/>
            <w:left w:val="none" w:sz="0" w:space="0" w:color="auto"/>
            <w:bottom w:val="none" w:sz="0" w:space="0" w:color="auto"/>
            <w:right w:val="none" w:sz="0" w:space="0" w:color="auto"/>
          </w:divBdr>
        </w:div>
        <w:div w:id="232473306">
          <w:marLeft w:val="0"/>
          <w:marRight w:val="0"/>
          <w:marTop w:val="0"/>
          <w:marBottom w:val="0"/>
          <w:divBdr>
            <w:top w:val="none" w:sz="0" w:space="0" w:color="auto"/>
            <w:left w:val="none" w:sz="0" w:space="0" w:color="auto"/>
            <w:bottom w:val="none" w:sz="0" w:space="0" w:color="auto"/>
            <w:right w:val="none" w:sz="0" w:space="0" w:color="auto"/>
          </w:divBdr>
        </w:div>
      </w:divsChild>
    </w:div>
    <w:div w:id="1452936636">
      <w:bodyDiv w:val="1"/>
      <w:marLeft w:val="0"/>
      <w:marRight w:val="0"/>
      <w:marTop w:val="0"/>
      <w:marBottom w:val="0"/>
      <w:divBdr>
        <w:top w:val="none" w:sz="0" w:space="0" w:color="auto"/>
        <w:left w:val="none" w:sz="0" w:space="0" w:color="auto"/>
        <w:bottom w:val="none" w:sz="0" w:space="0" w:color="auto"/>
        <w:right w:val="none" w:sz="0" w:space="0" w:color="auto"/>
      </w:divBdr>
      <w:divsChild>
        <w:div w:id="595987189">
          <w:marLeft w:val="0"/>
          <w:marRight w:val="0"/>
          <w:marTop w:val="0"/>
          <w:marBottom w:val="0"/>
          <w:divBdr>
            <w:top w:val="none" w:sz="0" w:space="0" w:color="auto"/>
            <w:left w:val="none" w:sz="0" w:space="0" w:color="auto"/>
            <w:bottom w:val="none" w:sz="0" w:space="0" w:color="auto"/>
            <w:right w:val="none" w:sz="0" w:space="0" w:color="auto"/>
          </w:divBdr>
        </w:div>
        <w:div w:id="1783109877">
          <w:marLeft w:val="0"/>
          <w:marRight w:val="0"/>
          <w:marTop w:val="0"/>
          <w:marBottom w:val="0"/>
          <w:divBdr>
            <w:top w:val="none" w:sz="0" w:space="0" w:color="auto"/>
            <w:left w:val="none" w:sz="0" w:space="0" w:color="auto"/>
            <w:bottom w:val="none" w:sz="0" w:space="0" w:color="auto"/>
            <w:right w:val="none" w:sz="0" w:space="0" w:color="auto"/>
          </w:divBdr>
        </w:div>
        <w:div w:id="210456414">
          <w:marLeft w:val="0"/>
          <w:marRight w:val="0"/>
          <w:marTop w:val="0"/>
          <w:marBottom w:val="0"/>
          <w:divBdr>
            <w:top w:val="none" w:sz="0" w:space="0" w:color="auto"/>
            <w:left w:val="none" w:sz="0" w:space="0" w:color="auto"/>
            <w:bottom w:val="none" w:sz="0" w:space="0" w:color="auto"/>
            <w:right w:val="none" w:sz="0" w:space="0" w:color="auto"/>
          </w:divBdr>
        </w:div>
        <w:div w:id="1669404339">
          <w:marLeft w:val="0"/>
          <w:marRight w:val="0"/>
          <w:marTop w:val="0"/>
          <w:marBottom w:val="0"/>
          <w:divBdr>
            <w:top w:val="none" w:sz="0" w:space="0" w:color="auto"/>
            <w:left w:val="none" w:sz="0" w:space="0" w:color="auto"/>
            <w:bottom w:val="none" w:sz="0" w:space="0" w:color="auto"/>
            <w:right w:val="none" w:sz="0" w:space="0" w:color="auto"/>
          </w:divBdr>
        </w:div>
      </w:divsChild>
    </w:div>
    <w:div w:id="1555894167">
      <w:bodyDiv w:val="1"/>
      <w:marLeft w:val="0"/>
      <w:marRight w:val="0"/>
      <w:marTop w:val="0"/>
      <w:marBottom w:val="0"/>
      <w:divBdr>
        <w:top w:val="none" w:sz="0" w:space="0" w:color="auto"/>
        <w:left w:val="none" w:sz="0" w:space="0" w:color="auto"/>
        <w:bottom w:val="none" w:sz="0" w:space="0" w:color="auto"/>
        <w:right w:val="none" w:sz="0" w:space="0" w:color="auto"/>
      </w:divBdr>
      <w:divsChild>
        <w:div w:id="1345093252">
          <w:marLeft w:val="0"/>
          <w:marRight w:val="0"/>
          <w:marTop w:val="0"/>
          <w:marBottom w:val="0"/>
          <w:divBdr>
            <w:top w:val="none" w:sz="0" w:space="0" w:color="auto"/>
            <w:left w:val="none" w:sz="0" w:space="0" w:color="auto"/>
            <w:bottom w:val="none" w:sz="0" w:space="0" w:color="auto"/>
            <w:right w:val="none" w:sz="0" w:space="0" w:color="auto"/>
          </w:divBdr>
        </w:div>
        <w:div w:id="800653978">
          <w:marLeft w:val="0"/>
          <w:marRight w:val="0"/>
          <w:marTop w:val="0"/>
          <w:marBottom w:val="0"/>
          <w:divBdr>
            <w:top w:val="none" w:sz="0" w:space="0" w:color="auto"/>
            <w:left w:val="none" w:sz="0" w:space="0" w:color="auto"/>
            <w:bottom w:val="none" w:sz="0" w:space="0" w:color="auto"/>
            <w:right w:val="none" w:sz="0" w:space="0" w:color="auto"/>
          </w:divBdr>
        </w:div>
        <w:div w:id="1469130642">
          <w:marLeft w:val="0"/>
          <w:marRight w:val="0"/>
          <w:marTop w:val="0"/>
          <w:marBottom w:val="0"/>
          <w:divBdr>
            <w:top w:val="none" w:sz="0" w:space="0" w:color="auto"/>
            <w:left w:val="none" w:sz="0" w:space="0" w:color="auto"/>
            <w:bottom w:val="none" w:sz="0" w:space="0" w:color="auto"/>
            <w:right w:val="none" w:sz="0" w:space="0" w:color="auto"/>
          </w:divBdr>
        </w:div>
        <w:div w:id="759721019">
          <w:marLeft w:val="0"/>
          <w:marRight w:val="0"/>
          <w:marTop w:val="0"/>
          <w:marBottom w:val="0"/>
          <w:divBdr>
            <w:top w:val="none" w:sz="0" w:space="0" w:color="auto"/>
            <w:left w:val="none" w:sz="0" w:space="0" w:color="auto"/>
            <w:bottom w:val="none" w:sz="0" w:space="0" w:color="auto"/>
            <w:right w:val="none" w:sz="0" w:space="0" w:color="auto"/>
          </w:divBdr>
        </w:div>
        <w:div w:id="1320188838">
          <w:marLeft w:val="0"/>
          <w:marRight w:val="0"/>
          <w:marTop w:val="0"/>
          <w:marBottom w:val="0"/>
          <w:divBdr>
            <w:top w:val="none" w:sz="0" w:space="0" w:color="auto"/>
            <w:left w:val="none" w:sz="0" w:space="0" w:color="auto"/>
            <w:bottom w:val="none" w:sz="0" w:space="0" w:color="auto"/>
            <w:right w:val="none" w:sz="0" w:space="0" w:color="auto"/>
          </w:divBdr>
        </w:div>
        <w:div w:id="928387976">
          <w:marLeft w:val="0"/>
          <w:marRight w:val="0"/>
          <w:marTop w:val="0"/>
          <w:marBottom w:val="0"/>
          <w:divBdr>
            <w:top w:val="none" w:sz="0" w:space="0" w:color="auto"/>
            <w:left w:val="none" w:sz="0" w:space="0" w:color="auto"/>
            <w:bottom w:val="none" w:sz="0" w:space="0" w:color="auto"/>
            <w:right w:val="none" w:sz="0" w:space="0" w:color="auto"/>
          </w:divBdr>
        </w:div>
      </w:divsChild>
    </w:div>
    <w:div w:id="1656256359">
      <w:bodyDiv w:val="1"/>
      <w:marLeft w:val="0"/>
      <w:marRight w:val="0"/>
      <w:marTop w:val="0"/>
      <w:marBottom w:val="0"/>
      <w:divBdr>
        <w:top w:val="none" w:sz="0" w:space="0" w:color="auto"/>
        <w:left w:val="none" w:sz="0" w:space="0" w:color="auto"/>
        <w:bottom w:val="none" w:sz="0" w:space="0" w:color="auto"/>
        <w:right w:val="none" w:sz="0" w:space="0" w:color="auto"/>
      </w:divBdr>
      <w:divsChild>
        <w:div w:id="1942182074">
          <w:marLeft w:val="0"/>
          <w:marRight w:val="0"/>
          <w:marTop w:val="0"/>
          <w:marBottom w:val="0"/>
          <w:divBdr>
            <w:top w:val="none" w:sz="0" w:space="0" w:color="auto"/>
            <w:left w:val="none" w:sz="0" w:space="0" w:color="auto"/>
            <w:bottom w:val="none" w:sz="0" w:space="0" w:color="auto"/>
            <w:right w:val="none" w:sz="0" w:space="0" w:color="auto"/>
          </w:divBdr>
        </w:div>
        <w:div w:id="1799954868">
          <w:marLeft w:val="0"/>
          <w:marRight w:val="0"/>
          <w:marTop w:val="0"/>
          <w:marBottom w:val="0"/>
          <w:divBdr>
            <w:top w:val="none" w:sz="0" w:space="0" w:color="auto"/>
            <w:left w:val="none" w:sz="0" w:space="0" w:color="auto"/>
            <w:bottom w:val="none" w:sz="0" w:space="0" w:color="auto"/>
            <w:right w:val="none" w:sz="0" w:space="0" w:color="auto"/>
          </w:divBdr>
        </w:div>
        <w:div w:id="325791597">
          <w:marLeft w:val="0"/>
          <w:marRight w:val="0"/>
          <w:marTop w:val="0"/>
          <w:marBottom w:val="0"/>
          <w:divBdr>
            <w:top w:val="none" w:sz="0" w:space="0" w:color="auto"/>
            <w:left w:val="none" w:sz="0" w:space="0" w:color="auto"/>
            <w:bottom w:val="none" w:sz="0" w:space="0" w:color="auto"/>
            <w:right w:val="none" w:sz="0" w:space="0" w:color="auto"/>
          </w:divBdr>
        </w:div>
        <w:div w:id="1962107347">
          <w:marLeft w:val="0"/>
          <w:marRight w:val="0"/>
          <w:marTop w:val="0"/>
          <w:marBottom w:val="0"/>
          <w:divBdr>
            <w:top w:val="none" w:sz="0" w:space="0" w:color="auto"/>
            <w:left w:val="none" w:sz="0" w:space="0" w:color="auto"/>
            <w:bottom w:val="none" w:sz="0" w:space="0" w:color="auto"/>
            <w:right w:val="none" w:sz="0" w:space="0" w:color="auto"/>
          </w:divBdr>
        </w:div>
        <w:div w:id="321159067">
          <w:marLeft w:val="0"/>
          <w:marRight w:val="0"/>
          <w:marTop w:val="0"/>
          <w:marBottom w:val="0"/>
          <w:divBdr>
            <w:top w:val="none" w:sz="0" w:space="0" w:color="auto"/>
            <w:left w:val="none" w:sz="0" w:space="0" w:color="auto"/>
            <w:bottom w:val="none" w:sz="0" w:space="0" w:color="auto"/>
            <w:right w:val="none" w:sz="0" w:space="0" w:color="auto"/>
          </w:divBdr>
        </w:div>
        <w:div w:id="364596898">
          <w:marLeft w:val="0"/>
          <w:marRight w:val="0"/>
          <w:marTop w:val="0"/>
          <w:marBottom w:val="0"/>
          <w:divBdr>
            <w:top w:val="none" w:sz="0" w:space="0" w:color="auto"/>
            <w:left w:val="none" w:sz="0" w:space="0" w:color="auto"/>
            <w:bottom w:val="none" w:sz="0" w:space="0" w:color="auto"/>
            <w:right w:val="none" w:sz="0" w:space="0" w:color="auto"/>
          </w:divBdr>
        </w:div>
        <w:div w:id="1282372335">
          <w:marLeft w:val="0"/>
          <w:marRight w:val="0"/>
          <w:marTop w:val="0"/>
          <w:marBottom w:val="0"/>
          <w:divBdr>
            <w:top w:val="none" w:sz="0" w:space="0" w:color="auto"/>
            <w:left w:val="none" w:sz="0" w:space="0" w:color="auto"/>
            <w:bottom w:val="none" w:sz="0" w:space="0" w:color="auto"/>
            <w:right w:val="none" w:sz="0" w:space="0" w:color="auto"/>
          </w:divBdr>
        </w:div>
        <w:div w:id="1444956095">
          <w:marLeft w:val="0"/>
          <w:marRight w:val="0"/>
          <w:marTop w:val="0"/>
          <w:marBottom w:val="0"/>
          <w:divBdr>
            <w:top w:val="none" w:sz="0" w:space="0" w:color="auto"/>
            <w:left w:val="none" w:sz="0" w:space="0" w:color="auto"/>
            <w:bottom w:val="none" w:sz="0" w:space="0" w:color="auto"/>
            <w:right w:val="none" w:sz="0" w:space="0" w:color="auto"/>
          </w:divBdr>
        </w:div>
        <w:div w:id="2043625822">
          <w:marLeft w:val="0"/>
          <w:marRight w:val="0"/>
          <w:marTop w:val="0"/>
          <w:marBottom w:val="0"/>
          <w:divBdr>
            <w:top w:val="none" w:sz="0" w:space="0" w:color="auto"/>
            <w:left w:val="none" w:sz="0" w:space="0" w:color="auto"/>
            <w:bottom w:val="none" w:sz="0" w:space="0" w:color="auto"/>
            <w:right w:val="none" w:sz="0" w:space="0" w:color="auto"/>
          </w:divBdr>
        </w:div>
        <w:div w:id="1016613781">
          <w:marLeft w:val="0"/>
          <w:marRight w:val="0"/>
          <w:marTop w:val="0"/>
          <w:marBottom w:val="0"/>
          <w:divBdr>
            <w:top w:val="none" w:sz="0" w:space="0" w:color="auto"/>
            <w:left w:val="none" w:sz="0" w:space="0" w:color="auto"/>
            <w:bottom w:val="none" w:sz="0" w:space="0" w:color="auto"/>
            <w:right w:val="none" w:sz="0" w:space="0" w:color="auto"/>
          </w:divBdr>
        </w:div>
        <w:div w:id="520582689">
          <w:marLeft w:val="0"/>
          <w:marRight w:val="0"/>
          <w:marTop w:val="0"/>
          <w:marBottom w:val="0"/>
          <w:divBdr>
            <w:top w:val="none" w:sz="0" w:space="0" w:color="auto"/>
            <w:left w:val="none" w:sz="0" w:space="0" w:color="auto"/>
            <w:bottom w:val="none" w:sz="0" w:space="0" w:color="auto"/>
            <w:right w:val="none" w:sz="0" w:space="0" w:color="auto"/>
          </w:divBdr>
        </w:div>
        <w:div w:id="1943604320">
          <w:marLeft w:val="0"/>
          <w:marRight w:val="0"/>
          <w:marTop w:val="0"/>
          <w:marBottom w:val="0"/>
          <w:divBdr>
            <w:top w:val="none" w:sz="0" w:space="0" w:color="auto"/>
            <w:left w:val="none" w:sz="0" w:space="0" w:color="auto"/>
            <w:bottom w:val="none" w:sz="0" w:space="0" w:color="auto"/>
            <w:right w:val="none" w:sz="0" w:space="0" w:color="auto"/>
          </w:divBdr>
        </w:div>
        <w:div w:id="1223492005">
          <w:marLeft w:val="0"/>
          <w:marRight w:val="0"/>
          <w:marTop w:val="0"/>
          <w:marBottom w:val="0"/>
          <w:divBdr>
            <w:top w:val="none" w:sz="0" w:space="0" w:color="auto"/>
            <w:left w:val="none" w:sz="0" w:space="0" w:color="auto"/>
            <w:bottom w:val="none" w:sz="0" w:space="0" w:color="auto"/>
            <w:right w:val="none" w:sz="0" w:space="0" w:color="auto"/>
          </w:divBdr>
        </w:div>
        <w:div w:id="364254361">
          <w:marLeft w:val="0"/>
          <w:marRight w:val="0"/>
          <w:marTop w:val="0"/>
          <w:marBottom w:val="0"/>
          <w:divBdr>
            <w:top w:val="none" w:sz="0" w:space="0" w:color="auto"/>
            <w:left w:val="none" w:sz="0" w:space="0" w:color="auto"/>
            <w:bottom w:val="none" w:sz="0" w:space="0" w:color="auto"/>
            <w:right w:val="none" w:sz="0" w:space="0" w:color="auto"/>
          </w:divBdr>
        </w:div>
        <w:div w:id="957302240">
          <w:marLeft w:val="0"/>
          <w:marRight w:val="0"/>
          <w:marTop w:val="0"/>
          <w:marBottom w:val="0"/>
          <w:divBdr>
            <w:top w:val="none" w:sz="0" w:space="0" w:color="auto"/>
            <w:left w:val="none" w:sz="0" w:space="0" w:color="auto"/>
            <w:bottom w:val="none" w:sz="0" w:space="0" w:color="auto"/>
            <w:right w:val="none" w:sz="0" w:space="0" w:color="auto"/>
          </w:divBdr>
        </w:div>
        <w:div w:id="831993858">
          <w:marLeft w:val="0"/>
          <w:marRight w:val="0"/>
          <w:marTop w:val="0"/>
          <w:marBottom w:val="0"/>
          <w:divBdr>
            <w:top w:val="none" w:sz="0" w:space="0" w:color="auto"/>
            <w:left w:val="none" w:sz="0" w:space="0" w:color="auto"/>
            <w:bottom w:val="none" w:sz="0" w:space="0" w:color="auto"/>
            <w:right w:val="none" w:sz="0" w:space="0" w:color="auto"/>
          </w:divBdr>
        </w:div>
        <w:div w:id="834802963">
          <w:marLeft w:val="0"/>
          <w:marRight w:val="0"/>
          <w:marTop w:val="0"/>
          <w:marBottom w:val="0"/>
          <w:divBdr>
            <w:top w:val="none" w:sz="0" w:space="0" w:color="auto"/>
            <w:left w:val="none" w:sz="0" w:space="0" w:color="auto"/>
            <w:bottom w:val="none" w:sz="0" w:space="0" w:color="auto"/>
            <w:right w:val="none" w:sz="0" w:space="0" w:color="auto"/>
          </w:divBdr>
        </w:div>
        <w:div w:id="442040418">
          <w:marLeft w:val="0"/>
          <w:marRight w:val="0"/>
          <w:marTop w:val="0"/>
          <w:marBottom w:val="0"/>
          <w:divBdr>
            <w:top w:val="none" w:sz="0" w:space="0" w:color="auto"/>
            <w:left w:val="none" w:sz="0" w:space="0" w:color="auto"/>
            <w:bottom w:val="none" w:sz="0" w:space="0" w:color="auto"/>
            <w:right w:val="none" w:sz="0" w:space="0" w:color="auto"/>
          </w:divBdr>
        </w:div>
        <w:div w:id="984503568">
          <w:marLeft w:val="0"/>
          <w:marRight w:val="0"/>
          <w:marTop w:val="0"/>
          <w:marBottom w:val="0"/>
          <w:divBdr>
            <w:top w:val="none" w:sz="0" w:space="0" w:color="auto"/>
            <w:left w:val="none" w:sz="0" w:space="0" w:color="auto"/>
            <w:bottom w:val="none" w:sz="0" w:space="0" w:color="auto"/>
            <w:right w:val="none" w:sz="0" w:space="0" w:color="auto"/>
          </w:divBdr>
        </w:div>
        <w:div w:id="1575436828">
          <w:marLeft w:val="0"/>
          <w:marRight w:val="0"/>
          <w:marTop w:val="0"/>
          <w:marBottom w:val="0"/>
          <w:divBdr>
            <w:top w:val="none" w:sz="0" w:space="0" w:color="auto"/>
            <w:left w:val="none" w:sz="0" w:space="0" w:color="auto"/>
            <w:bottom w:val="none" w:sz="0" w:space="0" w:color="auto"/>
            <w:right w:val="none" w:sz="0" w:space="0" w:color="auto"/>
          </w:divBdr>
        </w:div>
        <w:div w:id="1363089497">
          <w:marLeft w:val="0"/>
          <w:marRight w:val="0"/>
          <w:marTop w:val="0"/>
          <w:marBottom w:val="0"/>
          <w:divBdr>
            <w:top w:val="none" w:sz="0" w:space="0" w:color="auto"/>
            <w:left w:val="none" w:sz="0" w:space="0" w:color="auto"/>
            <w:bottom w:val="none" w:sz="0" w:space="0" w:color="auto"/>
            <w:right w:val="none" w:sz="0" w:space="0" w:color="auto"/>
          </w:divBdr>
        </w:div>
        <w:div w:id="321475189">
          <w:marLeft w:val="0"/>
          <w:marRight w:val="0"/>
          <w:marTop w:val="0"/>
          <w:marBottom w:val="0"/>
          <w:divBdr>
            <w:top w:val="none" w:sz="0" w:space="0" w:color="auto"/>
            <w:left w:val="none" w:sz="0" w:space="0" w:color="auto"/>
            <w:bottom w:val="none" w:sz="0" w:space="0" w:color="auto"/>
            <w:right w:val="none" w:sz="0" w:space="0" w:color="auto"/>
          </w:divBdr>
        </w:div>
      </w:divsChild>
    </w:div>
    <w:div w:id="1792094900">
      <w:bodyDiv w:val="1"/>
      <w:marLeft w:val="0"/>
      <w:marRight w:val="0"/>
      <w:marTop w:val="0"/>
      <w:marBottom w:val="0"/>
      <w:divBdr>
        <w:top w:val="none" w:sz="0" w:space="0" w:color="auto"/>
        <w:left w:val="none" w:sz="0" w:space="0" w:color="auto"/>
        <w:bottom w:val="none" w:sz="0" w:space="0" w:color="auto"/>
        <w:right w:val="none" w:sz="0" w:space="0" w:color="auto"/>
      </w:divBdr>
      <w:divsChild>
        <w:div w:id="822158356">
          <w:marLeft w:val="0"/>
          <w:marRight w:val="0"/>
          <w:marTop w:val="0"/>
          <w:marBottom w:val="0"/>
          <w:divBdr>
            <w:top w:val="none" w:sz="0" w:space="0" w:color="auto"/>
            <w:left w:val="none" w:sz="0" w:space="0" w:color="auto"/>
            <w:bottom w:val="none" w:sz="0" w:space="0" w:color="auto"/>
            <w:right w:val="none" w:sz="0" w:space="0" w:color="auto"/>
          </w:divBdr>
        </w:div>
        <w:div w:id="893850911">
          <w:marLeft w:val="0"/>
          <w:marRight w:val="0"/>
          <w:marTop w:val="0"/>
          <w:marBottom w:val="0"/>
          <w:divBdr>
            <w:top w:val="none" w:sz="0" w:space="0" w:color="auto"/>
            <w:left w:val="none" w:sz="0" w:space="0" w:color="auto"/>
            <w:bottom w:val="none" w:sz="0" w:space="0" w:color="auto"/>
            <w:right w:val="none" w:sz="0" w:space="0" w:color="auto"/>
          </w:divBdr>
        </w:div>
        <w:div w:id="1427920417">
          <w:marLeft w:val="0"/>
          <w:marRight w:val="0"/>
          <w:marTop w:val="0"/>
          <w:marBottom w:val="0"/>
          <w:divBdr>
            <w:top w:val="none" w:sz="0" w:space="0" w:color="auto"/>
            <w:left w:val="none" w:sz="0" w:space="0" w:color="auto"/>
            <w:bottom w:val="none" w:sz="0" w:space="0" w:color="auto"/>
            <w:right w:val="none" w:sz="0" w:space="0" w:color="auto"/>
          </w:divBdr>
        </w:div>
        <w:div w:id="1469205764">
          <w:marLeft w:val="0"/>
          <w:marRight w:val="0"/>
          <w:marTop w:val="0"/>
          <w:marBottom w:val="0"/>
          <w:divBdr>
            <w:top w:val="none" w:sz="0" w:space="0" w:color="auto"/>
            <w:left w:val="none" w:sz="0" w:space="0" w:color="auto"/>
            <w:bottom w:val="none" w:sz="0" w:space="0" w:color="auto"/>
            <w:right w:val="none" w:sz="0" w:space="0" w:color="auto"/>
          </w:divBdr>
        </w:div>
        <w:div w:id="1048920939">
          <w:marLeft w:val="0"/>
          <w:marRight w:val="0"/>
          <w:marTop w:val="0"/>
          <w:marBottom w:val="0"/>
          <w:divBdr>
            <w:top w:val="none" w:sz="0" w:space="0" w:color="auto"/>
            <w:left w:val="none" w:sz="0" w:space="0" w:color="auto"/>
            <w:bottom w:val="none" w:sz="0" w:space="0" w:color="auto"/>
            <w:right w:val="none" w:sz="0" w:space="0" w:color="auto"/>
          </w:divBdr>
        </w:div>
        <w:div w:id="1956329486">
          <w:marLeft w:val="0"/>
          <w:marRight w:val="0"/>
          <w:marTop w:val="0"/>
          <w:marBottom w:val="0"/>
          <w:divBdr>
            <w:top w:val="none" w:sz="0" w:space="0" w:color="auto"/>
            <w:left w:val="none" w:sz="0" w:space="0" w:color="auto"/>
            <w:bottom w:val="none" w:sz="0" w:space="0" w:color="auto"/>
            <w:right w:val="none" w:sz="0" w:space="0" w:color="auto"/>
          </w:divBdr>
        </w:div>
        <w:div w:id="2014186512">
          <w:marLeft w:val="0"/>
          <w:marRight w:val="0"/>
          <w:marTop w:val="0"/>
          <w:marBottom w:val="0"/>
          <w:divBdr>
            <w:top w:val="none" w:sz="0" w:space="0" w:color="auto"/>
            <w:left w:val="none" w:sz="0" w:space="0" w:color="auto"/>
            <w:bottom w:val="none" w:sz="0" w:space="0" w:color="auto"/>
            <w:right w:val="none" w:sz="0" w:space="0" w:color="auto"/>
          </w:divBdr>
        </w:div>
        <w:div w:id="1286817183">
          <w:marLeft w:val="0"/>
          <w:marRight w:val="0"/>
          <w:marTop w:val="0"/>
          <w:marBottom w:val="0"/>
          <w:divBdr>
            <w:top w:val="none" w:sz="0" w:space="0" w:color="auto"/>
            <w:left w:val="none" w:sz="0" w:space="0" w:color="auto"/>
            <w:bottom w:val="none" w:sz="0" w:space="0" w:color="auto"/>
            <w:right w:val="none" w:sz="0" w:space="0" w:color="auto"/>
          </w:divBdr>
        </w:div>
        <w:div w:id="62876886">
          <w:marLeft w:val="0"/>
          <w:marRight w:val="0"/>
          <w:marTop w:val="0"/>
          <w:marBottom w:val="0"/>
          <w:divBdr>
            <w:top w:val="none" w:sz="0" w:space="0" w:color="auto"/>
            <w:left w:val="none" w:sz="0" w:space="0" w:color="auto"/>
            <w:bottom w:val="none" w:sz="0" w:space="0" w:color="auto"/>
            <w:right w:val="none" w:sz="0" w:space="0" w:color="auto"/>
          </w:divBdr>
        </w:div>
      </w:divsChild>
    </w:div>
    <w:div w:id="1827554476">
      <w:bodyDiv w:val="1"/>
      <w:marLeft w:val="0"/>
      <w:marRight w:val="0"/>
      <w:marTop w:val="0"/>
      <w:marBottom w:val="0"/>
      <w:divBdr>
        <w:top w:val="none" w:sz="0" w:space="0" w:color="auto"/>
        <w:left w:val="none" w:sz="0" w:space="0" w:color="auto"/>
        <w:bottom w:val="none" w:sz="0" w:space="0" w:color="auto"/>
        <w:right w:val="none" w:sz="0" w:space="0" w:color="auto"/>
      </w:divBdr>
      <w:divsChild>
        <w:div w:id="1180198900">
          <w:marLeft w:val="0"/>
          <w:marRight w:val="0"/>
          <w:marTop w:val="0"/>
          <w:marBottom w:val="0"/>
          <w:divBdr>
            <w:top w:val="none" w:sz="0" w:space="0" w:color="auto"/>
            <w:left w:val="none" w:sz="0" w:space="0" w:color="auto"/>
            <w:bottom w:val="none" w:sz="0" w:space="0" w:color="auto"/>
            <w:right w:val="none" w:sz="0" w:space="0" w:color="auto"/>
          </w:divBdr>
        </w:div>
        <w:div w:id="349524877">
          <w:marLeft w:val="0"/>
          <w:marRight w:val="0"/>
          <w:marTop w:val="0"/>
          <w:marBottom w:val="0"/>
          <w:divBdr>
            <w:top w:val="none" w:sz="0" w:space="0" w:color="auto"/>
            <w:left w:val="none" w:sz="0" w:space="0" w:color="auto"/>
            <w:bottom w:val="none" w:sz="0" w:space="0" w:color="auto"/>
            <w:right w:val="none" w:sz="0" w:space="0" w:color="auto"/>
          </w:divBdr>
        </w:div>
        <w:div w:id="1843274097">
          <w:marLeft w:val="0"/>
          <w:marRight w:val="0"/>
          <w:marTop w:val="0"/>
          <w:marBottom w:val="0"/>
          <w:divBdr>
            <w:top w:val="none" w:sz="0" w:space="0" w:color="auto"/>
            <w:left w:val="none" w:sz="0" w:space="0" w:color="auto"/>
            <w:bottom w:val="none" w:sz="0" w:space="0" w:color="auto"/>
            <w:right w:val="none" w:sz="0" w:space="0" w:color="auto"/>
          </w:divBdr>
        </w:div>
        <w:div w:id="203173444">
          <w:marLeft w:val="0"/>
          <w:marRight w:val="0"/>
          <w:marTop w:val="0"/>
          <w:marBottom w:val="0"/>
          <w:divBdr>
            <w:top w:val="none" w:sz="0" w:space="0" w:color="auto"/>
            <w:left w:val="none" w:sz="0" w:space="0" w:color="auto"/>
            <w:bottom w:val="none" w:sz="0" w:space="0" w:color="auto"/>
            <w:right w:val="none" w:sz="0" w:space="0" w:color="auto"/>
          </w:divBdr>
        </w:div>
        <w:div w:id="1958025941">
          <w:marLeft w:val="0"/>
          <w:marRight w:val="0"/>
          <w:marTop w:val="0"/>
          <w:marBottom w:val="0"/>
          <w:divBdr>
            <w:top w:val="none" w:sz="0" w:space="0" w:color="auto"/>
            <w:left w:val="none" w:sz="0" w:space="0" w:color="auto"/>
            <w:bottom w:val="none" w:sz="0" w:space="0" w:color="auto"/>
            <w:right w:val="none" w:sz="0" w:space="0" w:color="auto"/>
          </w:divBdr>
        </w:div>
        <w:div w:id="1689988782">
          <w:marLeft w:val="0"/>
          <w:marRight w:val="0"/>
          <w:marTop w:val="0"/>
          <w:marBottom w:val="0"/>
          <w:divBdr>
            <w:top w:val="none" w:sz="0" w:space="0" w:color="auto"/>
            <w:left w:val="none" w:sz="0" w:space="0" w:color="auto"/>
            <w:bottom w:val="none" w:sz="0" w:space="0" w:color="auto"/>
            <w:right w:val="none" w:sz="0" w:space="0" w:color="auto"/>
          </w:divBdr>
        </w:div>
        <w:div w:id="1496414501">
          <w:marLeft w:val="0"/>
          <w:marRight w:val="0"/>
          <w:marTop w:val="0"/>
          <w:marBottom w:val="0"/>
          <w:divBdr>
            <w:top w:val="none" w:sz="0" w:space="0" w:color="auto"/>
            <w:left w:val="none" w:sz="0" w:space="0" w:color="auto"/>
            <w:bottom w:val="none" w:sz="0" w:space="0" w:color="auto"/>
            <w:right w:val="none" w:sz="0" w:space="0" w:color="auto"/>
          </w:divBdr>
        </w:div>
        <w:div w:id="535778159">
          <w:marLeft w:val="0"/>
          <w:marRight w:val="0"/>
          <w:marTop w:val="0"/>
          <w:marBottom w:val="0"/>
          <w:divBdr>
            <w:top w:val="none" w:sz="0" w:space="0" w:color="auto"/>
            <w:left w:val="none" w:sz="0" w:space="0" w:color="auto"/>
            <w:bottom w:val="none" w:sz="0" w:space="0" w:color="auto"/>
            <w:right w:val="none" w:sz="0" w:space="0" w:color="auto"/>
          </w:divBdr>
        </w:div>
        <w:div w:id="2013219735">
          <w:marLeft w:val="0"/>
          <w:marRight w:val="0"/>
          <w:marTop w:val="0"/>
          <w:marBottom w:val="0"/>
          <w:divBdr>
            <w:top w:val="none" w:sz="0" w:space="0" w:color="auto"/>
            <w:left w:val="none" w:sz="0" w:space="0" w:color="auto"/>
            <w:bottom w:val="none" w:sz="0" w:space="0" w:color="auto"/>
            <w:right w:val="none" w:sz="0" w:space="0" w:color="auto"/>
          </w:divBdr>
        </w:div>
        <w:div w:id="64692399">
          <w:marLeft w:val="0"/>
          <w:marRight w:val="0"/>
          <w:marTop w:val="0"/>
          <w:marBottom w:val="0"/>
          <w:divBdr>
            <w:top w:val="none" w:sz="0" w:space="0" w:color="auto"/>
            <w:left w:val="none" w:sz="0" w:space="0" w:color="auto"/>
            <w:bottom w:val="none" w:sz="0" w:space="0" w:color="auto"/>
            <w:right w:val="none" w:sz="0" w:space="0" w:color="auto"/>
          </w:divBdr>
        </w:div>
      </w:divsChild>
    </w:div>
    <w:div w:id="1948459890">
      <w:bodyDiv w:val="1"/>
      <w:marLeft w:val="0"/>
      <w:marRight w:val="0"/>
      <w:marTop w:val="0"/>
      <w:marBottom w:val="0"/>
      <w:divBdr>
        <w:top w:val="none" w:sz="0" w:space="0" w:color="auto"/>
        <w:left w:val="none" w:sz="0" w:space="0" w:color="auto"/>
        <w:bottom w:val="none" w:sz="0" w:space="0" w:color="auto"/>
        <w:right w:val="none" w:sz="0" w:space="0" w:color="auto"/>
      </w:divBdr>
      <w:divsChild>
        <w:div w:id="1417096832">
          <w:marLeft w:val="0"/>
          <w:marRight w:val="0"/>
          <w:marTop w:val="0"/>
          <w:marBottom w:val="0"/>
          <w:divBdr>
            <w:top w:val="none" w:sz="0" w:space="0" w:color="auto"/>
            <w:left w:val="none" w:sz="0" w:space="0" w:color="auto"/>
            <w:bottom w:val="none" w:sz="0" w:space="0" w:color="auto"/>
            <w:right w:val="none" w:sz="0" w:space="0" w:color="auto"/>
          </w:divBdr>
        </w:div>
        <w:div w:id="1819295965">
          <w:marLeft w:val="0"/>
          <w:marRight w:val="0"/>
          <w:marTop w:val="0"/>
          <w:marBottom w:val="0"/>
          <w:divBdr>
            <w:top w:val="none" w:sz="0" w:space="0" w:color="auto"/>
            <w:left w:val="none" w:sz="0" w:space="0" w:color="auto"/>
            <w:bottom w:val="none" w:sz="0" w:space="0" w:color="auto"/>
            <w:right w:val="none" w:sz="0" w:space="0" w:color="auto"/>
          </w:divBdr>
        </w:div>
        <w:div w:id="2143495978">
          <w:marLeft w:val="0"/>
          <w:marRight w:val="0"/>
          <w:marTop w:val="0"/>
          <w:marBottom w:val="0"/>
          <w:divBdr>
            <w:top w:val="none" w:sz="0" w:space="0" w:color="auto"/>
            <w:left w:val="none" w:sz="0" w:space="0" w:color="auto"/>
            <w:bottom w:val="none" w:sz="0" w:space="0" w:color="auto"/>
            <w:right w:val="none" w:sz="0" w:space="0" w:color="auto"/>
          </w:divBdr>
        </w:div>
        <w:div w:id="83649429">
          <w:marLeft w:val="0"/>
          <w:marRight w:val="0"/>
          <w:marTop w:val="0"/>
          <w:marBottom w:val="0"/>
          <w:divBdr>
            <w:top w:val="none" w:sz="0" w:space="0" w:color="auto"/>
            <w:left w:val="none" w:sz="0" w:space="0" w:color="auto"/>
            <w:bottom w:val="none" w:sz="0" w:space="0" w:color="auto"/>
            <w:right w:val="none" w:sz="0" w:space="0" w:color="auto"/>
          </w:divBdr>
        </w:div>
      </w:divsChild>
    </w:div>
    <w:div w:id="1968005338">
      <w:bodyDiv w:val="1"/>
      <w:marLeft w:val="0"/>
      <w:marRight w:val="0"/>
      <w:marTop w:val="0"/>
      <w:marBottom w:val="0"/>
      <w:divBdr>
        <w:top w:val="none" w:sz="0" w:space="0" w:color="auto"/>
        <w:left w:val="none" w:sz="0" w:space="0" w:color="auto"/>
        <w:bottom w:val="none" w:sz="0" w:space="0" w:color="auto"/>
        <w:right w:val="none" w:sz="0" w:space="0" w:color="auto"/>
      </w:divBdr>
      <w:divsChild>
        <w:div w:id="1310138342">
          <w:marLeft w:val="0"/>
          <w:marRight w:val="0"/>
          <w:marTop w:val="0"/>
          <w:marBottom w:val="0"/>
          <w:divBdr>
            <w:top w:val="none" w:sz="0" w:space="0" w:color="auto"/>
            <w:left w:val="none" w:sz="0" w:space="0" w:color="auto"/>
            <w:bottom w:val="none" w:sz="0" w:space="0" w:color="auto"/>
            <w:right w:val="none" w:sz="0" w:space="0" w:color="auto"/>
          </w:divBdr>
        </w:div>
        <w:div w:id="1240335370">
          <w:marLeft w:val="0"/>
          <w:marRight w:val="0"/>
          <w:marTop w:val="0"/>
          <w:marBottom w:val="0"/>
          <w:divBdr>
            <w:top w:val="none" w:sz="0" w:space="0" w:color="auto"/>
            <w:left w:val="none" w:sz="0" w:space="0" w:color="auto"/>
            <w:bottom w:val="none" w:sz="0" w:space="0" w:color="auto"/>
            <w:right w:val="none" w:sz="0" w:space="0" w:color="auto"/>
          </w:divBdr>
        </w:div>
        <w:div w:id="1927029654">
          <w:marLeft w:val="0"/>
          <w:marRight w:val="0"/>
          <w:marTop w:val="0"/>
          <w:marBottom w:val="0"/>
          <w:divBdr>
            <w:top w:val="none" w:sz="0" w:space="0" w:color="auto"/>
            <w:left w:val="none" w:sz="0" w:space="0" w:color="auto"/>
            <w:bottom w:val="none" w:sz="0" w:space="0" w:color="auto"/>
            <w:right w:val="none" w:sz="0" w:space="0" w:color="auto"/>
          </w:divBdr>
        </w:div>
        <w:div w:id="1374386744">
          <w:marLeft w:val="0"/>
          <w:marRight w:val="0"/>
          <w:marTop w:val="0"/>
          <w:marBottom w:val="0"/>
          <w:divBdr>
            <w:top w:val="none" w:sz="0" w:space="0" w:color="auto"/>
            <w:left w:val="none" w:sz="0" w:space="0" w:color="auto"/>
            <w:bottom w:val="none" w:sz="0" w:space="0" w:color="auto"/>
            <w:right w:val="none" w:sz="0" w:space="0" w:color="auto"/>
          </w:divBdr>
        </w:div>
        <w:div w:id="1686011582">
          <w:marLeft w:val="0"/>
          <w:marRight w:val="0"/>
          <w:marTop w:val="0"/>
          <w:marBottom w:val="0"/>
          <w:divBdr>
            <w:top w:val="none" w:sz="0" w:space="0" w:color="auto"/>
            <w:left w:val="none" w:sz="0" w:space="0" w:color="auto"/>
            <w:bottom w:val="none" w:sz="0" w:space="0" w:color="auto"/>
            <w:right w:val="none" w:sz="0" w:space="0" w:color="auto"/>
          </w:divBdr>
        </w:div>
        <w:div w:id="1772510524">
          <w:marLeft w:val="0"/>
          <w:marRight w:val="0"/>
          <w:marTop w:val="0"/>
          <w:marBottom w:val="0"/>
          <w:divBdr>
            <w:top w:val="none" w:sz="0" w:space="0" w:color="auto"/>
            <w:left w:val="none" w:sz="0" w:space="0" w:color="auto"/>
            <w:bottom w:val="none" w:sz="0" w:space="0" w:color="auto"/>
            <w:right w:val="none" w:sz="0" w:space="0" w:color="auto"/>
          </w:divBdr>
        </w:div>
        <w:div w:id="2095586203">
          <w:marLeft w:val="0"/>
          <w:marRight w:val="0"/>
          <w:marTop w:val="0"/>
          <w:marBottom w:val="0"/>
          <w:divBdr>
            <w:top w:val="none" w:sz="0" w:space="0" w:color="auto"/>
            <w:left w:val="none" w:sz="0" w:space="0" w:color="auto"/>
            <w:bottom w:val="none" w:sz="0" w:space="0" w:color="auto"/>
            <w:right w:val="none" w:sz="0" w:space="0" w:color="auto"/>
          </w:divBdr>
        </w:div>
        <w:div w:id="35030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1501</Words>
  <Characters>8259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5</cp:revision>
  <cp:lastPrinted>2018-07-25T15:54:00Z</cp:lastPrinted>
  <dcterms:created xsi:type="dcterms:W3CDTF">2018-07-25T15:09:00Z</dcterms:created>
  <dcterms:modified xsi:type="dcterms:W3CDTF">2018-07-25T15:58:00Z</dcterms:modified>
</cp:coreProperties>
</file>