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40" w:rsidRPr="008A1EDB" w:rsidRDefault="003A7C54">
      <w:pPr>
        <w:ind w:hanging="540"/>
        <w:jc w:val="center"/>
        <w:rPr>
          <w:rFonts w:ascii="A little sunshine" w:hAnsi="A little sunshine"/>
          <w:b/>
          <w:sz w:val="52"/>
          <w:szCs w:val="52"/>
          <w:u w:val="single"/>
        </w:rPr>
      </w:pPr>
      <w:r w:rsidRPr="002A1817"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-639464</wp:posOffset>
                </wp:positionH>
                <wp:positionV relativeFrom="paragraph">
                  <wp:posOffset>-87904</wp:posOffset>
                </wp:positionV>
                <wp:extent cx="1555844" cy="682388"/>
                <wp:effectExtent l="0" t="266700" r="0" b="270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77440">
                          <a:off x="0" y="0"/>
                          <a:ext cx="1555844" cy="682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607D" w:rsidRDefault="00B95725" w:rsidP="005E607D">
                            <w:pPr>
                              <w:jc w:val="center"/>
                              <w:rPr>
                                <w:rFonts w:ascii="KG Next to Me Solid" w:hAnsi="KG Next to Me Soli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Next to Me Solid" w:hAnsi="KG Next to Me Soli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B95725" w:rsidRPr="005E607D" w:rsidRDefault="00B95725" w:rsidP="005E607D">
                            <w:pPr>
                              <w:jc w:val="center"/>
                              <w:rPr>
                                <w:rFonts w:ascii="KG Next to Me Solid" w:hAnsi="KG Next to Me Solid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KG Next to Me Solid" w:hAnsi="KG Next to Me Solid"/>
                                <w:sz w:val="32"/>
                                <w:szCs w:val="32"/>
                              </w:rPr>
                              <w:t>éléments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50.35pt;margin-top:-6.9pt;width:122.5pt;height:53.75pt;rotation:-1663042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" filled="f" stroked="f" strokeweight=".5pt">
                <v:textbox>
                  <w:txbxContent>
                    <w:p w:rsidR="005E607D" w:rsidRDefault="00B95725" w:rsidP="005E607D">
                      <w:pPr>
                        <w:jc w:val="center"/>
                        <w:rPr>
                          <w:rFonts w:ascii="KG Next to Me Solid" w:hAnsi="KG Next to Me Solid"/>
                          <w:sz w:val="32"/>
                          <w:szCs w:val="32"/>
                        </w:rPr>
                      </w:pPr>
                      <w:r>
                        <w:rPr>
                          <w:rFonts w:ascii="KG Next to Me Solid" w:hAnsi="KG Next to Me Solid"/>
                          <w:sz w:val="32"/>
                          <w:szCs w:val="32"/>
                        </w:rPr>
                        <w:t>4</w:t>
                      </w:r>
                    </w:p>
                    <w:p w:rsidR="00B95725" w:rsidRPr="005E607D" w:rsidRDefault="00B95725" w:rsidP="005E607D">
                      <w:pPr>
                        <w:jc w:val="center"/>
                        <w:rPr>
                          <w:rFonts w:ascii="KG Next to Me Solid" w:hAnsi="KG Next to Me Solid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KG Next to Me Solid" w:hAnsi="KG Next to Me Solid"/>
                          <w:sz w:val="32"/>
                          <w:szCs w:val="32"/>
                        </w:rPr>
                        <w:t>éléments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E607D" w:rsidRPr="002A1817">
        <w:rPr>
          <w:noProof/>
          <w:sz w:val="72"/>
          <w:szCs w:val="7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7416279</wp:posOffset>
                </wp:positionH>
                <wp:positionV relativeFrom="paragraph">
                  <wp:posOffset>-26680</wp:posOffset>
                </wp:positionV>
                <wp:extent cx="1371600" cy="5861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8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CE1" w:rsidRPr="00AC008D" w:rsidRDefault="00710CE1" w:rsidP="00710CE1">
                            <w:pPr>
                              <w:spacing w:after="60"/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</w:pPr>
                            <w:r w:rsidRPr="00AC008D"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  <w:t>201</w:t>
                            </w:r>
                            <w:r w:rsidR="00B95725"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:rsidR="00710CE1" w:rsidRPr="00AC008D" w:rsidRDefault="00710CE1" w:rsidP="00710CE1">
                            <w:pPr>
                              <w:spacing w:after="60"/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</w:pPr>
                            <w:r w:rsidRPr="00AC008D"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  <w:t>20</w:t>
                            </w:r>
                            <w:r w:rsidR="00B95725">
                              <w:rPr>
                                <w:rFonts w:ascii="BulletBalls AOE" w:hAnsi="BulletBalls AOE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83.95pt;margin-top:-2.1pt;width:108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b9tg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" filled="f" stroked="f">
                <v:textbox>
                  <w:txbxContent>
                    <w:p w:rsidR="00710CE1" w:rsidRPr="00AC008D" w:rsidRDefault="00710CE1" w:rsidP="00710CE1">
                      <w:pPr>
                        <w:spacing w:after="60"/>
                        <w:rPr>
                          <w:rFonts w:ascii="BulletBalls AOE" w:hAnsi="BulletBalls AOE"/>
                          <w:sz w:val="36"/>
                          <w:szCs w:val="36"/>
                        </w:rPr>
                      </w:pPr>
                      <w:r w:rsidRPr="00AC008D">
                        <w:rPr>
                          <w:rFonts w:ascii="BulletBalls AOE" w:hAnsi="BulletBalls AOE"/>
                          <w:sz w:val="36"/>
                          <w:szCs w:val="36"/>
                        </w:rPr>
                        <w:t>201</w:t>
                      </w:r>
                      <w:r w:rsidR="00B95725">
                        <w:rPr>
                          <w:rFonts w:ascii="BulletBalls AOE" w:hAnsi="BulletBalls AOE"/>
                          <w:sz w:val="36"/>
                          <w:szCs w:val="36"/>
                        </w:rPr>
                        <w:t>9</w:t>
                      </w:r>
                    </w:p>
                    <w:p w:rsidR="00710CE1" w:rsidRPr="00AC008D" w:rsidRDefault="00710CE1" w:rsidP="00710CE1">
                      <w:pPr>
                        <w:spacing w:after="60"/>
                        <w:rPr>
                          <w:rFonts w:ascii="BulletBalls AOE" w:hAnsi="BulletBalls AOE"/>
                          <w:sz w:val="36"/>
                          <w:szCs w:val="36"/>
                        </w:rPr>
                      </w:pPr>
                      <w:r w:rsidRPr="00AC008D">
                        <w:rPr>
                          <w:rFonts w:ascii="BulletBalls AOE" w:hAnsi="BulletBalls AOE"/>
                          <w:sz w:val="36"/>
                          <w:szCs w:val="36"/>
                        </w:rPr>
                        <w:t>20</w:t>
                      </w:r>
                      <w:r w:rsidR="00B95725">
                        <w:rPr>
                          <w:rFonts w:ascii="BulletBalls AOE" w:hAnsi="BulletBalls AOE"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C3A71" w:rsidRPr="002A1817">
        <w:rPr>
          <w:rFonts w:ascii="A little sunshine" w:hAnsi="A little sunshine"/>
          <w:b/>
          <w:sz w:val="72"/>
          <w:szCs w:val="72"/>
          <w:u w:val="single"/>
        </w:rPr>
        <w:t>Programmation</w:t>
      </w:r>
      <w:r w:rsidR="000C3A71" w:rsidRPr="008A1EDB">
        <w:rPr>
          <w:rFonts w:ascii="A little sunshine" w:hAnsi="A little sunshine"/>
          <w:b/>
          <w:sz w:val="52"/>
          <w:szCs w:val="52"/>
          <w:u w:val="single"/>
        </w:rPr>
        <w:t xml:space="preserve"> </w:t>
      </w:r>
      <w:r w:rsidR="000C3A71" w:rsidRPr="002A1817">
        <w:rPr>
          <w:rFonts w:ascii="king cooL KC" w:hAnsi="king cooL KC"/>
          <w:b/>
          <w:sz w:val="64"/>
          <w:szCs w:val="64"/>
          <w:u w:val="single"/>
        </w:rPr>
        <w:t xml:space="preserve">PERIODE </w:t>
      </w:r>
      <w:r w:rsidR="000C3A71" w:rsidRPr="002A1817">
        <w:rPr>
          <w:rFonts w:ascii="Always Joking" w:hAnsi="Always Joking"/>
          <w:b/>
          <w:sz w:val="64"/>
          <w:szCs w:val="64"/>
          <w:u w:val="single"/>
        </w:rPr>
        <w:t>1</w:t>
      </w:r>
    </w:p>
    <w:p w:rsidR="00872C40" w:rsidRDefault="00872C40" w:rsidP="003A7C54">
      <w:pPr>
        <w:rPr>
          <w:rFonts w:ascii="Arial Rounded MT Bold" w:hAnsi="Arial Rounded MT Bold"/>
        </w:rPr>
      </w:pPr>
    </w:p>
    <w:tbl>
      <w:tblPr>
        <w:tblW w:w="16081" w:type="dxa"/>
        <w:tblInd w:w="-947" w:type="dxa"/>
        <w:tblLayout w:type="fixed"/>
        <w:tblLook w:val="0000" w:firstRow="0" w:lastRow="0" w:firstColumn="0" w:lastColumn="0" w:noHBand="0" w:noVBand="0"/>
      </w:tblPr>
      <w:tblGrid>
        <w:gridCol w:w="1480"/>
        <w:gridCol w:w="2085"/>
        <w:gridCol w:w="2086"/>
        <w:gridCol w:w="2086"/>
        <w:gridCol w:w="2086"/>
        <w:gridCol w:w="2086"/>
        <w:gridCol w:w="2086"/>
        <w:gridCol w:w="2086"/>
      </w:tblGrid>
      <w:tr w:rsidR="00872C40" w:rsidTr="00B95725">
        <w:tc>
          <w:tcPr>
            <w:tcW w:w="14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C40" w:rsidRDefault="00872C40">
            <w:pPr>
              <w:snapToGrid w:val="0"/>
              <w:jc w:val="center"/>
              <w:rPr>
                <w:rFonts w:ascii="Arial" w:hAnsi="Arial"/>
                <w:b/>
              </w:rPr>
            </w:pPr>
          </w:p>
          <w:p w:rsidR="00872C40" w:rsidRDefault="00872C4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872C40" w:rsidRDefault="000C3A71" w:rsidP="008A1EDB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Semaine 7</w:t>
            </w:r>
          </w:p>
        </w:tc>
      </w:tr>
      <w:tr w:rsidR="00E74D4E" w:rsidTr="009629BE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Pr="00154D5C" w:rsidRDefault="009629BE" w:rsidP="00E74D4E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Littérature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Pr="008A1EDB" w:rsidRDefault="00E74D4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Pr="005C7104" w:rsidRDefault="00E74D4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Pr="005C7104" w:rsidRDefault="00E74D4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Pr="005C7104" w:rsidRDefault="00E74D4E" w:rsidP="00E74D4E">
            <w:pPr>
              <w:ind w:left="-72" w:right="-72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Default="00E74D4E" w:rsidP="00E74D4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D4E" w:rsidRDefault="00E74D4E" w:rsidP="00E74D4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D4E" w:rsidRDefault="00E74D4E" w:rsidP="00E74D4E"/>
        </w:tc>
      </w:tr>
      <w:tr w:rsidR="009629BE" w:rsidTr="009629BE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Default="009629BE" w:rsidP="009629BE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Lecture</w:t>
            </w:r>
            <w:r>
              <w:rPr>
                <w:rFonts w:ascii="Arial" w:hAnsi="Arial"/>
                <w:b/>
                <w:sz w:val="22"/>
                <w:szCs w:val="22"/>
              </w:rPr>
              <w:t>/</w:t>
            </w:r>
          </w:p>
          <w:p w:rsidR="009629BE" w:rsidRPr="00154D5C" w:rsidRDefault="009629BE" w:rsidP="009629BE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fluence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5C7104" w:rsidRDefault="009629B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5C7104" w:rsidRDefault="009629BE" w:rsidP="00E74D4E">
            <w:pPr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5C7104" w:rsidRDefault="009629BE" w:rsidP="00E74D4E">
            <w:pPr>
              <w:ind w:left="-72" w:right="-72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Default="009629BE" w:rsidP="00E74D4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Default="009629BE" w:rsidP="00E74D4E"/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Default="009629BE" w:rsidP="00E74D4E"/>
        </w:tc>
      </w:tr>
      <w:tr w:rsidR="009629BE" w:rsidTr="009629BE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154D5C" w:rsidRDefault="009629BE" w:rsidP="005F65DA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Grammaire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154D5C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154D5C" w:rsidRDefault="00154D5C" w:rsidP="002C7A64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Conjugaison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2C7A64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54D5C" w:rsidRPr="008A1EDB" w:rsidRDefault="00154D5C" w:rsidP="005E607D">
            <w:pPr>
              <w:snapToGrid w:val="0"/>
              <w:ind w:left="-57" w:right="-57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9629BE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154D5C" w:rsidRDefault="009629BE" w:rsidP="002C7A64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Orthographe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70990">
            <w:pPr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9629BE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154D5C" w:rsidRDefault="009629BE" w:rsidP="002C7A64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Vocabulaire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9629BE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154D5C" w:rsidRDefault="009629BE" w:rsidP="002C7A64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production d’écrits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886A22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33440B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154D5C" w:rsidRDefault="0033440B" w:rsidP="00154D5C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Ecriture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CE0E0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CE0E0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CE0E0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CE0E0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CE0E00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2A1817">
            <w:pPr>
              <w:snapToGrid w:val="0"/>
              <w:ind w:left="-57" w:right="-113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Default="0033440B" w:rsidP="00154D5C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poésie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ind w:left="-57" w:right="-113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33440B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Default="009629BE" w:rsidP="00154D5C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Ecoute/</w:t>
            </w:r>
          </w:p>
          <w:p w:rsidR="0033440B" w:rsidRDefault="009629BE" w:rsidP="00154D5C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musique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5E607D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2A1817">
            <w:pPr>
              <w:snapToGrid w:val="0"/>
              <w:ind w:left="-57" w:right="-113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154D5C" w:rsidRDefault="0033440B" w:rsidP="0033440B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Arts Plastiques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A1EDB" w:rsidRDefault="0033440B" w:rsidP="0033440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33440B">
            <w:pPr>
              <w:pStyle w:val="Contenudetableau"/>
              <w:snapToGrid w:val="0"/>
              <w:ind w:left="-57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40B" w:rsidRPr="00836BEB" w:rsidRDefault="0033440B" w:rsidP="0033440B">
            <w:pPr>
              <w:pStyle w:val="Contenudetableau"/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33440B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154D5C" w:rsidRDefault="009629BE" w:rsidP="0033440B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Numération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440B" w:rsidRPr="008A1EDB" w:rsidRDefault="0033440B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9629BE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154D5C" w:rsidRDefault="009629BE" w:rsidP="0033440B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Calcul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9629BE" w:rsidTr="0033440B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154D5C" w:rsidRDefault="009629BE" w:rsidP="0033440B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Géométrie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629BE" w:rsidRPr="008A1EDB" w:rsidRDefault="009629BE" w:rsidP="0033440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33440B" w:rsidTr="009629BE"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154D5C" w:rsidRDefault="0033440B" w:rsidP="009629BE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>QLM (</w:t>
            </w:r>
            <w:r w:rsidR="009629BE">
              <w:rPr>
                <w:rFonts w:ascii="Arial" w:hAnsi="Arial"/>
                <w:b/>
                <w:sz w:val="22"/>
                <w:szCs w:val="22"/>
              </w:rPr>
              <w:t>T/E</w:t>
            </w:r>
            <w:r w:rsidRPr="00154D5C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40B" w:rsidRPr="0033440B" w:rsidRDefault="0033440B" w:rsidP="0033440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836BEB" w:rsidTr="0033440B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154D5C" w:rsidRDefault="00836BEB" w:rsidP="009629BE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54D5C">
              <w:rPr>
                <w:rFonts w:ascii="Arial" w:hAnsi="Arial"/>
                <w:b/>
                <w:sz w:val="22"/>
                <w:szCs w:val="22"/>
              </w:rPr>
              <w:t xml:space="preserve">QLM </w:t>
            </w:r>
            <w:r w:rsidRPr="009629BE">
              <w:rPr>
                <w:rFonts w:ascii="Arial" w:hAnsi="Arial"/>
                <w:b/>
                <w:sz w:val="22"/>
                <w:szCs w:val="22"/>
              </w:rPr>
              <w:t>(</w:t>
            </w:r>
            <w:r w:rsidR="009629BE">
              <w:rPr>
                <w:rFonts w:ascii="Arial" w:hAnsi="Arial"/>
                <w:b/>
                <w:sz w:val="22"/>
                <w:szCs w:val="22"/>
              </w:rPr>
              <w:t>V/M</w:t>
            </w:r>
            <w:r w:rsidRPr="009629BE">
              <w:rPr>
                <w:rFonts w:ascii="Arial" w:hAnsi="Arial"/>
                <w:b/>
                <w:sz w:val="22"/>
                <w:szCs w:val="22"/>
              </w:rPr>
              <w:t>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6BEB" w:rsidRPr="0033440B" w:rsidRDefault="00836BEB" w:rsidP="00836BEB">
            <w:pPr>
              <w:pStyle w:val="Contenudetableau"/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  <w:tr w:rsidR="00836BEB" w:rsidTr="009629BE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154D5C" w:rsidRDefault="00836BEB" w:rsidP="00836BEB">
            <w:pPr>
              <w:snapToGrid w:val="0"/>
              <w:ind w:left="-57" w:right="-57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Rituel scientifique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33440B" w:rsidRDefault="00836BEB" w:rsidP="00836BEB">
            <w:pPr>
              <w:pStyle w:val="Default"/>
              <w:jc w:val="center"/>
              <w:rPr>
                <w:rFonts w:ascii="Abscissa" w:hAnsi="Abscissa" w:cs="Times New Roman"/>
                <w:sz w:val="22"/>
                <w:szCs w:val="22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6BEB" w:rsidRPr="008A1EDB" w:rsidRDefault="00836BEB" w:rsidP="00836BEB">
            <w:pPr>
              <w:snapToGrid w:val="0"/>
              <w:jc w:val="center"/>
              <w:rPr>
                <w:rFonts w:ascii="Abscissa" w:hAnsi="Abscissa"/>
                <w:color w:val="000000"/>
                <w:sz w:val="22"/>
                <w:szCs w:val="22"/>
              </w:rPr>
            </w:pPr>
          </w:p>
        </w:tc>
      </w:tr>
    </w:tbl>
    <w:p w:rsidR="00872C40" w:rsidRDefault="00872C40">
      <w:pPr>
        <w:jc w:val="center"/>
      </w:pPr>
    </w:p>
    <w:p w:rsidR="00872C40" w:rsidRDefault="00872C40">
      <w:pPr>
        <w:jc w:val="center"/>
      </w:pPr>
    </w:p>
    <w:p w:rsidR="000C3A71" w:rsidRDefault="000C3A71">
      <w:bookmarkStart w:id="0" w:name="_GoBack"/>
      <w:bookmarkEnd w:id="0"/>
    </w:p>
    <w:sectPr w:rsidR="000C3A71" w:rsidSect="002A1817">
      <w:pgSz w:w="16838" w:h="11906" w:orient="landscape"/>
      <w:pgMar w:top="567" w:right="638" w:bottom="14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KG Next to Me Solid">
    <w:panose1 w:val="02000507000000020004"/>
    <w:charset w:val="00"/>
    <w:family w:val="auto"/>
    <w:pitch w:val="variable"/>
    <w:sig w:usb0="A000002F" w:usb1="00000002" w:usb2="00000000" w:usb3="00000000" w:csb0="00000003" w:csb1="00000000"/>
  </w:font>
  <w:font w:name="BulletBalls AOE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king cooL KC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Always Joking">
    <w:panose1 w:val="02000506000000090004"/>
    <w:charset w:val="00"/>
    <w:family w:val="auto"/>
    <w:pitch w:val="variable"/>
    <w:sig w:usb0="80000003" w:usb1="00000000" w:usb2="00000000" w:usb3="00000000" w:csb0="00000001" w:csb1="00000000"/>
  </w:font>
  <w:font w:name="Absciss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971D8"/>
    <w:multiLevelType w:val="hybridMultilevel"/>
    <w:tmpl w:val="185E0E6E"/>
    <w:lvl w:ilvl="0" w:tplc="333CFC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F"/>
    <w:rsid w:val="000C3A71"/>
    <w:rsid w:val="00154D5C"/>
    <w:rsid w:val="001D6A98"/>
    <w:rsid w:val="00233EAC"/>
    <w:rsid w:val="002A1817"/>
    <w:rsid w:val="002B1EEF"/>
    <w:rsid w:val="002F07CE"/>
    <w:rsid w:val="0033440B"/>
    <w:rsid w:val="003A7C54"/>
    <w:rsid w:val="00454C8D"/>
    <w:rsid w:val="005C7104"/>
    <w:rsid w:val="005E607D"/>
    <w:rsid w:val="00710CE1"/>
    <w:rsid w:val="00744F78"/>
    <w:rsid w:val="0076559E"/>
    <w:rsid w:val="00836BEB"/>
    <w:rsid w:val="00870990"/>
    <w:rsid w:val="00872C40"/>
    <w:rsid w:val="00886A22"/>
    <w:rsid w:val="008A1EDB"/>
    <w:rsid w:val="00903A86"/>
    <w:rsid w:val="009629BE"/>
    <w:rsid w:val="00B95725"/>
    <w:rsid w:val="00BB5CAC"/>
    <w:rsid w:val="00CE0E00"/>
    <w:rsid w:val="00D43574"/>
    <w:rsid w:val="00E74D4E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38A188"/>
  <w15:docId w15:val="{4DEBB7A1-700B-4B14-89FC-3D6AC699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7CE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2F07CE"/>
  </w:style>
  <w:style w:type="character" w:customStyle="1" w:styleId="WW-Absatz-Standardschriftart">
    <w:name w:val="WW-Absatz-Standardschriftart"/>
    <w:rsid w:val="002F07CE"/>
  </w:style>
  <w:style w:type="character" w:customStyle="1" w:styleId="WW-Absatz-Standardschriftart1">
    <w:name w:val="WW-Absatz-Standardschriftart1"/>
    <w:rsid w:val="002F07CE"/>
  </w:style>
  <w:style w:type="character" w:customStyle="1" w:styleId="WW-Absatz-Standardschriftart11">
    <w:name w:val="WW-Absatz-Standardschriftart11"/>
    <w:rsid w:val="002F07CE"/>
  </w:style>
  <w:style w:type="character" w:customStyle="1" w:styleId="WW-Absatz-Standardschriftart111">
    <w:name w:val="WW-Absatz-Standardschriftart111"/>
    <w:rsid w:val="002F07CE"/>
  </w:style>
  <w:style w:type="character" w:customStyle="1" w:styleId="WW-Absatz-Standardschriftart1111">
    <w:name w:val="WW-Absatz-Standardschriftart1111"/>
    <w:rsid w:val="002F07CE"/>
  </w:style>
  <w:style w:type="character" w:customStyle="1" w:styleId="WW-Absatz-Standardschriftart11111">
    <w:name w:val="WW-Absatz-Standardschriftart11111"/>
    <w:rsid w:val="002F07CE"/>
  </w:style>
  <w:style w:type="character" w:customStyle="1" w:styleId="WW-Absatz-Standardschriftart111111">
    <w:name w:val="WW-Absatz-Standardschriftart111111"/>
    <w:rsid w:val="002F07CE"/>
  </w:style>
  <w:style w:type="character" w:customStyle="1" w:styleId="WW-Absatz-Standardschriftart1111111">
    <w:name w:val="WW-Absatz-Standardschriftart1111111"/>
    <w:rsid w:val="002F07CE"/>
  </w:style>
  <w:style w:type="character" w:customStyle="1" w:styleId="WW8Num1z0">
    <w:name w:val="WW8Num1z0"/>
    <w:rsid w:val="002F07CE"/>
    <w:rPr>
      <w:rFonts w:ascii="Arial Rounded MT Bold" w:eastAsia="Times New Roman" w:hAnsi="Arial Rounded MT Bold" w:cs="Times New Roman"/>
    </w:rPr>
  </w:style>
  <w:style w:type="character" w:customStyle="1" w:styleId="WW8Num1z1">
    <w:name w:val="WW8Num1z1"/>
    <w:rsid w:val="002F07CE"/>
    <w:rPr>
      <w:rFonts w:ascii="Courier New" w:hAnsi="Courier New" w:cs="Courier New"/>
    </w:rPr>
  </w:style>
  <w:style w:type="character" w:customStyle="1" w:styleId="WW8Num1z2">
    <w:name w:val="WW8Num1z2"/>
    <w:rsid w:val="002F07CE"/>
    <w:rPr>
      <w:rFonts w:ascii="Wingdings" w:hAnsi="Wingdings"/>
    </w:rPr>
  </w:style>
  <w:style w:type="character" w:customStyle="1" w:styleId="WW8Num1z3">
    <w:name w:val="WW8Num1z3"/>
    <w:rsid w:val="002F07CE"/>
    <w:rPr>
      <w:rFonts w:ascii="Symbol" w:hAnsi="Symbol"/>
    </w:rPr>
  </w:style>
  <w:style w:type="character" w:customStyle="1" w:styleId="WW8Num2z0">
    <w:name w:val="WW8Num2z0"/>
    <w:rsid w:val="002F07CE"/>
    <w:rPr>
      <w:rFonts w:ascii="Arial Rounded MT Bold" w:eastAsia="Times New Roman" w:hAnsi="Arial Rounded MT Bold" w:cs="Times New Roman"/>
    </w:rPr>
  </w:style>
  <w:style w:type="character" w:customStyle="1" w:styleId="WW8Num2z1">
    <w:name w:val="WW8Num2z1"/>
    <w:rsid w:val="002F07CE"/>
    <w:rPr>
      <w:rFonts w:ascii="Courier New" w:hAnsi="Courier New" w:cs="Courier New"/>
    </w:rPr>
  </w:style>
  <w:style w:type="character" w:customStyle="1" w:styleId="WW8Num2z2">
    <w:name w:val="WW8Num2z2"/>
    <w:rsid w:val="002F07CE"/>
    <w:rPr>
      <w:rFonts w:ascii="Wingdings" w:hAnsi="Wingdings"/>
    </w:rPr>
  </w:style>
  <w:style w:type="character" w:customStyle="1" w:styleId="WW8Num2z3">
    <w:name w:val="WW8Num2z3"/>
    <w:rsid w:val="002F07CE"/>
    <w:rPr>
      <w:rFonts w:ascii="Symbol" w:hAnsi="Symbol"/>
    </w:rPr>
  </w:style>
  <w:style w:type="character" w:customStyle="1" w:styleId="WW8Num3z0">
    <w:name w:val="WW8Num3z0"/>
    <w:rsid w:val="002F07CE"/>
    <w:rPr>
      <w:rFonts w:ascii="Arial Rounded MT Bold" w:eastAsia="Times New Roman" w:hAnsi="Arial Rounded MT Bold" w:cs="Times New Roman"/>
    </w:rPr>
  </w:style>
  <w:style w:type="character" w:customStyle="1" w:styleId="WW8Num3z1">
    <w:name w:val="WW8Num3z1"/>
    <w:rsid w:val="002F07CE"/>
    <w:rPr>
      <w:rFonts w:ascii="Courier New" w:hAnsi="Courier New" w:cs="Courier New"/>
    </w:rPr>
  </w:style>
  <w:style w:type="character" w:customStyle="1" w:styleId="WW8Num3z2">
    <w:name w:val="WW8Num3z2"/>
    <w:rsid w:val="002F07CE"/>
    <w:rPr>
      <w:rFonts w:ascii="Wingdings" w:hAnsi="Wingdings"/>
    </w:rPr>
  </w:style>
  <w:style w:type="character" w:customStyle="1" w:styleId="WW8Num3z3">
    <w:name w:val="WW8Num3z3"/>
    <w:rsid w:val="002F07CE"/>
    <w:rPr>
      <w:rFonts w:ascii="Symbol" w:hAnsi="Symbol"/>
    </w:rPr>
  </w:style>
  <w:style w:type="character" w:customStyle="1" w:styleId="Policepardfaut1">
    <w:name w:val="Police par défaut1"/>
    <w:rsid w:val="002F07CE"/>
  </w:style>
  <w:style w:type="character" w:customStyle="1" w:styleId="Puces">
    <w:name w:val="Puces"/>
    <w:rsid w:val="002F07CE"/>
    <w:rPr>
      <w:rFonts w:ascii="OpenSymbol" w:eastAsia="OpenSymbol" w:hAnsi="OpenSymbol" w:cs="OpenSymbol"/>
    </w:rPr>
  </w:style>
  <w:style w:type="character" w:styleId="Lienhypertexte">
    <w:name w:val="Hyperlink"/>
    <w:rsid w:val="002F07CE"/>
    <w:rPr>
      <w:color w:val="000080"/>
      <w:u w:val="single"/>
    </w:rPr>
  </w:style>
  <w:style w:type="character" w:styleId="Lienhypertextesuivivisit">
    <w:name w:val="FollowedHyperlink"/>
    <w:rsid w:val="002F07CE"/>
    <w:rPr>
      <w:color w:val="800000"/>
      <w:u w:val="single"/>
    </w:rPr>
  </w:style>
  <w:style w:type="paragraph" w:customStyle="1" w:styleId="Titre1">
    <w:name w:val="Titre1"/>
    <w:basedOn w:val="Normal"/>
    <w:next w:val="Corpsdetexte"/>
    <w:rsid w:val="002F07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F07CE"/>
    <w:pPr>
      <w:spacing w:after="120"/>
    </w:pPr>
  </w:style>
  <w:style w:type="paragraph" w:styleId="Liste">
    <w:name w:val="List"/>
    <w:basedOn w:val="Corpsdetexte"/>
    <w:rsid w:val="002F07CE"/>
    <w:rPr>
      <w:rFonts w:cs="Mangal"/>
    </w:rPr>
  </w:style>
  <w:style w:type="paragraph" w:customStyle="1" w:styleId="Lgende1">
    <w:name w:val="Légende1"/>
    <w:basedOn w:val="Normal"/>
    <w:rsid w:val="002F07C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F07CE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2F07CE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rsid w:val="002F07CE"/>
    <w:pPr>
      <w:suppressLineNumbers/>
    </w:pPr>
  </w:style>
  <w:style w:type="paragraph" w:customStyle="1" w:styleId="Titredetableau">
    <w:name w:val="Titre de tableau"/>
    <w:basedOn w:val="Contenudetableau"/>
    <w:rsid w:val="002F07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0CE1"/>
    <w:pPr>
      <w:suppressAutoHyphens w:val="0"/>
      <w:spacing w:before="100" w:beforeAutospacing="1" w:after="100" w:afterAutospacing="1"/>
    </w:pPr>
    <w:rPr>
      <w:rFonts w:eastAsiaTheme="minorEastAsia"/>
      <w:lang w:eastAsia="fr-FR"/>
    </w:rPr>
  </w:style>
  <w:style w:type="paragraph" w:customStyle="1" w:styleId="Default">
    <w:name w:val="Default"/>
    <w:rsid w:val="00334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Programmation Français PERIODE 1</vt:lpstr>
    </vt:vector>
  </TitlesOfParts>
  <Company>Hewlett-Packard Company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Programmation Français PERIODE 1</dc:title>
  <dc:creator>camille</dc:creator>
  <cp:lastModifiedBy>DGEDIE</cp:lastModifiedBy>
  <cp:revision>2</cp:revision>
  <cp:lastPrinted>2019-08-27T14:14:00Z</cp:lastPrinted>
  <dcterms:created xsi:type="dcterms:W3CDTF">2019-08-27T17:16:00Z</dcterms:created>
  <dcterms:modified xsi:type="dcterms:W3CDTF">2019-08-27T17:16:00Z</dcterms:modified>
</cp:coreProperties>
</file>