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F95" w:rsidRDefault="00EA2F95" w:rsidP="00042C36">
      <w:pPr>
        <w:jc w:val="center"/>
      </w:pPr>
      <w:r>
        <w:t xml:space="preserve">Fiche de préparation –  </w:t>
      </w:r>
    </w:p>
    <w:p w:rsidR="00EA2F95" w:rsidRDefault="00EA2F95" w:rsidP="00042C36">
      <w:pPr>
        <w:jc w:val="center"/>
      </w:pPr>
      <w:r>
        <w:t>/    /2010</w:t>
      </w:r>
    </w:p>
    <w:tbl>
      <w:tblPr>
        <w:tblW w:w="154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5940"/>
        <w:gridCol w:w="1260"/>
        <w:gridCol w:w="3420"/>
        <w:gridCol w:w="540"/>
        <w:gridCol w:w="2700"/>
      </w:tblGrid>
      <w:tr w:rsidR="00EA2F95">
        <w:tc>
          <w:tcPr>
            <w:tcW w:w="1620" w:type="dxa"/>
          </w:tcPr>
          <w:p w:rsidR="00EA2F95" w:rsidRPr="003D00BA" w:rsidRDefault="00EA2F95" w:rsidP="003D00BA">
            <w:pPr>
              <w:jc w:val="center"/>
              <w:rPr>
                <w:b/>
                <w:bCs/>
                <w:color w:val="0000FF"/>
              </w:rPr>
            </w:pPr>
            <w:r w:rsidRPr="003D00BA">
              <w:rPr>
                <w:b/>
                <w:bCs/>
                <w:color w:val="0000FF"/>
              </w:rPr>
              <w:t>Niveau</w:t>
            </w:r>
          </w:p>
        </w:tc>
        <w:tc>
          <w:tcPr>
            <w:tcW w:w="10620" w:type="dxa"/>
            <w:gridSpan w:val="3"/>
          </w:tcPr>
          <w:p w:rsidR="00EA2F95" w:rsidRPr="003D00BA" w:rsidRDefault="00EA2F95" w:rsidP="00B70FFF">
            <w:pPr>
              <w:rPr>
                <w:color w:val="800080"/>
              </w:rPr>
            </w:pPr>
            <w:r>
              <w:t>CE2</w:t>
            </w:r>
          </w:p>
        </w:tc>
        <w:tc>
          <w:tcPr>
            <w:tcW w:w="3240" w:type="dxa"/>
            <w:gridSpan w:val="2"/>
            <w:vMerge w:val="restart"/>
          </w:tcPr>
          <w:p w:rsidR="00EA2F95" w:rsidRDefault="00EA2F95" w:rsidP="003D00BA">
            <w:pPr>
              <w:jc w:val="center"/>
            </w:pPr>
            <w:r w:rsidRPr="003D00BA">
              <w:rPr>
                <w:b/>
                <w:bCs/>
                <w:color w:val="0000FF"/>
              </w:rPr>
              <w:t>Matériel :</w:t>
            </w:r>
            <w:r>
              <w:t xml:space="preserve"> </w:t>
            </w:r>
          </w:p>
          <w:p w:rsidR="00EA2F95" w:rsidRDefault="00EA2F95" w:rsidP="00F364DA">
            <w:pPr>
              <w:jc w:val="center"/>
            </w:pPr>
            <w:r>
              <w:t>Doc 1&amp; 2 + questionnaire + trace ecrite</w:t>
            </w:r>
          </w:p>
        </w:tc>
      </w:tr>
      <w:tr w:rsidR="00EA2F95">
        <w:tc>
          <w:tcPr>
            <w:tcW w:w="1620" w:type="dxa"/>
          </w:tcPr>
          <w:p w:rsidR="00EA2F95" w:rsidRPr="003D00BA" w:rsidRDefault="00EA2F95" w:rsidP="003D00BA">
            <w:pPr>
              <w:jc w:val="center"/>
              <w:rPr>
                <w:b/>
                <w:bCs/>
                <w:color w:val="0000FF"/>
              </w:rPr>
            </w:pPr>
            <w:r w:rsidRPr="003D00BA">
              <w:rPr>
                <w:b/>
                <w:bCs/>
                <w:color w:val="0000FF"/>
              </w:rPr>
              <w:t>Domaine d’activité</w:t>
            </w:r>
          </w:p>
          <w:p w:rsidR="00EA2F95" w:rsidRPr="003D00BA" w:rsidRDefault="00EA2F95" w:rsidP="003D00BA">
            <w:pPr>
              <w:jc w:val="center"/>
              <w:rPr>
                <w:b/>
                <w:bCs/>
                <w:color w:val="0000FF"/>
              </w:rPr>
            </w:pPr>
          </w:p>
          <w:p w:rsidR="00EA2F95" w:rsidRPr="003D00BA" w:rsidRDefault="00EA2F95" w:rsidP="003D00BA">
            <w:pPr>
              <w:jc w:val="center"/>
              <w:rPr>
                <w:b/>
                <w:bCs/>
                <w:color w:val="0000FF"/>
              </w:rPr>
            </w:pPr>
            <w:r w:rsidRPr="003D00BA">
              <w:rPr>
                <w:b/>
                <w:bCs/>
                <w:color w:val="0000FF"/>
              </w:rPr>
              <w:t>Objectif</w:t>
            </w:r>
          </w:p>
        </w:tc>
        <w:tc>
          <w:tcPr>
            <w:tcW w:w="10620" w:type="dxa"/>
            <w:gridSpan w:val="3"/>
          </w:tcPr>
          <w:p w:rsidR="00EA2F95" w:rsidRDefault="00EA2F95" w:rsidP="008F44E8">
            <w:r>
              <w:rPr>
                <w:color w:val="800080"/>
              </w:rPr>
              <w:t>Histoire</w:t>
            </w:r>
          </w:p>
          <w:p w:rsidR="00EA2F95" w:rsidRDefault="00EA2F95" w:rsidP="00952736"/>
          <w:p w:rsidR="00EA2F95" w:rsidRDefault="00EA2F95" w:rsidP="00952736"/>
          <w:p w:rsidR="00EA2F95" w:rsidRDefault="00EA2F95" w:rsidP="006D47C0">
            <w:r>
              <w:t>Decouvrir la premiere sepulture ; le langage de l’homme de Neandertal</w:t>
            </w:r>
          </w:p>
        </w:tc>
        <w:tc>
          <w:tcPr>
            <w:tcW w:w="3240" w:type="dxa"/>
            <w:gridSpan w:val="2"/>
            <w:vMerge/>
          </w:tcPr>
          <w:p w:rsidR="00EA2F95" w:rsidRDefault="00EA2F95" w:rsidP="003D00BA">
            <w:pPr>
              <w:jc w:val="center"/>
            </w:pPr>
          </w:p>
        </w:tc>
      </w:tr>
      <w:tr w:rsidR="00EA2F95">
        <w:tc>
          <w:tcPr>
            <w:tcW w:w="1620" w:type="dxa"/>
          </w:tcPr>
          <w:p w:rsidR="00EA2F95" w:rsidRPr="003D00BA" w:rsidRDefault="00EA2F95" w:rsidP="003D00BA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methodo</w:t>
            </w:r>
          </w:p>
        </w:tc>
        <w:tc>
          <w:tcPr>
            <w:tcW w:w="11160" w:type="dxa"/>
            <w:gridSpan w:val="4"/>
          </w:tcPr>
          <w:p w:rsidR="00EA2F95" w:rsidRDefault="00EA2F95" w:rsidP="006D47C0">
            <w:r>
              <w:t>Analyser des doc de natures différentes</w:t>
            </w:r>
          </w:p>
        </w:tc>
        <w:tc>
          <w:tcPr>
            <w:tcW w:w="2700" w:type="dxa"/>
          </w:tcPr>
          <w:p w:rsidR="00EA2F95" w:rsidRDefault="00EA2F95" w:rsidP="003D00BA">
            <w:pPr>
              <w:jc w:val="center"/>
            </w:pPr>
            <w:r w:rsidRPr="003D00BA">
              <w:rPr>
                <w:b/>
                <w:bCs/>
                <w:color w:val="0000FF"/>
              </w:rPr>
              <w:t>Séance</w:t>
            </w:r>
            <w:r>
              <w:t xml:space="preserve">  1/1</w:t>
            </w:r>
          </w:p>
          <w:p w:rsidR="00EA2F95" w:rsidRDefault="00EA2F95" w:rsidP="005C6515">
            <w:pPr>
              <w:jc w:val="center"/>
            </w:pPr>
            <w:r w:rsidRPr="003D00BA">
              <w:rPr>
                <w:b/>
                <w:bCs/>
                <w:color w:val="0000FF"/>
              </w:rPr>
              <w:t>Durée </w:t>
            </w:r>
            <w:r w:rsidRPr="003D00BA">
              <w:rPr>
                <w:color w:val="0000FF"/>
              </w:rPr>
              <w:t>:</w:t>
            </w:r>
            <w:r>
              <w:t xml:space="preserve"> 60’</w:t>
            </w:r>
          </w:p>
        </w:tc>
      </w:tr>
      <w:tr w:rsidR="00EA2F95">
        <w:tc>
          <w:tcPr>
            <w:tcW w:w="1620" w:type="dxa"/>
          </w:tcPr>
          <w:p w:rsidR="00EA2F95" w:rsidRPr="003D00BA" w:rsidRDefault="00EA2F95" w:rsidP="003D00BA">
            <w:pPr>
              <w:jc w:val="center"/>
              <w:rPr>
                <w:b/>
                <w:bCs/>
                <w:color w:val="339966"/>
              </w:rPr>
            </w:pPr>
            <w:r w:rsidRPr="003D00BA">
              <w:rPr>
                <w:b/>
                <w:bCs/>
                <w:color w:val="339966"/>
              </w:rPr>
              <w:t>Démarche</w:t>
            </w:r>
          </w:p>
        </w:tc>
        <w:tc>
          <w:tcPr>
            <w:tcW w:w="5940" w:type="dxa"/>
          </w:tcPr>
          <w:p w:rsidR="00EA2F95" w:rsidRPr="003D00BA" w:rsidRDefault="00EA2F95" w:rsidP="00146CB9">
            <w:pPr>
              <w:rPr>
                <w:b/>
                <w:bCs/>
                <w:color w:val="0000FF"/>
              </w:rPr>
            </w:pPr>
            <w:r w:rsidRPr="003D00BA">
              <w:rPr>
                <w:b/>
                <w:bCs/>
                <w:color w:val="0000FF"/>
              </w:rPr>
              <w:t>Activité de l’enseignant et consignes</w:t>
            </w:r>
          </w:p>
        </w:tc>
        <w:tc>
          <w:tcPr>
            <w:tcW w:w="1260" w:type="dxa"/>
          </w:tcPr>
          <w:p w:rsidR="00EA2F95" w:rsidRPr="003D00BA" w:rsidRDefault="00EA2F95" w:rsidP="00146CB9">
            <w:pPr>
              <w:rPr>
                <w:b/>
                <w:bCs/>
                <w:color w:val="800080"/>
              </w:rPr>
            </w:pPr>
            <w:r w:rsidRPr="003D00BA">
              <w:rPr>
                <w:b/>
                <w:bCs/>
                <w:color w:val="800080"/>
              </w:rPr>
              <w:t>Modalités de travail</w:t>
            </w:r>
          </w:p>
        </w:tc>
        <w:tc>
          <w:tcPr>
            <w:tcW w:w="6660" w:type="dxa"/>
            <w:gridSpan w:val="3"/>
          </w:tcPr>
          <w:p w:rsidR="00EA2F95" w:rsidRPr="003D00BA" w:rsidRDefault="00EA2F95" w:rsidP="00146CB9">
            <w:pPr>
              <w:rPr>
                <w:b/>
                <w:bCs/>
                <w:color w:val="FF0000"/>
              </w:rPr>
            </w:pPr>
            <w:r w:rsidRPr="003D00BA">
              <w:rPr>
                <w:b/>
                <w:bCs/>
                <w:color w:val="FF0000"/>
              </w:rPr>
              <w:t>Attendu des élèves</w:t>
            </w:r>
          </w:p>
          <w:p w:rsidR="00EA2F95" w:rsidRPr="003D00BA" w:rsidRDefault="00EA2F95" w:rsidP="00146CB9">
            <w:pPr>
              <w:rPr>
                <w:b/>
                <w:bCs/>
              </w:rPr>
            </w:pPr>
            <w:r w:rsidRPr="003D00BA">
              <w:rPr>
                <w:b/>
                <w:bCs/>
                <w:color w:val="FF0000"/>
              </w:rPr>
              <w:t>Anticipation des problèmes</w:t>
            </w:r>
          </w:p>
        </w:tc>
      </w:tr>
      <w:tr w:rsidR="00EA2F95" w:rsidRPr="00B34315">
        <w:tc>
          <w:tcPr>
            <w:tcW w:w="1620" w:type="dxa"/>
          </w:tcPr>
          <w:p w:rsidR="00EA2F95" w:rsidRPr="00E41EC5" w:rsidRDefault="00EA2F95" w:rsidP="006D47C0">
            <w:pPr>
              <w:jc w:val="center"/>
            </w:pPr>
            <w:r>
              <w:t>Phase 1 :</w:t>
            </w:r>
          </w:p>
          <w:p w:rsidR="00EA2F95" w:rsidRDefault="00EA2F95" w:rsidP="006D47C0">
            <w:pPr>
              <w:jc w:val="center"/>
            </w:pPr>
            <w:r>
              <w:t>10’</w:t>
            </w:r>
          </w:p>
          <w:p w:rsidR="00EA2F95" w:rsidRDefault="00EA2F95" w:rsidP="006D47C0">
            <w:pPr>
              <w:jc w:val="center"/>
            </w:pPr>
          </w:p>
          <w:p w:rsidR="00EA2F95" w:rsidRDefault="00EA2F95" w:rsidP="006D47C0">
            <w:pPr>
              <w:jc w:val="center"/>
            </w:pPr>
          </w:p>
          <w:p w:rsidR="00EA2F95" w:rsidRDefault="00EA2F95" w:rsidP="006D47C0">
            <w:pPr>
              <w:jc w:val="center"/>
            </w:pPr>
          </w:p>
          <w:p w:rsidR="00EA2F95" w:rsidRDefault="00EA2F95" w:rsidP="006D47C0">
            <w:pPr>
              <w:jc w:val="center"/>
            </w:pPr>
            <w:r>
              <w:t xml:space="preserve">Phase 2 : </w:t>
            </w:r>
          </w:p>
          <w:p w:rsidR="00EA2F95" w:rsidRDefault="00EA2F95" w:rsidP="006D47C0">
            <w:pPr>
              <w:jc w:val="center"/>
            </w:pPr>
            <w:r>
              <w:t>10’</w:t>
            </w:r>
          </w:p>
          <w:p w:rsidR="00EA2F95" w:rsidRDefault="00EA2F95" w:rsidP="006D47C0">
            <w:pPr>
              <w:jc w:val="center"/>
            </w:pPr>
          </w:p>
          <w:p w:rsidR="00EA2F95" w:rsidRDefault="00EA2F95" w:rsidP="006D47C0">
            <w:pPr>
              <w:jc w:val="center"/>
            </w:pPr>
            <w:r>
              <w:t>Phase 3 :</w:t>
            </w:r>
          </w:p>
          <w:p w:rsidR="00EA2F95" w:rsidRDefault="00EA2F95" w:rsidP="006D47C0">
            <w:pPr>
              <w:jc w:val="center"/>
            </w:pPr>
            <w:r>
              <w:t>5’</w:t>
            </w:r>
          </w:p>
          <w:p w:rsidR="00EA2F95" w:rsidRDefault="00EA2F95" w:rsidP="006D47C0">
            <w:pPr>
              <w:jc w:val="center"/>
            </w:pPr>
          </w:p>
          <w:p w:rsidR="00EA2F95" w:rsidRDefault="00EA2F95" w:rsidP="006D47C0">
            <w:pPr>
              <w:jc w:val="center"/>
            </w:pPr>
          </w:p>
          <w:p w:rsidR="00EA2F95" w:rsidRDefault="00EA2F95" w:rsidP="006D47C0">
            <w:pPr>
              <w:jc w:val="center"/>
            </w:pPr>
          </w:p>
          <w:p w:rsidR="00EA2F95" w:rsidRDefault="00EA2F95" w:rsidP="006D47C0">
            <w:pPr>
              <w:jc w:val="center"/>
            </w:pPr>
          </w:p>
          <w:p w:rsidR="00EA2F95" w:rsidRDefault="00EA2F95" w:rsidP="006D47C0">
            <w:pPr>
              <w:jc w:val="center"/>
            </w:pPr>
          </w:p>
          <w:p w:rsidR="00EA2F95" w:rsidRDefault="00EA2F95" w:rsidP="006D47C0">
            <w:pPr>
              <w:jc w:val="center"/>
            </w:pPr>
          </w:p>
          <w:p w:rsidR="00EA2F95" w:rsidRDefault="00EA2F95" w:rsidP="006D47C0">
            <w:pPr>
              <w:jc w:val="center"/>
            </w:pPr>
          </w:p>
          <w:p w:rsidR="00EA2F95" w:rsidRDefault="00EA2F95" w:rsidP="006D47C0">
            <w:pPr>
              <w:jc w:val="center"/>
            </w:pPr>
          </w:p>
          <w:p w:rsidR="00EA2F95" w:rsidRDefault="00EA2F95" w:rsidP="006D47C0">
            <w:pPr>
              <w:jc w:val="center"/>
            </w:pPr>
            <w:r>
              <w:t xml:space="preserve">Phase 4 : </w:t>
            </w:r>
          </w:p>
          <w:p w:rsidR="00EA2F95" w:rsidRDefault="00EA2F95" w:rsidP="006D47C0">
            <w:pPr>
              <w:jc w:val="center"/>
            </w:pPr>
            <w:r>
              <w:t>5’</w:t>
            </w:r>
          </w:p>
          <w:p w:rsidR="00EA2F95" w:rsidRDefault="00EA2F95" w:rsidP="006D47C0">
            <w:pPr>
              <w:jc w:val="center"/>
            </w:pPr>
          </w:p>
          <w:p w:rsidR="00EA2F95" w:rsidRPr="00E41EC5" w:rsidRDefault="00EA2F95" w:rsidP="006D47C0">
            <w:pPr>
              <w:jc w:val="center"/>
            </w:pPr>
          </w:p>
          <w:p w:rsidR="00EA2F95" w:rsidRPr="00E41EC5" w:rsidRDefault="00EA2F95" w:rsidP="006D47C0">
            <w:pPr>
              <w:jc w:val="center"/>
            </w:pPr>
          </w:p>
          <w:p w:rsidR="00EA2F95" w:rsidRPr="00E41EC5" w:rsidRDefault="00EA2F95" w:rsidP="006D47C0">
            <w:pPr>
              <w:jc w:val="center"/>
            </w:pPr>
          </w:p>
          <w:p w:rsidR="00EA2F95" w:rsidRDefault="00EA2F95" w:rsidP="006D47C0">
            <w:pPr>
              <w:jc w:val="center"/>
            </w:pPr>
            <w:r w:rsidRPr="00E41EC5">
              <w:t xml:space="preserve"> </w:t>
            </w:r>
          </w:p>
          <w:p w:rsidR="00EA2F95" w:rsidRDefault="00EA2F95" w:rsidP="006D47C0">
            <w:pPr>
              <w:jc w:val="center"/>
            </w:pPr>
          </w:p>
          <w:p w:rsidR="00EA2F95" w:rsidRDefault="00EA2F95" w:rsidP="006D47C0">
            <w:pPr>
              <w:jc w:val="center"/>
            </w:pPr>
            <w:r>
              <w:t>Phase 5 :</w:t>
            </w:r>
          </w:p>
          <w:p w:rsidR="00EA2F95" w:rsidRDefault="00EA2F95" w:rsidP="006D47C0">
            <w:pPr>
              <w:jc w:val="center"/>
            </w:pPr>
            <w:r>
              <w:t>5’</w:t>
            </w:r>
          </w:p>
          <w:p w:rsidR="00EA2F95" w:rsidRDefault="00EA2F95" w:rsidP="006D47C0">
            <w:pPr>
              <w:jc w:val="center"/>
            </w:pPr>
          </w:p>
          <w:p w:rsidR="00EA2F95" w:rsidRDefault="00EA2F95" w:rsidP="006D47C0">
            <w:pPr>
              <w:jc w:val="center"/>
            </w:pPr>
          </w:p>
          <w:p w:rsidR="00EA2F95" w:rsidRDefault="00EA2F95" w:rsidP="006D47C0">
            <w:pPr>
              <w:jc w:val="center"/>
            </w:pPr>
          </w:p>
          <w:p w:rsidR="00EA2F95" w:rsidRDefault="00EA2F95" w:rsidP="006D47C0">
            <w:pPr>
              <w:jc w:val="center"/>
            </w:pPr>
          </w:p>
          <w:p w:rsidR="00EA2F95" w:rsidRDefault="00EA2F95" w:rsidP="006D47C0">
            <w:pPr>
              <w:jc w:val="center"/>
            </w:pPr>
          </w:p>
          <w:p w:rsidR="00EA2F95" w:rsidRDefault="00EA2F95" w:rsidP="006D47C0">
            <w:pPr>
              <w:jc w:val="center"/>
            </w:pPr>
          </w:p>
          <w:p w:rsidR="00EA2F95" w:rsidRDefault="00EA2F95" w:rsidP="006D47C0">
            <w:pPr>
              <w:jc w:val="center"/>
            </w:pPr>
            <w:r>
              <w:t xml:space="preserve">Phase 6 : </w:t>
            </w:r>
          </w:p>
          <w:p w:rsidR="00EA2F95" w:rsidRDefault="00EA2F95" w:rsidP="006D47C0">
            <w:pPr>
              <w:jc w:val="center"/>
            </w:pPr>
            <w:r>
              <w:t>5’</w:t>
            </w:r>
          </w:p>
          <w:p w:rsidR="00EA2F95" w:rsidRDefault="00EA2F95" w:rsidP="006D47C0">
            <w:pPr>
              <w:jc w:val="center"/>
            </w:pPr>
          </w:p>
          <w:p w:rsidR="00EA2F95" w:rsidRDefault="00EA2F95" w:rsidP="006D47C0">
            <w:pPr>
              <w:jc w:val="center"/>
            </w:pPr>
          </w:p>
          <w:p w:rsidR="00EA2F95" w:rsidRDefault="00EA2F95" w:rsidP="006D47C0">
            <w:pPr>
              <w:jc w:val="center"/>
            </w:pPr>
          </w:p>
          <w:p w:rsidR="00EA2F95" w:rsidRDefault="00EA2F95" w:rsidP="006D47C0">
            <w:pPr>
              <w:jc w:val="center"/>
            </w:pPr>
          </w:p>
          <w:p w:rsidR="00EA2F95" w:rsidRDefault="00EA2F95" w:rsidP="006D47C0">
            <w:pPr>
              <w:jc w:val="center"/>
            </w:pPr>
          </w:p>
          <w:p w:rsidR="00EA2F95" w:rsidRDefault="00EA2F95" w:rsidP="006D47C0">
            <w:pPr>
              <w:jc w:val="center"/>
            </w:pPr>
          </w:p>
          <w:p w:rsidR="00EA2F95" w:rsidRDefault="00EA2F95" w:rsidP="006D47C0">
            <w:pPr>
              <w:jc w:val="center"/>
            </w:pPr>
          </w:p>
          <w:p w:rsidR="00EA2F95" w:rsidRDefault="00EA2F95" w:rsidP="006D47C0">
            <w:pPr>
              <w:jc w:val="center"/>
            </w:pPr>
            <w:r>
              <w:t>Phase 7 :</w:t>
            </w:r>
          </w:p>
          <w:p w:rsidR="00EA2F95" w:rsidRPr="00E41EC5" w:rsidRDefault="00EA2F95" w:rsidP="006D47C0">
            <w:pPr>
              <w:jc w:val="center"/>
            </w:pPr>
            <w:r>
              <w:t xml:space="preserve">15’ </w:t>
            </w:r>
          </w:p>
        </w:tc>
        <w:tc>
          <w:tcPr>
            <w:tcW w:w="5940" w:type="dxa"/>
          </w:tcPr>
          <w:p w:rsidR="00EA2F95" w:rsidRDefault="00EA2F95" w:rsidP="00F364DA">
            <w:r>
              <w:t>Distribution doc 1 + questionnaire 1.</w:t>
            </w:r>
          </w:p>
          <w:p w:rsidR="00EA2F95" w:rsidRDefault="00EA2F95" w:rsidP="009678A4">
            <w:r>
              <w:t xml:space="preserve">Lire à haute voix le texte introductif . </w:t>
            </w:r>
          </w:p>
          <w:p w:rsidR="00EA2F95" w:rsidRDefault="00EA2F95" w:rsidP="009678A4">
            <w:r>
              <w:t>Que nous apprend-il ? Rappeler que l’homme de N. est un Homo Sapiens, plus évolué que l’homme de Tautavel/</w:t>
            </w:r>
          </w:p>
          <w:p w:rsidR="00EA2F95" w:rsidRDefault="00EA2F95" w:rsidP="009678A4"/>
          <w:p w:rsidR="00EA2F95" w:rsidRDefault="00EA2F95" w:rsidP="009678A4">
            <w:r>
              <w:t>Laisser les E repondre au questionnaire</w:t>
            </w:r>
          </w:p>
          <w:p w:rsidR="00EA2F95" w:rsidRDefault="00EA2F95" w:rsidP="009678A4"/>
          <w:p w:rsidR="00EA2F95" w:rsidRDefault="00EA2F95" w:rsidP="009678A4"/>
          <w:p w:rsidR="00EA2F95" w:rsidRDefault="00EA2F95" w:rsidP="009678A4">
            <w:r>
              <w:t>Mise en commun</w:t>
            </w:r>
          </w:p>
          <w:p w:rsidR="00EA2F95" w:rsidRDefault="00EA2F95" w:rsidP="009678A4"/>
          <w:p w:rsidR="00EA2F95" w:rsidRDefault="00EA2F95" w:rsidP="009678A4"/>
          <w:p w:rsidR="00EA2F95" w:rsidRDefault="00EA2F95" w:rsidP="009678A4"/>
          <w:p w:rsidR="00EA2F95" w:rsidRDefault="00EA2F95" w:rsidP="009678A4"/>
          <w:p w:rsidR="00EA2F95" w:rsidRDefault="00EA2F95" w:rsidP="009678A4"/>
          <w:p w:rsidR="00EA2F95" w:rsidRDefault="00EA2F95" w:rsidP="009678A4"/>
          <w:p w:rsidR="00EA2F95" w:rsidRDefault="00EA2F95" w:rsidP="009678A4"/>
          <w:p w:rsidR="00EA2F95" w:rsidRDefault="00EA2F95" w:rsidP="009678A4"/>
          <w:p w:rsidR="00EA2F95" w:rsidRDefault="00EA2F95" w:rsidP="009678A4"/>
          <w:p w:rsidR="00EA2F95" w:rsidRDefault="00EA2F95" w:rsidP="009678A4">
            <w:r>
              <w:t xml:space="preserve">Distrib doc 2 </w:t>
            </w:r>
          </w:p>
          <w:p w:rsidR="00EA2F95" w:rsidRDefault="00EA2F95" w:rsidP="009678A4">
            <w:r>
              <w:t>Lecture à haute voix  puis explication phr par phr si besoin.</w:t>
            </w:r>
          </w:p>
          <w:p w:rsidR="00EA2F95" w:rsidRDefault="00EA2F95" w:rsidP="009678A4"/>
          <w:p w:rsidR="00EA2F95" w:rsidRDefault="00EA2F95" w:rsidP="009678A4"/>
          <w:p w:rsidR="00EA2F95" w:rsidRDefault="00EA2F95" w:rsidP="009678A4"/>
          <w:p w:rsidR="00EA2F95" w:rsidRDefault="00EA2F95" w:rsidP="009678A4"/>
          <w:p w:rsidR="00EA2F95" w:rsidRDefault="00EA2F95" w:rsidP="009678A4"/>
          <w:p w:rsidR="00EA2F95" w:rsidRDefault="00EA2F95" w:rsidP="009678A4"/>
          <w:p w:rsidR="00EA2F95" w:rsidRDefault="00EA2F95" w:rsidP="009678A4">
            <w:r>
              <w:t>Pkoi les chercheurs pensent que l’h. de N. etait capable de parler ? Q’S ce qu’il manque pour s’en assurer ?</w:t>
            </w:r>
          </w:p>
          <w:p w:rsidR="00EA2F95" w:rsidRDefault="00EA2F95" w:rsidP="009678A4"/>
          <w:p w:rsidR="00EA2F95" w:rsidRDefault="00EA2F95" w:rsidP="009678A4"/>
          <w:p w:rsidR="00EA2F95" w:rsidRDefault="00EA2F95" w:rsidP="009678A4">
            <w:r>
              <w:t>Relevez ds le texte des mots qui prouvent que cette possibilité de langage n’est pas totale : ts les specialistes ne st pas encore OK dessus…</w:t>
            </w:r>
          </w:p>
          <w:p w:rsidR="00EA2F95" w:rsidRDefault="00EA2F95" w:rsidP="00996A23"/>
          <w:p w:rsidR="00EA2F95" w:rsidRDefault="00EA2F95" w:rsidP="00996A23">
            <w:r>
              <w:t>Qu’a t-on appris ?</w:t>
            </w:r>
          </w:p>
          <w:p w:rsidR="00EA2F95" w:rsidRDefault="00EA2F95" w:rsidP="00996A23"/>
          <w:p w:rsidR="00EA2F95" w:rsidRDefault="00EA2F95" w:rsidP="00996A23"/>
          <w:p w:rsidR="00EA2F95" w:rsidRDefault="00EA2F95" w:rsidP="00996A23"/>
          <w:p w:rsidR="00EA2F95" w:rsidRDefault="00EA2F95" w:rsidP="00996A23"/>
          <w:p w:rsidR="00EA2F95" w:rsidRDefault="00EA2F95" w:rsidP="00996A23"/>
          <w:p w:rsidR="00EA2F95" w:rsidRDefault="00EA2F95" w:rsidP="00996A23"/>
          <w:p w:rsidR="00EA2F95" w:rsidRDefault="00EA2F95" w:rsidP="00996A23"/>
          <w:p w:rsidR="00EA2F95" w:rsidRDefault="00EA2F95" w:rsidP="00996A23"/>
          <w:p w:rsidR="00EA2F95" w:rsidRDefault="00EA2F95" w:rsidP="00996A23">
            <w:r>
              <w:t>Reprendre la frise. Noter la date :</w:t>
            </w:r>
          </w:p>
          <w:p w:rsidR="00EA2F95" w:rsidRDefault="00EA2F95" w:rsidP="00996A23">
            <w:r>
              <w:t>45000 ans : 1</w:t>
            </w:r>
            <w:r w:rsidRPr="00B01D5F">
              <w:rPr>
                <w:vertAlign w:val="superscript"/>
              </w:rPr>
              <w:t>e</w:t>
            </w:r>
            <w:r>
              <w:t xml:space="preserve"> sepulture en Fr.</w:t>
            </w:r>
          </w:p>
          <w:p w:rsidR="00EA2F95" w:rsidRDefault="00EA2F95" w:rsidP="00996A23">
            <w:r>
              <w:t>Distribuer trace ecrite.</w:t>
            </w:r>
          </w:p>
          <w:p w:rsidR="00EA2F95" w:rsidRDefault="00EA2F95" w:rsidP="00996A23">
            <w:r>
              <w:t>1</w:t>
            </w:r>
            <w:r w:rsidRPr="00B01D5F">
              <w:rPr>
                <w:vertAlign w:val="superscript"/>
              </w:rPr>
              <w:t>e</w:t>
            </w:r>
            <w:r>
              <w:t xml:space="preserve"> partie puis photo doc 1, 2</w:t>
            </w:r>
            <w:r w:rsidRPr="00B01D5F">
              <w:rPr>
                <w:vertAlign w:val="superscript"/>
              </w:rPr>
              <w:t>e</w:t>
            </w:r>
            <w:r>
              <w:t xml:space="preserve"> partie puis doc 2</w:t>
            </w:r>
          </w:p>
          <w:p w:rsidR="00EA2F95" w:rsidRDefault="00EA2F95" w:rsidP="00996A23">
            <w:r>
              <w:t>Definitions à faire noter :</w:t>
            </w:r>
          </w:p>
          <w:p w:rsidR="00EA2F95" w:rsidRDefault="00EA2F95" w:rsidP="00996A23">
            <w:r>
              <w:t>La chapelle-aux-saints : site sur lequel a été decouverte la 1</w:t>
            </w:r>
            <w:r w:rsidRPr="00B01D5F">
              <w:rPr>
                <w:vertAlign w:val="superscript"/>
              </w:rPr>
              <w:t>e</w:t>
            </w:r>
            <w:r>
              <w:t xml:space="preserve"> sepulture humaine de France</w:t>
            </w:r>
          </w:p>
          <w:p w:rsidR="00EA2F95" w:rsidRDefault="00EA2F95" w:rsidP="00996A23">
            <w:r>
              <w:t>Neandertal : Homo Sapiens apparu il y a 120 000ans , disparu il y a 32 000 ans</w:t>
            </w:r>
          </w:p>
          <w:p w:rsidR="00EA2F95" w:rsidRDefault="00EA2F95" w:rsidP="00996A23">
            <w:r>
              <w:t>Sepulture : tombe</w:t>
            </w:r>
          </w:p>
          <w:p w:rsidR="00EA2F95" w:rsidRPr="00EB166C" w:rsidRDefault="00EA2F95" w:rsidP="00996A23"/>
        </w:tc>
        <w:tc>
          <w:tcPr>
            <w:tcW w:w="1260" w:type="dxa"/>
          </w:tcPr>
          <w:p w:rsidR="00EA2F95" w:rsidRDefault="00EA2F95" w:rsidP="00146CB9"/>
          <w:p w:rsidR="00EA2F95" w:rsidRDefault="00EA2F95" w:rsidP="00146CB9"/>
          <w:p w:rsidR="00EA2F95" w:rsidRDefault="00EA2F95" w:rsidP="00146CB9"/>
          <w:p w:rsidR="00EA2F95" w:rsidRDefault="00EA2F95" w:rsidP="00146CB9"/>
          <w:p w:rsidR="00EA2F95" w:rsidRDefault="00EA2F95" w:rsidP="00146CB9"/>
          <w:p w:rsidR="00EA2F95" w:rsidRDefault="00EA2F95" w:rsidP="00146CB9"/>
          <w:p w:rsidR="00EA2F95" w:rsidRDefault="00EA2F95" w:rsidP="00146CB9"/>
          <w:p w:rsidR="00EA2F95" w:rsidRPr="00EB166C" w:rsidRDefault="00EA2F95" w:rsidP="00146CB9"/>
        </w:tc>
        <w:tc>
          <w:tcPr>
            <w:tcW w:w="6660" w:type="dxa"/>
            <w:gridSpan w:val="3"/>
          </w:tcPr>
          <w:p w:rsidR="00EA2F95" w:rsidRDefault="00EA2F95" w:rsidP="00E545F1"/>
          <w:p w:rsidR="00EA2F95" w:rsidRDefault="00EA2F95" w:rsidP="00E545F1"/>
          <w:p w:rsidR="00EA2F95" w:rsidRDefault="00EA2F95" w:rsidP="00E545F1"/>
          <w:p w:rsidR="00EA2F95" w:rsidRDefault="00EA2F95" w:rsidP="00E545F1"/>
          <w:p w:rsidR="00EA2F95" w:rsidRDefault="00EA2F95" w:rsidP="00E545F1"/>
          <w:p w:rsidR="00EA2F95" w:rsidRDefault="00EA2F95" w:rsidP="00B27541">
            <w:pPr>
              <w:numPr>
                <w:ilvl w:val="0"/>
                <w:numId w:val="20"/>
              </w:numPr>
            </w:pPr>
            <w:r>
              <w:t>les restes humains melangés au dechets alim attestent ds certains cas de cannaibalisme : les os portent alors des traces d’outils en pierre pour decouper la viande, recupere la cervelle. Le + svt les cadavres etaient « jetes aux ordures » (mq total de consideration pour les morts, absence d’une croyance en la survie de qqch après la mort.</w:t>
            </w:r>
          </w:p>
          <w:p w:rsidR="00EA2F95" w:rsidRDefault="00EA2F95" w:rsidP="00B27541">
            <w:pPr>
              <w:numPr>
                <w:ilvl w:val="0"/>
                <w:numId w:val="20"/>
              </w:numPr>
            </w:pPr>
            <w:r>
              <w:t xml:space="preserve">Traitement attentif et soigneux : inhumé ds une grotte, en position semi-fœtale (symbolique : monde avt la °, et apres la + ?), un bras replié sur la poitrine, un « coussin » de pierre ss la tete. </w:t>
            </w:r>
          </w:p>
          <w:p w:rsidR="00EA2F95" w:rsidRDefault="00EA2F95" w:rsidP="00B27541">
            <w:pPr>
              <w:ind w:left="708"/>
            </w:pPr>
            <w:r>
              <w:t>Objets cités de 2 sortes : offrande alim( patte d ebison), outils necessaires à la vie (silex). Le defunt part dc avec son « necessaire de voyage » en qq sorte !</w:t>
            </w:r>
          </w:p>
          <w:p w:rsidR="00EA2F95" w:rsidRDefault="00EA2F95" w:rsidP="00B27541">
            <w:pPr>
              <w:numPr>
                <w:ilvl w:val="0"/>
                <w:numId w:val="20"/>
              </w:numPr>
            </w:pPr>
            <w:r>
              <w:t>Cet homme , 50 ans env, a peut etre été respecté ou aimé ds son gpe. Ses funerailles font l’objet d’une reelle ceremonie/ On peut penser que les N croyaient en l’au-delà, avaient le sens du sacré, une religion… D’autre sepultures ont été retrouvées avec corne de mouflon ou cerf + pollen en gde qtté (=&gt; le mort etait deposé sur un lit de fleurs certainement.)</w:t>
            </w:r>
          </w:p>
          <w:p w:rsidR="00EA2F95" w:rsidRDefault="00EA2F95" w:rsidP="00752813">
            <w:r>
              <w:t xml:space="preserve"> </w:t>
            </w:r>
          </w:p>
          <w:p w:rsidR="00EA2F95" w:rsidRDefault="00EA2F95" w:rsidP="00752813">
            <w:r>
              <w:sym w:font="Wingdings" w:char="F0E0"/>
            </w:r>
            <w:r>
              <w:t xml:space="preserve"> physiologiques : ossements fossiles , sociologiques : organisation sociale complexe puisque capables d’organiser des activ collectives, d’echanger des info, transmettre des connaissances, des mythes…</w:t>
            </w:r>
          </w:p>
          <w:p w:rsidR="00EA2F95" w:rsidRDefault="00EA2F95" w:rsidP="00752813">
            <w:r>
              <w:sym w:font="Wingdings" w:char="F0E0"/>
            </w:r>
            <w:r>
              <w:t xml:space="preserve"> precautions de l’auteur : « on peut supposer » « si… il devait », « la plupart des historiens », « pour avoir des preuves directes, il faudrait… »</w:t>
            </w:r>
          </w:p>
          <w:p w:rsidR="00EA2F95" w:rsidRDefault="00EA2F95" w:rsidP="00752813"/>
          <w:p w:rsidR="00EA2F95" w:rsidRDefault="00EA2F95" w:rsidP="00996A23">
            <w:pPr>
              <w:numPr>
                <w:ilvl w:val="0"/>
                <w:numId w:val="22"/>
              </w:numPr>
            </w:pPr>
            <w:r>
              <w:t>la 1</w:t>
            </w:r>
            <w:r w:rsidRPr="00996A23">
              <w:rPr>
                <w:vertAlign w:val="superscript"/>
              </w:rPr>
              <w:t>e</w:t>
            </w:r>
            <w:r>
              <w:t xml:space="preserve"> tombe remonte à 45000ans . C’ets un N. Avant les corps étaient jetés aux dechets (et des fois mangés).</w:t>
            </w:r>
          </w:p>
          <w:p w:rsidR="00EA2F95" w:rsidRDefault="00EA2F95" w:rsidP="00996A23">
            <w:pPr>
              <w:numPr>
                <w:ilvl w:val="0"/>
                <w:numId w:val="22"/>
              </w:numPr>
            </w:pPr>
            <w:r>
              <w:t>Les objets ds la tombe prouvent que les N. croyaient à qqch apres la mort</w:t>
            </w:r>
          </w:p>
          <w:p w:rsidR="00EA2F95" w:rsidRDefault="00EA2F95" w:rsidP="00996A23">
            <w:pPr>
              <w:numPr>
                <w:ilvl w:val="0"/>
                <w:numId w:val="22"/>
              </w:numPr>
            </w:pPr>
            <w:r>
              <w:t xml:space="preserve"> Bcp de specialistes pensent que les N. savaient parler . Ils se basent sur le physiologique (forme des os) et sociologiques (la maniere de vivre des hommes à cette epoque.)</w:t>
            </w:r>
          </w:p>
          <w:p w:rsidR="00EA2F95" w:rsidRDefault="00EA2F95" w:rsidP="00996A23"/>
          <w:p w:rsidR="00EA2F95" w:rsidRPr="00B34315" w:rsidRDefault="00EA2F95" w:rsidP="00996A23"/>
        </w:tc>
      </w:tr>
    </w:tbl>
    <w:p w:rsidR="00EA2F95" w:rsidRPr="00B34315" w:rsidRDefault="00EA2F95" w:rsidP="008F44E8"/>
    <w:sectPr w:rsidR="00EA2F95" w:rsidRPr="00B34315" w:rsidSect="00066EC2">
      <w:pgSz w:w="16838" w:h="11906" w:orient="landscape"/>
      <w:pgMar w:top="539" w:right="1418" w:bottom="71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56130"/>
    <w:multiLevelType w:val="hybridMultilevel"/>
    <w:tmpl w:val="7E7CE17E"/>
    <w:lvl w:ilvl="0" w:tplc="1C64B1A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9A6331"/>
    <w:multiLevelType w:val="hybridMultilevel"/>
    <w:tmpl w:val="524A30E2"/>
    <w:lvl w:ilvl="0" w:tplc="B53A0880">
      <w:numFmt w:val="bullet"/>
      <w:lvlText w:val=""/>
      <w:lvlJc w:val="left"/>
      <w:pPr>
        <w:ind w:left="765" w:hanging="360"/>
      </w:pPr>
      <w:rPr>
        <w:rFonts w:ascii="Wingdings" w:eastAsia="Times New Roman" w:hAnsi="Wingdings" w:hint="default"/>
        <w:color w:val="800080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2">
    <w:nsid w:val="102D35D4"/>
    <w:multiLevelType w:val="hybridMultilevel"/>
    <w:tmpl w:val="213C74C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13412"/>
    <w:multiLevelType w:val="hybridMultilevel"/>
    <w:tmpl w:val="903A79FE"/>
    <w:lvl w:ilvl="0" w:tplc="7F9C25A4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3280AE1"/>
    <w:multiLevelType w:val="hybridMultilevel"/>
    <w:tmpl w:val="2FFE94E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74DAE"/>
    <w:multiLevelType w:val="hybridMultilevel"/>
    <w:tmpl w:val="0A2C9868"/>
    <w:lvl w:ilvl="0" w:tplc="C316BA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3BF2C4B"/>
    <w:multiLevelType w:val="hybridMultilevel"/>
    <w:tmpl w:val="CE74B176"/>
    <w:lvl w:ilvl="0" w:tplc="BA64461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A3E710D"/>
    <w:multiLevelType w:val="hybridMultilevel"/>
    <w:tmpl w:val="EF74BB0A"/>
    <w:lvl w:ilvl="0" w:tplc="0706AA3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5E471E"/>
    <w:multiLevelType w:val="hybridMultilevel"/>
    <w:tmpl w:val="DCA09698"/>
    <w:lvl w:ilvl="0" w:tplc="7F9C25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3302CFB"/>
    <w:multiLevelType w:val="hybridMultilevel"/>
    <w:tmpl w:val="FC5886F8"/>
    <w:lvl w:ilvl="0" w:tplc="D01AF3BC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36372BB7"/>
    <w:multiLevelType w:val="hybridMultilevel"/>
    <w:tmpl w:val="896EBB72"/>
    <w:lvl w:ilvl="0" w:tplc="858267C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1">
    <w:nsid w:val="36E114CB"/>
    <w:multiLevelType w:val="hybridMultilevel"/>
    <w:tmpl w:val="DE060994"/>
    <w:lvl w:ilvl="0" w:tplc="534E32F2">
      <w:start w:val="19"/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97D345D"/>
    <w:multiLevelType w:val="hybridMultilevel"/>
    <w:tmpl w:val="BBE6EC2A"/>
    <w:lvl w:ilvl="0" w:tplc="D01AF3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3C5F4385"/>
    <w:multiLevelType w:val="hybridMultilevel"/>
    <w:tmpl w:val="B8C04486"/>
    <w:lvl w:ilvl="0" w:tplc="D908C6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423A720B"/>
    <w:multiLevelType w:val="hybridMultilevel"/>
    <w:tmpl w:val="5BCE6C2E"/>
    <w:lvl w:ilvl="0" w:tplc="1C64B1A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2334B0"/>
    <w:multiLevelType w:val="hybridMultilevel"/>
    <w:tmpl w:val="AD38F03C"/>
    <w:lvl w:ilvl="0" w:tplc="0980EA4A"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E543C02"/>
    <w:multiLevelType w:val="hybridMultilevel"/>
    <w:tmpl w:val="C236054C"/>
    <w:lvl w:ilvl="0" w:tplc="045472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606B2325"/>
    <w:multiLevelType w:val="hybridMultilevel"/>
    <w:tmpl w:val="64F20B4E"/>
    <w:lvl w:ilvl="0" w:tplc="106E98E0">
      <w:numFmt w:val="bullet"/>
      <w:lvlText w:val="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713130AF"/>
    <w:multiLevelType w:val="hybridMultilevel"/>
    <w:tmpl w:val="C87A784A"/>
    <w:lvl w:ilvl="0" w:tplc="7EA28D86">
      <w:numFmt w:val="bullet"/>
      <w:lvlText w:val="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742873F5"/>
    <w:multiLevelType w:val="hybridMultilevel"/>
    <w:tmpl w:val="7C180580"/>
    <w:lvl w:ilvl="0" w:tplc="3858D906">
      <w:start w:val="19"/>
      <w:numFmt w:val="bullet"/>
      <w:lvlText w:val="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78D13420"/>
    <w:multiLevelType w:val="hybridMultilevel"/>
    <w:tmpl w:val="C99878DA"/>
    <w:lvl w:ilvl="0" w:tplc="9048A3A6">
      <w:start w:val="19"/>
      <w:numFmt w:val="bullet"/>
      <w:lvlText w:val="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7C116AFE"/>
    <w:multiLevelType w:val="hybridMultilevel"/>
    <w:tmpl w:val="D9F63260"/>
    <w:lvl w:ilvl="0" w:tplc="858267C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139A5818">
      <w:start w:val="2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5"/>
  </w:num>
  <w:num w:numId="3">
    <w:abstractNumId w:val="10"/>
  </w:num>
  <w:num w:numId="4">
    <w:abstractNumId w:val="21"/>
  </w:num>
  <w:num w:numId="5">
    <w:abstractNumId w:val="6"/>
  </w:num>
  <w:num w:numId="6">
    <w:abstractNumId w:val="9"/>
  </w:num>
  <w:num w:numId="7">
    <w:abstractNumId w:val="12"/>
  </w:num>
  <w:num w:numId="8">
    <w:abstractNumId w:val="16"/>
  </w:num>
  <w:num w:numId="9">
    <w:abstractNumId w:val="20"/>
  </w:num>
  <w:num w:numId="10">
    <w:abstractNumId w:val="4"/>
  </w:num>
  <w:num w:numId="11">
    <w:abstractNumId w:val="1"/>
  </w:num>
  <w:num w:numId="12">
    <w:abstractNumId w:val="18"/>
  </w:num>
  <w:num w:numId="13">
    <w:abstractNumId w:val="3"/>
  </w:num>
  <w:num w:numId="14">
    <w:abstractNumId w:val="15"/>
  </w:num>
  <w:num w:numId="15">
    <w:abstractNumId w:val="2"/>
  </w:num>
  <w:num w:numId="16">
    <w:abstractNumId w:val="11"/>
  </w:num>
  <w:num w:numId="17">
    <w:abstractNumId w:val="19"/>
  </w:num>
  <w:num w:numId="18">
    <w:abstractNumId w:val="17"/>
  </w:num>
  <w:num w:numId="19">
    <w:abstractNumId w:val="7"/>
  </w:num>
  <w:num w:numId="20">
    <w:abstractNumId w:val="14"/>
  </w:num>
  <w:num w:numId="21">
    <w:abstractNumId w:val="0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embedSystemFonts/>
  <w:stylePaneFormatFilter w:val="3F01"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5752"/>
    <w:rsid w:val="000105AE"/>
    <w:rsid w:val="0001797D"/>
    <w:rsid w:val="000323C1"/>
    <w:rsid w:val="00037D1C"/>
    <w:rsid w:val="00042C36"/>
    <w:rsid w:val="000568AC"/>
    <w:rsid w:val="00066EC2"/>
    <w:rsid w:val="00076A76"/>
    <w:rsid w:val="000945F2"/>
    <w:rsid w:val="00095670"/>
    <w:rsid w:val="000A4C2C"/>
    <w:rsid w:val="000A67C6"/>
    <w:rsid w:val="000B458B"/>
    <w:rsid w:val="000D7C51"/>
    <w:rsid w:val="0012717E"/>
    <w:rsid w:val="00146CB9"/>
    <w:rsid w:val="0015395C"/>
    <w:rsid w:val="0016494E"/>
    <w:rsid w:val="00182FAD"/>
    <w:rsid w:val="001C6B0F"/>
    <w:rsid w:val="001E6168"/>
    <w:rsid w:val="001E68E5"/>
    <w:rsid w:val="00221A36"/>
    <w:rsid w:val="00227C5E"/>
    <w:rsid w:val="002571B5"/>
    <w:rsid w:val="00295429"/>
    <w:rsid w:val="002B1A20"/>
    <w:rsid w:val="002C65D6"/>
    <w:rsid w:val="0033076A"/>
    <w:rsid w:val="00334488"/>
    <w:rsid w:val="00334B62"/>
    <w:rsid w:val="00357B9C"/>
    <w:rsid w:val="0038353D"/>
    <w:rsid w:val="00391F96"/>
    <w:rsid w:val="00393160"/>
    <w:rsid w:val="003B74C2"/>
    <w:rsid w:val="003C2468"/>
    <w:rsid w:val="003D00BA"/>
    <w:rsid w:val="003E3C36"/>
    <w:rsid w:val="003E6295"/>
    <w:rsid w:val="00406716"/>
    <w:rsid w:val="00437D4E"/>
    <w:rsid w:val="00457196"/>
    <w:rsid w:val="004722EF"/>
    <w:rsid w:val="004929BE"/>
    <w:rsid w:val="00492B6A"/>
    <w:rsid w:val="004B2F53"/>
    <w:rsid w:val="004B3382"/>
    <w:rsid w:val="004B5250"/>
    <w:rsid w:val="004D2000"/>
    <w:rsid w:val="004F12BC"/>
    <w:rsid w:val="00516741"/>
    <w:rsid w:val="00570574"/>
    <w:rsid w:val="005721D2"/>
    <w:rsid w:val="005802EB"/>
    <w:rsid w:val="00585C2D"/>
    <w:rsid w:val="00586AEF"/>
    <w:rsid w:val="005B349D"/>
    <w:rsid w:val="005C6515"/>
    <w:rsid w:val="006135CA"/>
    <w:rsid w:val="00615115"/>
    <w:rsid w:val="006361EB"/>
    <w:rsid w:val="0064003F"/>
    <w:rsid w:val="00643E2E"/>
    <w:rsid w:val="00660E42"/>
    <w:rsid w:val="0066750D"/>
    <w:rsid w:val="006828A4"/>
    <w:rsid w:val="00691540"/>
    <w:rsid w:val="006971E3"/>
    <w:rsid w:val="006A0848"/>
    <w:rsid w:val="006D47C0"/>
    <w:rsid w:val="006D5AF9"/>
    <w:rsid w:val="006E1146"/>
    <w:rsid w:val="006F4870"/>
    <w:rsid w:val="00713CC0"/>
    <w:rsid w:val="00752813"/>
    <w:rsid w:val="00772561"/>
    <w:rsid w:val="00794729"/>
    <w:rsid w:val="007C5459"/>
    <w:rsid w:val="007C70CB"/>
    <w:rsid w:val="007D4DA3"/>
    <w:rsid w:val="007F0818"/>
    <w:rsid w:val="0081045E"/>
    <w:rsid w:val="00851932"/>
    <w:rsid w:val="00872C38"/>
    <w:rsid w:val="008B5518"/>
    <w:rsid w:val="008B6CB7"/>
    <w:rsid w:val="008D35DA"/>
    <w:rsid w:val="008F17EB"/>
    <w:rsid w:val="008F44E8"/>
    <w:rsid w:val="008F7AC5"/>
    <w:rsid w:val="00903047"/>
    <w:rsid w:val="00904CDD"/>
    <w:rsid w:val="00926187"/>
    <w:rsid w:val="0092780C"/>
    <w:rsid w:val="00936B01"/>
    <w:rsid w:val="00952736"/>
    <w:rsid w:val="00962730"/>
    <w:rsid w:val="009678A4"/>
    <w:rsid w:val="00976A29"/>
    <w:rsid w:val="009921FD"/>
    <w:rsid w:val="00996A23"/>
    <w:rsid w:val="009A696A"/>
    <w:rsid w:val="009A788F"/>
    <w:rsid w:val="00A019AF"/>
    <w:rsid w:val="00A2208D"/>
    <w:rsid w:val="00A26A6B"/>
    <w:rsid w:val="00A313CE"/>
    <w:rsid w:val="00A340AD"/>
    <w:rsid w:val="00A9294A"/>
    <w:rsid w:val="00AA2F45"/>
    <w:rsid w:val="00AC184C"/>
    <w:rsid w:val="00AC59BC"/>
    <w:rsid w:val="00AD3558"/>
    <w:rsid w:val="00AF531D"/>
    <w:rsid w:val="00B01D5F"/>
    <w:rsid w:val="00B27541"/>
    <w:rsid w:val="00B3316E"/>
    <w:rsid w:val="00B34315"/>
    <w:rsid w:val="00B62676"/>
    <w:rsid w:val="00B64E80"/>
    <w:rsid w:val="00B67E6A"/>
    <w:rsid w:val="00B70172"/>
    <w:rsid w:val="00B70FFF"/>
    <w:rsid w:val="00B71DCA"/>
    <w:rsid w:val="00B75205"/>
    <w:rsid w:val="00BB4673"/>
    <w:rsid w:val="00BF040D"/>
    <w:rsid w:val="00C033B2"/>
    <w:rsid w:val="00C15418"/>
    <w:rsid w:val="00C5013B"/>
    <w:rsid w:val="00C74FE7"/>
    <w:rsid w:val="00CA7E44"/>
    <w:rsid w:val="00CB027D"/>
    <w:rsid w:val="00CC35C3"/>
    <w:rsid w:val="00CC4C35"/>
    <w:rsid w:val="00CD0C47"/>
    <w:rsid w:val="00CD38A4"/>
    <w:rsid w:val="00D05D55"/>
    <w:rsid w:val="00D236FC"/>
    <w:rsid w:val="00D57F71"/>
    <w:rsid w:val="00D61EF7"/>
    <w:rsid w:val="00D74355"/>
    <w:rsid w:val="00D970D8"/>
    <w:rsid w:val="00D97862"/>
    <w:rsid w:val="00DB5752"/>
    <w:rsid w:val="00DC7AC2"/>
    <w:rsid w:val="00DD3B3A"/>
    <w:rsid w:val="00DE06B4"/>
    <w:rsid w:val="00DF7AD2"/>
    <w:rsid w:val="00E03253"/>
    <w:rsid w:val="00E257EA"/>
    <w:rsid w:val="00E41EC5"/>
    <w:rsid w:val="00E545F1"/>
    <w:rsid w:val="00E564F0"/>
    <w:rsid w:val="00E6029C"/>
    <w:rsid w:val="00EA2F95"/>
    <w:rsid w:val="00EA4A8F"/>
    <w:rsid w:val="00EB166C"/>
    <w:rsid w:val="00ED6EAE"/>
    <w:rsid w:val="00F140D3"/>
    <w:rsid w:val="00F23875"/>
    <w:rsid w:val="00F327FA"/>
    <w:rsid w:val="00F364DA"/>
    <w:rsid w:val="00F44FEB"/>
    <w:rsid w:val="00F7151A"/>
    <w:rsid w:val="00FC561A"/>
    <w:rsid w:val="00FF0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676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re1">
    <w:name w:val="Titre1"/>
    <w:basedOn w:val="Normal"/>
    <w:uiPriority w:val="99"/>
    <w:rsid w:val="00DB5752"/>
    <w:pPr>
      <w:jc w:val="center"/>
    </w:pPr>
    <w:rPr>
      <w:b/>
      <w:bCs/>
      <w:sz w:val="52"/>
      <w:szCs w:val="52"/>
      <w:u w:val="single"/>
    </w:rPr>
  </w:style>
  <w:style w:type="table" w:styleId="TableGrid">
    <w:name w:val="Table Grid"/>
    <w:basedOn w:val="TableNormal"/>
    <w:uiPriority w:val="99"/>
    <w:rsid w:val="00042C3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f18-italique">
    <w:name w:val="mf18-italique"/>
    <w:basedOn w:val="DefaultParagraphFont"/>
    <w:uiPriority w:val="99"/>
    <w:rsid w:val="000568AC"/>
  </w:style>
  <w:style w:type="paragraph" w:styleId="BalloonText">
    <w:name w:val="Balloon Text"/>
    <w:basedOn w:val="Normal"/>
    <w:link w:val="BalloonTextChar"/>
    <w:uiPriority w:val="99"/>
    <w:semiHidden/>
    <w:rsid w:val="000956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1FD"/>
    <w:rPr>
      <w:sz w:val="2"/>
      <w:szCs w:val="2"/>
    </w:rPr>
  </w:style>
  <w:style w:type="paragraph" w:styleId="ListParagraph">
    <w:name w:val="List Paragraph"/>
    <w:basedOn w:val="Normal"/>
    <w:uiPriority w:val="99"/>
    <w:qFormat/>
    <w:rsid w:val="006A08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49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507</Words>
  <Characters>2791</Characters>
  <Application>Microsoft Office Outlook</Application>
  <DocSecurity>0</DocSecurity>
  <Lines>0</Lines>
  <Paragraphs>0</Paragraphs>
  <ScaleCrop>false</ScaleCrop>
  <Company>Stéphane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préparation – EPS</dc:title>
  <dc:subject/>
  <dc:creator>Wendy</dc:creator>
  <cp:keywords/>
  <dc:description/>
  <cp:lastModifiedBy>Wendy</cp:lastModifiedBy>
  <cp:revision>2</cp:revision>
  <cp:lastPrinted>2010-08-07T14:35:00Z</cp:lastPrinted>
  <dcterms:created xsi:type="dcterms:W3CDTF">2010-08-09T20:00:00Z</dcterms:created>
  <dcterms:modified xsi:type="dcterms:W3CDTF">2010-08-09T20:00:00Z</dcterms:modified>
</cp:coreProperties>
</file>