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03" w:rsidRDefault="00501340" w:rsidP="00105503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 w:rsidR="00105503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=CE2==num8a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105503"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105503"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01340" w:rsidRDefault="00501340" w:rsidP="00501340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01340" w:rsidRPr="00501340" w:rsidRDefault="00501340" w:rsidP="00501340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306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276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54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945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2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478</w:t>
      </w:r>
    </w:p>
    <w:p w:rsidR="00501340" w:rsidRPr="009D72D0" w:rsidRDefault="00501340" w:rsidP="00501340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01340" w:rsidRPr="00747940" w:rsidTr="0050134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340" w:rsidRPr="00747940" w:rsidRDefault="00501340" w:rsidP="0050134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01340" w:rsidRPr="00501340" w:rsidRDefault="00501340" w:rsidP="0050134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01340" w:rsidRPr="00501340" w:rsidRDefault="00501340" w:rsidP="0050134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01340" w:rsidRPr="00501340" w:rsidRDefault="00501340" w:rsidP="0050134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01340" w:rsidRPr="00501340" w:rsidRDefault="00501340" w:rsidP="0050134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01340" w:rsidRPr="00747940" w:rsidTr="0050134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340" w:rsidRPr="00747940" w:rsidRDefault="00501340" w:rsidP="0050134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376</w:t>
            </w:r>
          </w:p>
        </w:tc>
        <w:tc>
          <w:tcPr>
            <w:tcW w:w="587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01340" w:rsidRPr="00747940" w:rsidTr="0050134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340" w:rsidRPr="00747940" w:rsidRDefault="00501340" w:rsidP="0050134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700 + 80 + 9</w:t>
            </w:r>
          </w:p>
        </w:tc>
        <w:tc>
          <w:tcPr>
            <w:tcW w:w="1843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01340" w:rsidRPr="00747940" w:rsidTr="0050134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340" w:rsidRPr="00747940" w:rsidRDefault="00501340" w:rsidP="0050134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01340" w:rsidRPr="00501340" w:rsidRDefault="00501340" w:rsidP="0050134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5 c 6 d 7 u</w:t>
            </w:r>
          </w:p>
        </w:tc>
      </w:tr>
    </w:tbl>
    <w:p w:rsidR="00105503" w:rsidRPr="00105503" w:rsidRDefault="00105503" w:rsidP="001055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105503" w:rsidRDefault="00105503" w:rsidP="00105503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105503" w:rsidRDefault="00105503" w:rsidP="00105503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105503" w:rsidRPr="00501340" w:rsidRDefault="006D3561" w:rsidP="00105503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909</w:t>
      </w:r>
      <w:r w:rsidR="00105503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105503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925</w:t>
      </w:r>
      <w:r w:rsidR="00105503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105503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79</w:t>
      </w:r>
      <w:r w:rsidR="00105503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105503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772</w:t>
      </w:r>
      <w:r w:rsidR="00105503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105503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6</w:t>
      </w:r>
      <w:r w:rsidR="00105503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105503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871</w:t>
      </w:r>
    </w:p>
    <w:p w:rsidR="00105503" w:rsidRPr="009D72D0" w:rsidRDefault="00105503" w:rsidP="00105503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105503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03" w:rsidRPr="00747940" w:rsidRDefault="00105503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105503" w:rsidRPr="00501340" w:rsidRDefault="00105503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105503" w:rsidRPr="00501340" w:rsidRDefault="00105503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105503" w:rsidRPr="00501340" w:rsidRDefault="00105503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105503" w:rsidRPr="00501340" w:rsidRDefault="00105503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105503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03" w:rsidRPr="00747940" w:rsidRDefault="00105503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105503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425</w:t>
            </w:r>
          </w:p>
        </w:tc>
        <w:tc>
          <w:tcPr>
            <w:tcW w:w="5879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105503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03" w:rsidRPr="00747940" w:rsidRDefault="00105503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105503" w:rsidRPr="00501340" w:rsidRDefault="00105503" w:rsidP="006D3561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 xml:space="preserve">700 + </w:t>
            </w:r>
            <w:r w:rsidR="006D3561">
              <w:rPr>
                <w:rFonts w:ascii="Andika Basic" w:hAnsi="Andika Basic"/>
                <w:b/>
                <w:sz w:val="32"/>
              </w:rPr>
              <w:t>40 + 8</w:t>
            </w:r>
          </w:p>
        </w:tc>
        <w:tc>
          <w:tcPr>
            <w:tcW w:w="1843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105503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503" w:rsidRPr="00747940" w:rsidRDefault="00105503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105503" w:rsidRPr="00501340" w:rsidRDefault="00105503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105503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6 c 2 d 2 u</w:t>
            </w:r>
          </w:p>
        </w:tc>
      </w:tr>
    </w:tbl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6D3561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3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6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686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74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557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3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578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867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500 + 70 + 5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4 c 1 d 7 u</w:t>
            </w:r>
          </w:p>
        </w:tc>
      </w:tr>
    </w:tbl>
    <w:p w:rsidR="0094618D" w:rsidRDefault="0094618D" w:rsidP="00501340">
      <w:pPr>
        <w:spacing w:after="0" w:line="240" w:lineRule="auto"/>
        <w:ind w:left="-1276" w:right="-1276"/>
      </w:pPr>
    </w:p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6D3561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926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43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70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292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670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742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300 + 60 + 9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6D3561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4 c 9 d 7 u</w:t>
            </w:r>
          </w:p>
        </w:tc>
      </w:tr>
    </w:tbl>
    <w:p w:rsidR="00563E94" w:rsidRDefault="00563E94" w:rsidP="00501340">
      <w:pPr>
        <w:spacing w:after="0" w:line="240" w:lineRule="auto"/>
        <w:ind w:left="-1276" w:right="-1276"/>
      </w:pPr>
    </w:p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6D3561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811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808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167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46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</w:t>
      </w:r>
      <w:r w:rsidR="00563E94"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="00563E94"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891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595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400 + 40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 c 5 d 5 u</w:t>
            </w:r>
          </w:p>
        </w:tc>
      </w:tr>
    </w:tbl>
    <w:p w:rsidR="00563E94" w:rsidRDefault="00563E94" w:rsidP="00501340">
      <w:pPr>
        <w:spacing w:after="0" w:line="240" w:lineRule="auto"/>
        <w:ind w:left="-1276" w:right="-1276"/>
      </w:pPr>
    </w:p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563E94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473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42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498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511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799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8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891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200 + 30 + 5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 c 7 d 7 u</w:t>
            </w:r>
          </w:p>
        </w:tc>
      </w:tr>
    </w:tbl>
    <w:p w:rsidR="00563E94" w:rsidRDefault="00563E94" w:rsidP="00501340">
      <w:pPr>
        <w:spacing w:after="0" w:line="240" w:lineRule="auto"/>
        <w:ind w:left="-1276" w:right="-1276"/>
      </w:pPr>
    </w:p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563E94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795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397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51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224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734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783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500 + 90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6 c 2 d 7 u</w:t>
            </w:r>
          </w:p>
        </w:tc>
      </w:tr>
    </w:tbl>
    <w:p w:rsidR="00563E94" w:rsidRDefault="00563E94" w:rsidP="00501340">
      <w:pPr>
        <w:spacing w:after="0" w:line="240" w:lineRule="auto"/>
        <w:ind w:left="-1276" w:right="-1276"/>
      </w:pPr>
    </w:p>
    <w:p w:rsidR="00563E94" w:rsidRDefault="00563E94" w:rsidP="00563E94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="006D356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  <w:r>
        <w:rPr>
          <w:rFonts w:ascii="KG Second Chances Sketch" w:hAnsi="KG Second Chances Sketch"/>
          <w:color w:val="000000" w:themeColor="text1"/>
          <w:sz w:val="36"/>
        </w:rPr>
        <w:t>Mémo 2</w:t>
      </w:r>
    </w:p>
    <w:p w:rsidR="00563E94" w:rsidRDefault="00563E94" w:rsidP="00563E9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  <w:r>
        <w:rPr>
          <w:rFonts w:ascii="Cursive standard" w:hAnsi="Cursive standard"/>
          <w:color w:val="0070C0"/>
          <w:sz w:val="36"/>
        </w:rPr>
        <w:t xml:space="preserve">Exercice 1 : </w:t>
      </w:r>
      <w:r w:rsidRPr="00501340">
        <w:rPr>
          <w:rFonts w:ascii="Cursive standard" w:hAnsi="Cursive standard"/>
          <w:color w:val="000000" w:themeColor="text1"/>
          <w:sz w:val="36"/>
        </w:rPr>
        <w:t>Colorie le chiffre des centaines en vert, celui des dizaines en rouge et celui des unités en bleu.</w:t>
      </w:r>
    </w:p>
    <w:p w:rsidR="00563E94" w:rsidRPr="00501340" w:rsidRDefault="00563E94" w:rsidP="00563E94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651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74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956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472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</w:t>
      </w:r>
      <w:r w:rsidRPr="00501340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501340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148</w:t>
      </w:r>
    </w:p>
    <w:p w:rsidR="00563E94" w:rsidRPr="009D72D0" w:rsidRDefault="00563E94" w:rsidP="00563E9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501340">
        <w:rPr>
          <w:rFonts w:ascii="Cursive standard" w:hAnsi="Cursive standard"/>
          <w:sz w:val="36"/>
        </w:rPr>
        <w:t>Complète.</w:t>
      </w:r>
    </w:p>
    <w:tbl>
      <w:tblPr>
        <w:tblStyle w:val="Grilledutableau"/>
        <w:tblW w:w="11624" w:type="dxa"/>
        <w:tblInd w:w="-1276" w:type="dxa"/>
        <w:tblLook w:val="04A0" w:firstRow="1" w:lastRow="0" w:firstColumn="1" w:lastColumn="0" w:noHBand="0" w:noVBand="1"/>
      </w:tblPr>
      <w:tblGrid>
        <w:gridCol w:w="714"/>
        <w:gridCol w:w="779"/>
        <w:gridCol w:w="5879"/>
        <w:gridCol w:w="2409"/>
        <w:gridCol w:w="1843"/>
      </w:tblGrid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360" w:lineRule="auto"/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752</w:t>
            </w: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</w:rPr>
              <w:t>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800 + 20 + 5</w:t>
            </w: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3E94" w:rsidRPr="00747940" w:rsidTr="00E84470"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3E94" w:rsidRPr="00747940" w:rsidRDefault="00563E94" w:rsidP="00E84470">
            <w:pPr>
              <w:spacing w:line="480" w:lineRule="auto"/>
              <w:jc w:val="center"/>
              <w:rPr>
                <w:rFonts w:ascii="Cursive standard" w:hAnsi="Cursive standard"/>
                <w:b/>
                <w:sz w:val="36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563E94" w:rsidRPr="00501340" w:rsidRDefault="00563E94" w:rsidP="00E84470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2 c 4 d 9 u</w:t>
            </w:r>
          </w:p>
        </w:tc>
      </w:tr>
    </w:tbl>
    <w:p w:rsidR="00563E94" w:rsidRDefault="00563E94" w:rsidP="00501340">
      <w:pPr>
        <w:spacing w:after="0" w:line="240" w:lineRule="auto"/>
        <w:ind w:left="-1276" w:right="-1276"/>
      </w:pPr>
    </w:p>
    <w:p w:rsidR="005620CB" w:rsidRDefault="005620CB" w:rsidP="005620CB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=CE2==num8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5620CB" w:rsidRPr="00030B35" w:rsidRDefault="005620CB" w:rsidP="005620CB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Connaitre la valeur positionnelle des nombres + décomposer les nombres inférieurs à 1000 (connaitre la structure du nombre &lt; 1000)</w:t>
      </w:r>
    </w:p>
    <w:p w:rsidR="005620CB" w:rsidRDefault="005620CB" w:rsidP="005620CB">
      <w:pPr>
        <w:spacing w:after="0" w:line="240" w:lineRule="auto"/>
        <w:ind w:left="-1276" w:right="-1276"/>
        <w:rPr>
          <w:rFonts w:ascii="Cursive standard" w:hAnsi="Cursive standard"/>
          <w:color w:val="000000" w:themeColor="text1"/>
          <w:sz w:val="36"/>
        </w:rPr>
      </w:pPr>
    </w:p>
    <w:p w:rsidR="005620CB" w:rsidRPr="005620CB" w:rsidRDefault="005620CB" w:rsidP="005620CB">
      <w:pPr>
        <w:spacing w:after="0" w:line="240" w:lineRule="auto"/>
        <w:ind w:left="-1276" w:right="-1276"/>
        <w:rPr>
          <w:rFonts w:ascii="Cursive standard" w:hAnsi="Cursive standard"/>
          <w:color w:val="000000" w:themeColor="text1"/>
          <w:sz w:val="36"/>
        </w:rPr>
      </w:pPr>
      <w:r w:rsidRPr="005620CB">
        <w:rPr>
          <w:rFonts w:ascii="Cursive standard" w:hAnsi="Cursive standard"/>
          <w:color w:val="000000" w:themeColor="text1"/>
          <w:sz w:val="36"/>
        </w:rPr>
        <w:t>Exercice 1 : Colorie le chiffre des centaines en vert, celui des dizaines en rouge et celui des unités en bleu.</w:t>
      </w:r>
    </w:p>
    <w:p w:rsidR="005620CB" w:rsidRPr="005620CB" w:rsidRDefault="005620CB" w:rsidP="005620CB">
      <w:pPr>
        <w:spacing w:after="0" w:line="240" w:lineRule="auto"/>
        <w:ind w:left="-1276" w:right="-1276"/>
        <w:jc w:val="center"/>
        <w:rPr>
          <w:rFonts w:ascii="KG Chasing Cars" w:hAnsi="KG Chasing Cars" w:cs="Calibri"/>
          <w:outline/>
          <w:color w:val="000000" w:themeColor="text1"/>
          <w:sz w:val="260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651 </w:t>
      </w:r>
      <w:r w:rsidRPr="005620CB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74 </w:t>
      </w:r>
      <w:r w:rsidRPr="005620CB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956 </w:t>
      </w:r>
      <w:r w:rsidRPr="005620CB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472 </w:t>
      </w:r>
      <w:r w:rsidRPr="005620CB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9 </w:t>
      </w:r>
      <w:r w:rsidRPr="005620CB">
        <w:rPr>
          <w:rFonts w:ascii="Times New Roman" w:hAnsi="Times New Roman" w:cs="Times New Roman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–</w:t>
      </w:r>
      <w:r w:rsidRPr="005620CB">
        <w:rPr>
          <w:rFonts w:ascii="KG Chasing Cars" w:hAnsi="KG Chasing C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 148</w:t>
      </w:r>
    </w:p>
    <w:p w:rsidR="005620CB" w:rsidRDefault="005620CB" w:rsidP="005620CB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</w:p>
    <w:p w:rsidR="005620CB" w:rsidRPr="005620CB" w:rsidRDefault="005620CB" w:rsidP="005620CB">
      <w:pPr>
        <w:spacing w:after="0" w:line="240" w:lineRule="auto"/>
        <w:ind w:left="-1276" w:right="-1276"/>
        <w:rPr>
          <w:rFonts w:ascii="KG A Little Swag" w:hAnsi="KG A Little Swag" w:cs="Calibri"/>
          <w:color w:val="000000" w:themeColor="text1"/>
          <w:sz w:val="120"/>
          <w:szCs w:val="120"/>
        </w:rPr>
      </w:pPr>
      <w:bookmarkStart w:id="0" w:name="_GoBack"/>
      <w:r w:rsidRPr="005620CB">
        <w:rPr>
          <w:rFonts w:ascii="Cursive standard" w:hAnsi="Cursive standard"/>
          <w:color w:val="000000" w:themeColor="text1"/>
          <w:sz w:val="36"/>
        </w:rPr>
        <w:t>Exercice 2 : Complète.</w:t>
      </w:r>
    </w:p>
    <w:tbl>
      <w:tblPr>
        <w:tblStyle w:val="Grilledutableau"/>
        <w:tblW w:w="11624" w:type="dxa"/>
        <w:tblInd w:w="-1281" w:type="dxa"/>
        <w:tblLook w:val="04A0" w:firstRow="1" w:lastRow="0" w:firstColumn="1" w:lastColumn="0" w:noHBand="0" w:noVBand="1"/>
      </w:tblPr>
      <w:tblGrid>
        <w:gridCol w:w="779"/>
        <w:gridCol w:w="5879"/>
        <w:gridCol w:w="2409"/>
        <w:gridCol w:w="2557"/>
      </w:tblGrid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bookmarkEnd w:id="0"/>
          <w:p w:rsidR="005620CB" w:rsidRPr="00501340" w:rsidRDefault="005620CB" w:rsidP="009427D4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456</w:t>
            </w: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 xml:space="preserve">(4 x 100) + </w:t>
            </w:r>
            <w:proofErr w:type="gramStart"/>
            <w:r w:rsidRPr="00501340">
              <w:rPr>
                <w:rFonts w:ascii="Andika Basic" w:hAnsi="Andika Basic"/>
                <w:b/>
                <w:sz w:val="32"/>
              </w:rPr>
              <w:t>( 5</w:t>
            </w:r>
            <w:proofErr w:type="gramEnd"/>
            <w:r w:rsidRPr="00501340">
              <w:rPr>
                <w:rFonts w:ascii="Andika Basic" w:hAnsi="Andika Basic"/>
                <w:b/>
                <w:sz w:val="32"/>
              </w:rPr>
              <w:t xml:space="preserve"> x 10) + 6</w:t>
            </w: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400 + 50 + 6</w:t>
            </w:r>
          </w:p>
        </w:tc>
        <w:tc>
          <w:tcPr>
            <w:tcW w:w="2557" w:type="dxa"/>
            <w:vAlign w:val="center"/>
          </w:tcPr>
          <w:p w:rsidR="005620CB" w:rsidRPr="00501340" w:rsidRDefault="005620CB" w:rsidP="009427D4">
            <w:pPr>
              <w:spacing w:line="360" w:lineRule="auto"/>
              <w:jc w:val="center"/>
              <w:rPr>
                <w:rFonts w:ascii="Andika Basic" w:hAnsi="Andika Basic"/>
                <w:b/>
                <w:sz w:val="32"/>
              </w:rPr>
            </w:pPr>
            <w:r w:rsidRPr="00501340">
              <w:rPr>
                <w:rFonts w:ascii="Andika Basic" w:hAnsi="Andika Basic"/>
                <w:b/>
                <w:sz w:val="32"/>
              </w:rPr>
              <w:t>4 c 5 d 6 u</w:t>
            </w: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924</w:t>
            </w: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557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700 + 30 + 2</w:t>
            </w:r>
          </w:p>
        </w:tc>
        <w:tc>
          <w:tcPr>
            <w:tcW w:w="2557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557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6 c 0 d 4 u</w:t>
            </w: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241</w:t>
            </w: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557" w:type="dxa"/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(5 x 100) + (3 x 10) + 7</w:t>
            </w: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557" w:type="dxa"/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  <w:tr w:rsidR="005620CB" w:rsidRPr="00747940" w:rsidTr="005620CB"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5879" w:type="dxa"/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  <w:tc>
          <w:tcPr>
            <w:tcW w:w="2409" w:type="dxa"/>
            <w:vAlign w:val="center"/>
          </w:tcPr>
          <w:p w:rsidR="005620CB" w:rsidRPr="00501340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  <w:r>
              <w:rPr>
                <w:rFonts w:ascii="Andika Basic" w:hAnsi="Andika Basic"/>
                <w:b/>
                <w:sz w:val="32"/>
              </w:rPr>
              <w:t>400 + 20 + 8</w:t>
            </w:r>
          </w:p>
        </w:tc>
        <w:tc>
          <w:tcPr>
            <w:tcW w:w="2557" w:type="dxa"/>
            <w:vAlign w:val="center"/>
          </w:tcPr>
          <w:p w:rsidR="005620CB" w:rsidRDefault="005620CB" w:rsidP="009427D4">
            <w:pPr>
              <w:spacing w:line="480" w:lineRule="auto"/>
              <w:jc w:val="center"/>
              <w:rPr>
                <w:rFonts w:ascii="Andika Basic" w:hAnsi="Andika Basic"/>
                <w:b/>
                <w:sz w:val="32"/>
              </w:rPr>
            </w:pPr>
          </w:p>
        </w:tc>
      </w:tr>
    </w:tbl>
    <w:p w:rsidR="005620CB" w:rsidRDefault="005620CB" w:rsidP="00501340">
      <w:pPr>
        <w:spacing w:after="0" w:line="240" w:lineRule="auto"/>
        <w:ind w:left="-1276" w:right="-1276"/>
      </w:pPr>
    </w:p>
    <w:sectPr w:rsidR="005620CB" w:rsidSect="0010550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40"/>
    <w:rsid w:val="00105503"/>
    <w:rsid w:val="00501340"/>
    <w:rsid w:val="005620CB"/>
    <w:rsid w:val="00563E94"/>
    <w:rsid w:val="006D3561"/>
    <w:rsid w:val="009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DFF4-11E5-4C9F-92BB-268E13C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2017-09-21T16:23:00Z</dcterms:created>
  <dcterms:modified xsi:type="dcterms:W3CDTF">2017-09-23T12:59:00Z</dcterms:modified>
</cp:coreProperties>
</file>