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19" w:rsidRDefault="007D3919" w:rsidP="007D391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F439C7">
        <w:rPr>
          <w:rFonts w:ascii="Verdana" w:hAnsi="Verdana"/>
          <w:b/>
          <w:sz w:val="24"/>
          <w:szCs w:val="24"/>
          <w:u w:val="single"/>
        </w:rPr>
        <w:t>A LA RECHERCHE DES FAUTES PERDUES</w:t>
      </w:r>
    </w:p>
    <w:p w:rsidR="007D3919" w:rsidRDefault="007D3919" w:rsidP="007D3919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LE PETIT ELFE DE LA FORET D'ÉMERAUDES ET AUTRES HISTOIRES DE CRÉATURES EN TOUT GENRE</w:t>
      </w:r>
    </w:p>
    <w:p w:rsidR="007D3919" w:rsidRDefault="007D3919" w:rsidP="007D39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D3919" w:rsidRDefault="007D3919" w:rsidP="007D39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D3919" w:rsidRDefault="007D3919" w:rsidP="007D391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D3919" w:rsidRDefault="007D3919" w:rsidP="007D3919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Chers lecteurs,</w:t>
      </w:r>
    </w:p>
    <w:p w:rsidR="007D3919" w:rsidRDefault="007D3919" w:rsidP="007D3919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7D3919" w:rsidRPr="00F439C7" w:rsidRDefault="007D3919" w:rsidP="007D3919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Je n’ai pas d’autre explication : je pense qu’il s’</w:t>
      </w:r>
      <w:r>
        <w:rPr>
          <w:rFonts w:ascii="Verdana" w:hAnsi="Verdana"/>
          <w:i/>
          <w:sz w:val="24"/>
          <w:szCs w:val="24"/>
        </w:rPr>
        <w:t>agit, bien entendu</w:t>
      </w:r>
      <w:r w:rsidRPr="00F439C7">
        <w:rPr>
          <w:rFonts w:ascii="Verdana" w:hAnsi="Verdana"/>
          <w:i/>
          <w:sz w:val="24"/>
          <w:szCs w:val="24"/>
        </w:rPr>
        <w:t>, de la faute de la sorcière-vipère</w:t>
      </w:r>
      <w:r>
        <w:rPr>
          <w:rFonts w:ascii="Verdana" w:hAnsi="Verdana"/>
          <w:i/>
          <w:sz w:val="24"/>
          <w:szCs w:val="24"/>
        </w:rPr>
        <w:t>,</w:t>
      </w:r>
      <w:r w:rsidRPr="00F439C7">
        <w:rPr>
          <w:rFonts w:ascii="Verdana" w:hAnsi="Verdana"/>
          <w:i/>
          <w:sz w:val="24"/>
          <w:szCs w:val="24"/>
        </w:rPr>
        <w:t xml:space="preserve"> qui a dû ensorceler les lettres…</w:t>
      </w: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Je vais vous donner les numéros des pages où Belvédère a laissé des traces de son passage… et je pense qu'elle a mis les bouchées doubles,  dans ce recueil, foi d'écureuil ! </w:t>
      </w: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 courage… et n’hésitez pas, lors de vos lectures, à m’alerter si d’autres fautes, vous retrouviez ! Croyez-moi, j’en ai cure !</w:t>
      </w: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Bonne lecture !</w:t>
      </w: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jc w:val="both"/>
        <w:rPr>
          <w:rFonts w:ascii="Verdana" w:hAnsi="Verdana"/>
          <w:i/>
          <w:sz w:val="24"/>
          <w:szCs w:val="24"/>
        </w:rPr>
      </w:pPr>
    </w:p>
    <w:p w:rsidR="007D3919" w:rsidRDefault="007D3919" w:rsidP="007D3919">
      <w:pPr>
        <w:ind w:left="6372" w:firstLine="708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L’Auteur</w:t>
      </w:r>
    </w:p>
    <w:p w:rsidR="009F6687" w:rsidRPr="009F6687" w:rsidRDefault="009F6687" w:rsidP="007D3919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  <w:r w:rsidRPr="009F6687">
        <w:rPr>
          <w:rFonts w:ascii="Verdana" w:hAnsi="Verdana"/>
          <w:i/>
          <w:sz w:val="20"/>
          <w:szCs w:val="20"/>
        </w:rPr>
        <w:t>Marie-Pierre Ianiro</w:t>
      </w:r>
    </w:p>
    <w:p w:rsidR="007D3919" w:rsidRDefault="007D3919" w:rsidP="007D3919">
      <w:pPr>
        <w:ind w:left="6372" w:firstLine="708"/>
        <w:jc w:val="both"/>
        <w:rPr>
          <w:rFonts w:ascii="Verdana" w:hAnsi="Verdana"/>
          <w:i/>
          <w:sz w:val="24"/>
          <w:szCs w:val="24"/>
        </w:rPr>
      </w:pPr>
    </w:p>
    <w:p w:rsidR="00314C9A" w:rsidRDefault="00314C9A"/>
    <w:p w:rsidR="00314C9A" w:rsidRDefault="0013462E" w:rsidP="00314C9A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2- Un Drôle de Petit Fantôme</w:t>
      </w:r>
    </w:p>
    <w:p w:rsidR="00314C9A" w:rsidRDefault="00314C9A" w:rsidP="00314C9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42, avant-dernier paragraphe, ligne 10.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s arrêteraient de s'amuser aux dépends des enfants..."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syntaxe et faute d'orthographe.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 et il y a une lettre de trop dans un autre mot.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45, ligne 6.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"deux dindons sur des ressorts, s'il te plait !"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accent sur un verbe.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47, paragraphe 2,ligne 15.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"et va-z-y que je te fais la conversation..."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d'orthographe.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faut retirer 1 tiret et 1 lettre et en rajouter une autre au verbe.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-Page 49, ligne 11.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"Bon, en admettant que je crois à toute cette histoire..."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faut enlever une consonne et mettre une voyelle à la place.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49, ligne 18.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"Je donne des leçons de grammaire en plein nuit maintenant ?"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-Page 50, lignes 27 et 28.</w:t>
      </w:r>
    </w:p>
    <w:p w:rsidR="00314C9A" w:rsidRDefault="00314C9A" w:rsidP="00314C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"un fantôme ça apparait et surtout - quand on hurle qu'on l'a vu, ça disparait, non ?"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deux.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51, ligne 6.</w:t>
      </w:r>
    </w:p>
    <w:p w:rsidR="00314C9A" w:rsidRDefault="00314C9A" w:rsidP="00314C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"Et puis, quand je veux apparaitre..."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un sur un verbe.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53, ligne 12.</w:t>
      </w:r>
    </w:p>
    <w:p w:rsidR="00314C9A" w:rsidRDefault="00314C9A" w:rsidP="00314C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"Moi, ça me plait bien ton idée !"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un sur un verbe.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53, ligne 17.</w:t>
      </w:r>
    </w:p>
    <w:p w:rsidR="00314C9A" w:rsidRDefault="00314C9A" w:rsidP="00314C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"car ils séparèrent très tard..."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syntaxe.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pronom devant le verbe.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54, ligne 1.</w:t>
      </w:r>
    </w:p>
    <w:p w:rsidR="00314C9A" w:rsidRDefault="00314C9A" w:rsidP="00314C9A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"c'était le fameux plan qu'ils avaient concoctés tous deux..."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d’accord de participe passé.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y a une lettre en trop.</w:t>
      </w:r>
    </w:p>
    <w:p w:rsidR="008C49B6" w:rsidRDefault="008C49B6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-Page 54, avant-dernier paragraphe, ligne 3.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"j'ai déjà vu avec vos instit..."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d'accord.</w:t>
      </w:r>
    </w:p>
    <w:p w:rsidR="00314C9A" w:rsidRPr="00EE370D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54, avant-dernier paragraphe, ligne 4.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"Ils se ne sentent pas trop fiers..."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syntaxe.</w:t>
      </w:r>
    </w:p>
    <w:p w:rsidR="00314C9A" w:rsidRPr="00EE370D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un mot n'est pas à sa place.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55, ligne 23.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"je ne trouve pas Fantomed soit si effrayant que cela."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syntaxe.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56, ligne 3.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"parce qu'il apparait au lieu de disparaitre..."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deux.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56, ligne 17.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"parce justement Fantomed n'arrivera pas à apparaitre..."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 de syntaxe et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 et un accent.</w:t>
      </w:r>
    </w:p>
    <w:p w:rsidR="008C49B6" w:rsidRDefault="008C49B6" w:rsidP="00314C9A">
      <w:pPr>
        <w:rPr>
          <w:rFonts w:ascii="Verdana" w:hAnsi="Verdana"/>
          <w:sz w:val="24"/>
          <w:szCs w:val="24"/>
        </w:rPr>
      </w:pPr>
    </w:p>
    <w:p w:rsidR="008C49B6" w:rsidRDefault="008C49B6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-Page 57, ligne 4.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"quand on disparait de leur vue..."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un.</w:t>
      </w:r>
    </w:p>
    <w:p w:rsidR="008C49B6" w:rsidRPr="008C49B6" w:rsidRDefault="008C49B6" w:rsidP="00314C9A">
      <w:pPr>
        <w:rPr>
          <w:rFonts w:ascii="Verdana" w:hAnsi="Verdana"/>
          <w:sz w:val="16"/>
          <w:szCs w:val="16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57, ligne 5.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"on occupe une partie de leurs pensée..."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314C9A" w:rsidRPr="008C49B6" w:rsidRDefault="00314C9A" w:rsidP="00314C9A">
      <w:pPr>
        <w:rPr>
          <w:rFonts w:ascii="Verdana" w:hAnsi="Verdana"/>
          <w:sz w:val="16"/>
          <w:szCs w:val="16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57, lignes 11 et 12.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"si je n'arrivais pas à apparaitre ou disparaitre au moment voulu."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deux.</w:t>
      </w:r>
    </w:p>
    <w:p w:rsidR="00314C9A" w:rsidRPr="008C49B6" w:rsidRDefault="00314C9A" w:rsidP="00314C9A">
      <w:pPr>
        <w:rPr>
          <w:rFonts w:ascii="Verdana" w:hAnsi="Verdana"/>
          <w:sz w:val="16"/>
          <w:szCs w:val="16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57, ligne 20.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"- Alors, ça vous plait comme idée ?"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en manque un.</w:t>
      </w:r>
    </w:p>
    <w:p w:rsidR="00314C9A" w:rsidRPr="008C49B6" w:rsidRDefault="00314C9A" w:rsidP="00314C9A">
      <w:pPr>
        <w:rPr>
          <w:rFonts w:ascii="Verdana" w:hAnsi="Verdana"/>
          <w:sz w:val="16"/>
          <w:szCs w:val="16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57, avant-dernière ligne.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"les humains hurlèrent jusqu'à avoir les cheveux dressés sur la tête..."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 de syntaxe.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mot, à placer avant un verbe.</w:t>
      </w:r>
    </w:p>
    <w:p w:rsidR="00980E23" w:rsidRPr="008C49B6" w:rsidRDefault="00980E23" w:rsidP="00314C9A">
      <w:pPr>
        <w:rPr>
          <w:rFonts w:ascii="Verdana" w:hAnsi="Verdana"/>
          <w:sz w:val="16"/>
          <w:szCs w:val="16"/>
        </w:rPr>
      </w:pPr>
    </w:p>
    <w:p w:rsidR="008C49B6" w:rsidRDefault="008C49B6" w:rsidP="00314C9A">
      <w:pPr>
        <w:rPr>
          <w:rFonts w:ascii="Verdana" w:hAnsi="Verdana"/>
          <w:sz w:val="24"/>
          <w:szCs w:val="24"/>
        </w:rPr>
      </w:pPr>
    </w:p>
    <w:p w:rsidR="008C49B6" w:rsidRDefault="008C49B6" w:rsidP="00314C9A">
      <w:pPr>
        <w:rPr>
          <w:rFonts w:ascii="Verdana" w:hAnsi="Verdana"/>
          <w:sz w:val="24"/>
          <w:szCs w:val="24"/>
        </w:rPr>
      </w:pP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-Page 59, ligne 2.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"c'est que l'on ne doit jamais fait subir aux autres..."</w:t>
      </w:r>
    </w:p>
    <w:p w:rsidR="00314C9A" w:rsidRDefault="00314C9A" w:rsidP="00314C9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 de conjugaison.</w:t>
      </w:r>
    </w:p>
    <w:p w:rsidR="00314C9A" w:rsidRDefault="00314C9A" w:rsidP="00314C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le verbe doit être à l'infinitif.</w:t>
      </w:r>
    </w:p>
    <w:p w:rsidR="00980E23" w:rsidRDefault="00980E23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8C49B6" w:rsidRDefault="008C49B6" w:rsidP="00980E23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980E23" w:rsidRPr="009C1359" w:rsidRDefault="009C1359" w:rsidP="00980E23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  <w:r>
        <w:rPr>
          <w:rFonts w:ascii="Verdana" w:hAnsi="Verdana"/>
          <w:b/>
          <w:color w:val="C00000"/>
          <w:sz w:val="24"/>
          <w:szCs w:val="24"/>
          <w:u w:val="single"/>
        </w:rPr>
        <w:lastRenderedPageBreak/>
        <w:t>A la découverte des fautes corrigées.</w:t>
      </w:r>
    </w:p>
    <w:p w:rsidR="009C1359" w:rsidRDefault="009C1359" w:rsidP="00980E23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80E23" w:rsidRDefault="00B845A2" w:rsidP="00980E23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2- Un Drôle de Petit Fantôme</w:t>
      </w:r>
    </w:p>
    <w:p w:rsidR="00980E23" w:rsidRDefault="00980E23" w:rsidP="00980E23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42, avant-dernier paragraphe, ligne 10.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syntaxe et faute d'orthographe.</w:t>
      </w: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1 mot et il y a une lettre de trop dans un autre mot.</w:t>
      </w:r>
    </w:p>
    <w:p w:rsidR="00980E23" w:rsidRDefault="00980E23" w:rsidP="007502ED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r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qu'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s arrêteraient de s'amuser aux </w:t>
      </w:r>
      <w:r w:rsidRPr="003045B2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dépens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des enfants..."</w:t>
      </w:r>
    </w:p>
    <w:p w:rsidR="00B845A2" w:rsidRDefault="007502ED" w:rsidP="007502ED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-</w:t>
      </w:r>
      <w:r w:rsidR="00B845A2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manque la conjonction "que", qui s'écrira sans 'e' car elle est suivie d'une voyelle. que + ils = qu'ils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</w:t>
      </w:r>
    </w:p>
    <w:p w:rsidR="00B845A2" w:rsidRDefault="007502ED" w:rsidP="007502E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-</w:t>
      </w:r>
      <w:r w:rsidR="00B845A2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"dépens" s'écrit sans 'd', et toujours au pluriel.</w:t>
      </w:r>
    </w:p>
    <w:p w:rsidR="007502ED" w:rsidRDefault="007502ED" w:rsidP="007502ED">
      <w:pPr>
        <w:tabs>
          <w:tab w:val="left" w:pos="17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*</w:t>
      </w: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45, ligne 6.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d'accentuation.</w:t>
      </w: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 accent sur un verbe.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"deux dindons sur des ressorts, s'il te </w:t>
      </w:r>
      <w:r w:rsidRPr="003045B2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!"</w:t>
      </w:r>
    </w:p>
    <w:p w:rsidR="00980E23" w:rsidRDefault="007502ED" w:rsidP="007502ED">
      <w:pPr>
        <w:jc w:val="both"/>
        <w:rPr>
          <w:rFonts w:ascii="Verdana" w:hAnsi="Verdana"/>
          <w:b/>
          <w:sz w:val="24"/>
          <w:szCs w:val="24"/>
        </w:rPr>
      </w:pPr>
      <w:r w:rsidRPr="007502ED">
        <w:rPr>
          <w:rFonts w:ascii="Verdana" w:hAnsi="Verdana"/>
          <w:b/>
          <w:sz w:val="24"/>
          <w:szCs w:val="24"/>
        </w:rPr>
        <w:t>Il y a un accent circonflexe sur le 'i' à la 3è</w:t>
      </w:r>
      <w:r w:rsidR="00651594">
        <w:rPr>
          <w:rFonts w:ascii="Verdana" w:hAnsi="Verdana"/>
          <w:b/>
          <w:sz w:val="24"/>
          <w:szCs w:val="24"/>
        </w:rPr>
        <w:t xml:space="preserve"> personne du singulier, au présen</w:t>
      </w:r>
      <w:r w:rsidRPr="007502ED">
        <w:rPr>
          <w:rFonts w:ascii="Verdana" w:hAnsi="Verdana"/>
          <w:b/>
          <w:sz w:val="24"/>
          <w:szCs w:val="24"/>
        </w:rPr>
        <w:t>t de l'indicatif du verbe plaire. Ce sera pareil pour les verbes complaire et déplaire.</w:t>
      </w:r>
    </w:p>
    <w:p w:rsidR="00BD0B52" w:rsidRDefault="00BD0B52" w:rsidP="00BD0B52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>Toutefois, d'après l'information transmise par le Bescherelle, "La Conjugaison pour tous"</w:t>
      </w:r>
      <w:r>
        <w:rPr>
          <w:rFonts w:ascii="Verdana" w:hAnsi="Verdana"/>
          <w:sz w:val="24"/>
          <w:szCs w:val="24"/>
        </w:rPr>
        <w:t>, au tableau 68</w:t>
      </w:r>
      <w:r w:rsidRPr="00C7258C">
        <w:rPr>
          <w:rFonts w:ascii="Verdana" w:hAnsi="Verdana"/>
          <w:sz w:val="24"/>
          <w:szCs w:val="24"/>
        </w:rPr>
        <w:t xml:space="preserve">, </w:t>
      </w:r>
      <w:r w:rsidRPr="00C7258C">
        <w:rPr>
          <w:rFonts w:ascii="Verdana" w:hAnsi="Verdana"/>
          <w:i/>
          <w:sz w:val="24"/>
          <w:szCs w:val="24"/>
        </w:rPr>
        <w:t xml:space="preserve">"les rectifications orthographiques </w:t>
      </w:r>
      <w:r>
        <w:rPr>
          <w:rFonts w:ascii="Verdana" w:hAnsi="Verdana"/>
          <w:i/>
          <w:sz w:val="24"/>
          <w:szCs w:val="24"/>
        </w:rPr>
        <w:t xml:space="preserve"> de 1990 </w:t>
      </w:r>
      <w:r w:rsidRPr="00C7258C">
        <w:rPr>
          <w:rFonts w:ascii="Verdana" w:hAnsi="Verdana"/>
          <w:i/>
          <w:sz w:val="24"/>
          <w:szCs w:val="24"/>
        </w:rPr>
        <w:t>autorisent</w:t>
      </w:r>
      <w:r>
        <w:rPr>
          <w:rFonts w:ascii="Verdana" w:hAnsi="Verdana"/>
          <w:i/>
          <w:sz w:val="24"/>
          <w:szCs w:val="24"/>
        </w:rPr>
        <w:t xml:space="preserve"> l'</w:t>
      </w:r>
      <w:r w:rsidRPr="00C7258C">
        <w:rPr>
          <w:rFonts w:ascii="Verdana" w:hAnsi="Verdana"/>
          <w:i/>
          <w:sz w:val="24"/>
          <w:szCs w:val="24"/>
        </w:rPr>
        <w:t>orthographe</w:t>
      </w:r>
      <w:r>
        <w:rPr>
          <w:rFonts w:ascii="Verdana" w:hAnsi="Verdana"/>
          <w:i/>
          <w:sz w:val="24"/>
          <w:szCs w:val="24"/>
        </w:rPr>
        <w:t>: il plait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C7258C">
        <w:rPr>
          <w:rFonts w:ascii="Verdana" w:hAnsi="Verdana"/>
          <w:i/>
          <w:sz w:val="24"/>
          <w:szCs w:val="24"/>
        </w:rPr>
        <w:t>sans accent circonflexe</w:t>
      </w:r>
      <w:r>
        <w:rPr>
          <w:rFonts w:ascii="Verdana" w:hAnsi="Verdana"/>
          <w:i/>
          <w:sz w:val="24"/>
          <w:szCs w:val="24"/>
        </w:rPr>
        <w:t>) sur le modèle de fait, tait."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</w:p>
    <w:p w:rsidR="00BD0B52" w:rsidRDefault="00BD0B52" w:rsidP="00BD0B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considèrerons donc qu'on peut accepter l'orthographe du verbe plaire telle qu'elle est dans le texte, mais préfèrerons néanmoins appliquer la règle avec accent.</w:t>
      </w:r>
    </w:p>
    <w:p w:rsidR="00BD0B52" w:rsidRDefault="00BD0B52" w:rsidP="007502ED">
      <w:pPr>
        <w:jc w:val="both"/>
        <w:rPr>
          <w:rFonts w:ascii="Verdana" w:hAnsi="Verdana"/>
          <w:b/>
          <w:sz w:val="24"/>
          <w:szCs w:val="24"/>
        </w:rPr>
      </w:pPr>
    </w:p>
    <w:p w:rsidR="00BD0B52" w:rsidRPr="007502ED" w:rsidRDefault="00BD0B52" w:rsidP="007502ED">
      <w:pPr>
        <w:jc w:val="both"/>
        <w:rPr>
          <w:rFonts w:ascii="Verdana" w:hAnsi="Verdana"/>
          <w:b/>
          <w:sz w:val="24"/>
          <w:szCs w:val="24"/>
        </w:rPr>
      </w:pPr>
    </w:p>
    <w:p w:rsidR="00BD0B52" w:rsidRDefault="007502ED" w:rsidP="007502ED">
      <w:pPr>
        <w:tabs>
          <w:tab w:val="left" w:pos="17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80E23" w:rsidRDefault="00980E23" w:rsidP="007502ED">
      <w:pPr>
        <w:tabs>
          <w:tab w:val="left" w:pos="1701"/>
        </w:tabs>
        <w:rPr>
          <w:rFonts w:ascii="Verdana" w:hAnsi="Verdana"/>
          <w:sz w:val="24"/>
          <w:szCs w:val="24"/>
        </w:rPr>
      </w:pP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lastRenderedPageBreak/>
        <w:t>-Page 47, paragraphe 2,ligne 15.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d'orthographe.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faut retirer 1 tiret et 1 lettre et en rajouter une autre au verbe.</w:t>
      </w:r>
    </w:p>
    <w:p w:rsidR="00980E23" w:rsidRDefault="00980E23" w:rsidP="00651594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"et </w:t>
      </w:r>
      <w:r w:rsidRPr="003045B2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vas-y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que je te fais la conversation..."</w:t>
      </w:r>
    </w:p>
    <w:p w:rsidR="00651594" w:rsidRDefault="00651594" w:rsidP="00651594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vas-y ne s'écrit pas du tout avec un 'z', même si on aurait tendance à le croire. On rajoute un 's' de liaison entre le 'a' et le 'y',et un tiret entre les deux mots.</w:t>
      </w:r>
    </w:p>
    <w:p w:rsidR="00651594" w:rsidRDefault="00651594" w:rsidP="00651594">
      <w:pPr>
        <w:jc w:val="both"/>
        <w:rPr>
          <w:rFonts w:ascii="Verdana" w:hAnsi="Verdana"/>
          <w:sz w:val="24"/>
          <w:szCs w:val="24"/>
        </w:rPr>
      </w:pPr>
    </w:p>
    <w:p w:rsidR="00651594" w:rsidRDefault="00651594" w:rsidP="00980E23">
      <w:pPr>
        <w:rPr>
          <w:rFonts w:ascii="Verdana" w:hAnsi="Verdana"/>
          <w:sz w:val="24"/>
          <w:szCs w:val="24"/>
        </w:rPr>
      </w:pP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 xml:space="preserve"> -Page 49, ligne 11.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faut enlever une consonne et mettre une voyelle à la place.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"Bon, en admettant que je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croie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à toute cette histoire..."</w:t>
      </w:r>
    </w:p>
    <w:p w:rsidR="00980E23" w:rsidRPr="00CE35B1" w:rsidRDefault="00651594" w:rsidP="00CE35B1">
      <w:pPr>
        <w:jc w:val="both"/>
        <w:rPr>
          <w:rFonts w:ascii="Verdana" w:hAnsi="Verdana"/>
          <w:b/>
          <w:sz w:val="24"/>
          <w:szCs w:val="24"/>
        </w:rPr>
      </w:pPr>
      <w:r w:rsidRPr="00CE35B1">
        <w:rPr>
          <w:rFonts w:ascii="Verdana" w:hAnsi="Verdana"/>
          <w:b/>
          <w:sz w:val="24"/>
          <w:szCs w:val="24"/>
        </w:rPr>
        <w:t>Il s'agit du présent du su</w:t>
      </w:r>
      <w:r w:rsidR="00CE35B1">
        <w:rPr>
          <w:rFonts w:ascii="Verdana" w:hAnsi="Verdana"/>
          <w:b/>
          <w:sz w:val="24"/>
          <w:szCs w:val="24"/>
        </w:rPr>
        <w:t>b</w:t>
      </w:r>
      <w:r w:rsidRPr="00CE35B1">
        <w:rPr>
          <w:rFonts w:ascii="Verdana" w:hAnsi="Verdana"/>
          <w:b/>
          <w:sz w:val="24"/>
          <w:szCs w:val="24"/>
        </w:rPr>
        <w:t>jonctif</w:t>
      </w:r>
      <w:r w:rsidR="00CE35B1" w:rsidRPr="00CE35B1">
        <w:rPr>
          <w:rFonts w:ascii="Verdana" w:hAnsi="Verdana"/>
          <w:b/>
          <w:sz w:val="24"/>
          <w:szCs w:val="24"/>
        </w:rPr>
        <w:t>. A la première personne du singulier, croie s'écrit avec un 'e 'et non un 's' , comme au prés</w:t>
      </w:r>
      <w:r w:rsidR="00CE35B1">
        <w:rPr>
          <w:rFonts w:ascii="Verdana" w:hAnsi="Verdana"/>
          <w:b/>
          <w:sz w:val="24"/>
          <w:szCs w:val="24"/>
        </w:rPr>
        <w:t>ent</w:t>
      </w:r>
      <w:r w:rsidR="00CE35B1" w:rsidRPr="00CE35B1">
        <w:rPr>
          <w:rFonts w:ascii="Verdana" w:hAnsi="Verdana"/>
          <w:b/>
          <w:sz w:val="24"/>
          <w:szCs w:val="24"/>
        </w:rPr>
        <w:t xml:space="preserve"> de l'indicatif.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49, ligne 18.</w:t>
      </w:r>
    </w:p>
    <w:p w:rsidR="00980E23" w:rsidRPr="004B0E2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d'accord.</w:t>
      </w:r>
    </w:p>
    <w:p w:rsidR="00980E23" w:rsidRPr="004B0E25" w:rsidRDefault="00980E23" w:rsidP="00980E23">
      <w:pPr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"Je donne des leçons de grammaire en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pleine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nuit maintenant ?"</w:t>
      </w:r>
    </w:p>
    <w:p w:rsidR="00980E23" w:rsidRPr="008E6729" w:rsidRDefault="008E6729" w:rsidP="008E6729">
      <w:pPr>
        <w:jc w:val="both"/>
        <w:rPr>
          <w:rFonts w:ascii="Verdana" w:hAnsi="Verdana"/>
          <w:b/>
          <w:sz w:val="24"/>
          <w:szCs w:val="24"/>
        </w:rPr>
      </w:pPr>
      <w:r w:rsidRPr="008E6729">
        <w:rPr>
          <w:rFonts w:ascii="Verdana" w:hAnsi="Verdana"/>
          <w:b/>
          <w:sz w:val="24"/>
          <w:szCs w:val="24"/>
        </w:rPr>
        <w:t>L'adjectif qualificatif 'plein' s'accorde avec le nom auquel il se rapporte, la nuit. Il se met donc au fémini</w:t>
      </w:r>
      <w:r>
        <w:rPr>
          <w:rFonts w:ascii="Verdana" w:hAnsi="Verdana"/>
          <w:b/>
          <w:sz w:val="24"/>
          <w:szCs w:val="24"/>
        </w:rPr>
        <w:t>n</w:t>
      </w:r>
      <w:r w:rsidRPr="008E6729">
        <w:rPr>
          <w:rFonts w:ascii="Verdana" w:hAnsi="Verdana"/>
          <w:b/>
          <w:sz w:val="24"/>
          <w:szCs w:val="24"/>
        </w:rPr>
        <w:t xml:space="preserve"> singulier.</w:t>
      </w:r>
    </w:p>
    <w:p w:rsidR="008E6729" w:rsidRDefault="008E6729" w:rsidP="00980E23">
      <w:pPr>
        <w:rPr>
          <w:rFonts w:ascii="Verdana" w:hAnsi="Verdana"/>
          <w:sz w:val="20"/>
          <w:szCs w:val="20"/>
        </w:rPr>
      </w:pP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50, lignes 27 et 28.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deux.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"un fantôme ça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apparaît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et surtout - quand on hurle qu'on l'a vu, ça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disparaît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, non ?"</w:t>
      </w:r>
    </w:p>
    <w:p w:rsidR="00980E23" w:rsidRDefault="00123167" w:rsidP="0012316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Tous les verbes en -aître prennent un accent circonflexe sur le 'i' qui précède le 't', (de même que tous les verbes en -oître).</w:t>
      </w:r>
    </w:p>
    <w:p w:rsidR="00476A35" w:rsidRDefault="00476A35" w:rsidP="00476A35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 xml:space="preserve">Toutefois, d'après l'information transmise par le Bescherelle, "La Conjugaison pour tous", au tableau 69, </w:t>
      </w:r>
      <w:r w:rsidRPr="00C7258C">
        <w:rPr>
          <w:rFonts w:ascii="Verdana" w:hAnsi="Verdana"/>
          <w:i/>
          <w:sz w:val="24"/>
          <w:szCs w:val="24"/>
        </w:rPr>
        <w:t>"les rectifications orthographiques autorisent une orthographe sans accent circonflexe pour les verbes en -</w:t>
      </w:r>
      <w:r w:rsidRPr="00C7258C">
        <w:rPr>
          <w:rFonts w:ascii="Verdana" w:hAnsi="Verdana"/>
          <w:b/>
          <w:i/>
          <w:sz w:val="24"/>
          <w:szCs w:val="24"/>
        </w:rPr>
        <w:t>aître</w:t>
      </w:r>
      <w:r w:rsidRPr="00C7258C">
        <w:rPr>
          <w:rFonts w:ascii="Verdana" w:hAnsi="Verdana"/>
          <w:i/>
          <w:sz w:val="24"/>
          <w:szCs w:val="24"/>
        </w:rPr>
        <w:t xml:space="preserve"> et en -</w:t>
      </w:r>
      <w:r w:rsidRPr="00C7258C">
        <w:rPr>
          <w:rFonts w:ascii="Verdana" w:hAnsi="Verdana"/>
          <w:b/>
          <w:i/>
          <w:sz w:val="24"/>
          <w:szCs w:val="24"/>
        </w:rPr>
        <w:t>oître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(paraitre, il parait, il paraitra)</w:t>
      </w:r>
      <w:r w:rsidRPr="00C7258C">
        <w:rPr>
          <w:rFonts w:ascii="Verdana" w:hAnsi="Verdana"/>
          <w:i/>
          <w:sz w:val="24"/>
          <w:szCs w:val="24"/>
        </w:rPr>
        <w:t xml:space="preserve">, exception faite du verbe </w:t>
      </w:r>
      <w:r w:rsidRPr="00C7258C">
        <w:rPr>
          <w:rFonts w:ascii="Verdana" w:hAnsi="Verdana"/>
          <w:b/>
          <w:i/>
          <w:sz w:val="24"/>
          <w:szCs w:val="24"/>
        </w:rPr>
        <w:t>croître</w:t>
      </w:r>
      <w:r w:rsidRPr="00C7258C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>"</w:t>
      </w:r>
    </w:p>
    <w:p w:rsidR="00476A35" w:rsidRDefault="00476A35" w:rsidP="00476A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considèrerons donc qu'on peut tolérer l'orthographe du verbe connaître telle qu'elle est, dans le texte du petit Elfe, mais préfèrerons néanmoins appliquer la règle avec accent.</w:t>
      </w:r>
    </w:p>
    <w:p w:rsidR="00476A35" w:rsidRPr="00123167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51, ligne 6.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un sur un verbe.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"Et puis, quand je veux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apparaître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80E23" w:rsidRDefault="00F433CA" w:rsidP="00B541C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</w:t>
      </w:r>
      <w:r w:rsidR="00B541C0" w:rsidRPr="00B541C0">
        <w:rPr>
          <w:rFonts w:ascii="Verdana" w:hAnsi="Verdana"/>
          <w:b/>
          <w:sz w:val="24"/>
          <w:szCs w:val="24"/>
        </w:rPr>
        <w:t>ême règle que précédemment.</w:t>
      </w:r>
    </w:p>
    <w:p w:rsidR="00BD0B52" w:rsidRPr="00B541C0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53, ligne 12.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un sur un verbe.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"Moi, ça me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bien ton idée !"</w:t>
      </w:r>
    </w:p>
    <w:p w:rsidR="00980E23" w:rsidRPr="00476A35" w:rsidRDefault="00476A35" w:rsidP="00476A35">
      <w:pPr>
        <w:jc w:val="both"/>
        <w:rPr>
          <w:rFonts w:ascii="Verdana" w:hAnsi="Verdana"/>
          <w:b/>
          <w:sz w:val="24"/>
          <w:szCs w:val="24"/>
        </w:rPr>
      </w:pPr>
      <w:r w:rsidRPr="007502ED">
        <w:rPr>
          <w:rFonts w:ascii="Verdana" w:hAnsi="Verdana"/>
          <w:b/>
          <w:sz w:val="24"/>
          <w:szCs w:val="24"/>
        </w:rPr>
        <w:t>Il y a un accent circonflexe sur le 'i' à la 3è</w:t>
      </w:r>
      <w:r>
        <w:rPr>
          <w:rFonts w:ascii="Verdana" w:hAnsi="Verdana"/>
          <w:b/>
          <w:sz w:val="24"/>
          <w:szCs w:val="24"/>
        </w:rPr>
        <w:t xml:space="preserve"> personne du singulier, au présen</w:t>
      </w:r>
      <w:r w:rsidRPr="007502ED">
        <w:rPr>
          <w:rFonts w:ascii="Verdana" w:hAnsi="Verdana"/>
          <w:b/>
          <w:sz w:val="24"/>
          <w:szCs w:val="24"/>
        </w:rPr>
        <w:t>t de l'indicatif du verbe plaire. Ce sera pareil pour les verbes complaire et déplaire.</w:t>
      </w:r>
    </w:p>
    <w:p w:rsidR="00BD0B52" w:rsidRDefault="00BD0B52" w:rsidP="00BD0B52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>Toutefois, d'après l'information transmise par le Bescherelle, "La Conjugaison pour tous"</w:t>
      </w:r>
      <w:r>
        <w:rPr>
          <w:rFonts w:ascii="Verdana" w:hAnsi="Verdana"/>
          <w:sz w:val="24"/>
          <w:szCs w:val="24"/>
        </w:rPr>
        <w:t>, au tableau 68</w:t>
      </w:r>
      <w:r w:rsidRPr="00C7258C">
        <w:rPr>
          <w:rFonts w:ascii="Verdana" w:hAnsi="Verdana"/>
          <w:sz w:val="24"/>
          <w:szCs w:val="24"/>
        </w:rPr>
        <w:t xml:space="preserve">, </w:t>
      </w:r>
      <w:r w:rsidRPr="00C7258C">
        <w:rPr>
          <w:rFonts w:ascii="Verdana" w:hAnsi="Verdana"/>
          <w:i/>
          <w:sz w:val="24"/>
          <w:szCs w:val="24"/>
        </w:rPr>
        <w:t xml:space="preserve">"les rectifications orthographiques </w:t>
      </w:r>
      <w:r>
        <w:rPr>
          <w:rFonts w:ascii="Verdana" w:hAnsi="Verdana"/>
          <w:i/>
          <w:sz w:val="24"/>
          <w:szCs w:val="24"/>
        </w:rPr>
        <w:t xml:space="preserve"> de 1990 </w:t>
      </w:r>
      <w:r w:rsidRPr="00C7258C">
        <w:rPr>
          <w:rFonts w:ascii="Verdana" w:hAnsi="Verdana"/>
          <w:i/>
          <w:sz w:val="24"/>
          <w:szCs w:val="24"/>
        </w:rPr>
        <w:t>autorisent</w:t>
      </w:r>
      <w:r>
        <w:rPr>
          <w:rFonts w:ascii="Verdana" w:hAnsi="Verdana"/>
          <w:i/>
          <w:sz w:val="24"/>
          <w:szCs w:val="24"/>
        </w:rPr>
        <w:t xml:space="preserve"> l'</w:t>
      </w:r>
      <w:r w:rsidRPr="00C7258C">
        <w:rPr>
          <w:rFonts w:ascii="Verdana" w:hAnsi="Verdana"/>
          <w:i/>
          <w:sz w:val="24"/>
          <w:szCs w:val="24"/>
        </w:rPr>
        <w:t>orthographe</w:t>
      </w:r>
      <w:r>
        <w:rPr>
          <w:rFonts w:ascii="Verdana" w:hAnsi="Verdana"/>
          <w:i/>
          <w:sz w:val="24"/>
          <w:szCs w:val="24"/>
        </w:rPr>
        <w:t>: il plait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C7258C">
        <w:rPr>
          <w:rFonts w:ascii="Verdana" w:hAnsi="Verdana"/>
          <w:i/>
          <w:sz w:val="24"/>
          <w:szCs w:val="24"/>
        </w:rPr>
        <w:t>sans accent circonflexe</w:t>
      </w:r>
      <w:r>
        <w:rPr>
          <w:rFonts w:ascii="Verdana" w:hAnsi="Verdana"/>
          <w:i/>
          <w:sz w:val="24"/>
          <w:szCs w:val="24"/>
        </w:rPr>
        <w:t>) sur le modèle de fait, tait."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</w:p>
    <w:p w:rsidR="00BD0B52" w:rsidRDefault="00BD0B52" w:rsidP="00BD0B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considèrerons donc qu'on peut accepter l'orthographe du verbe plaire telle qu'elle est dans le texte, mais préfèrerons néanmoins appliquer la règle avec accent.</w:t>
      </w:r>
    </w:p>
    <w:p w:rsidR="00BD0B52" w:rsidRDefault="00BD0B52" w:rsidP="00980E23">
      <w:pPr>
        <w:rPr>
          <w:rFonts w:ascii="Verdana" w:hAnsi="Verdana"/>
          <w:sz w:val="24"/>
          <w:szCs w:val="24"/>
        </w:rPr>
      </w:pP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lastRenderedPageBreak/>
        <w:t>-Page 53, ligne 17.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de syntaxe.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 pronom devant le verbe.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"car ils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séparèrent très tard..."</w:t>
      </w:r>
    </w:p>
    <w:p w:rsidR="00980E23" w:rsidRDefault="0043312A" w:rsidP="0043312A">
      <w:pPr>
        <w:jc w:val="both"/>
        <w:rPr>
          <w:rFonts w:ascii="Verdana" w:hAnsi="Verdana"/>
          <w:b/>
          <w:sz w:val="24"/>
          <w:szCs w:val="24"/>
        </w:rPr>
      </w:pPr>
      <w:r w:rsidRPr="0043312A">
        <w:rPr>
          <w:rFonts w:ascii="Verdana" w:hAnsi="Verdana"/>
          <w:b/>
          <w:sz w:val="24"/>
          <w:szCs w:val="24"/>
        </w:rPr>
        <w:t xml:space="preserve">Il s'agit du verbe pronominal  </w:t>
      </w:r>
      <w:r>
        <w:rPr>
          <w:rFonts w:ascii="Verdana" w:hAnsi="Verdana"/>
          <w:b/>
          <w:sz w:val="24"/>
          <w:szCs w:val="24"/>
        </w:rPr>
        <w:t>'</w:t>
      </w:r>
      <w:r w:rsidRPr="0043312A">
        <w:rPr>
          <w:rFonts w:ascii="Verdana" w:hAnsi="Verdana"/>
          <w:b/>
          <w:sz w:val="24"/>
          <w:szCs w:val="24"/>
        </w:rPr>
        <w:t>se sépare</w:t>
      </w:r>
      <w:r>
        <w:rPr>
          <w:rFonts w:ascii="Verdana" w:hAnsi="Verdana"/>
          <w:b/>
          <w:sz w:val="24"/>
          <w:szCs w:val="24"/>
        </w:rPr>
        <w:t>r' , qui se conjugue donc avec un pronom personnel de la même personne que le sujet 'ils'.</w:t>
      </w:r>
    </w:p>
    <w:p w:rsidR="00BD0B52" w:rsidRPr="0043312A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54, ligne 1.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d’accord de participe passé.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y a une lettre en trop.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"c'était le fameux plan qu'ils avaient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concocté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tous deux..."</w:t>
      </w:r>
    </w:p>
    <w:p w:rsidR="00980E23" w:rsidRDefault="0043312A" w:rsidP="00980E23">
      <w:pPr>
        <w:jc w:val="both"/>
        <w:rPr>
          <w:rFonts w:ascii="Verdana" w:hAnsi="Verdana"/>
          <w:b/>
          <w:i/>
          <w:sz w:val="24"/>
          <w:szCs w:val="24"/>
        </w:rPr>
      </w:pPr>
      <w:r w:rsidRPr="0043312A">
        <w:rPr>
          <w:rFonts w:ascii="Verdana" w:hAnsi="Verdana"/>
          <w:b/>
          <w:sz w:val="24"/>
          <w:szCs w:val="24"/>
        </w:rPr>
        <w:t xml:space="preserve">Le participe passé 'concocté '  utilisé avec l'auxiliaire avoir s'accorde avec le COD s'il est placé avant l'auxiliaire. C'est bien le cas ici, et comme le COD : plan est au masculin singulier, 'concocté' sera donc au masculin singulier également. On se pose la question : </w:t>
      </w:r>
      <w:r>
        <w:rPr>
          <w:rFonts w:ascii="Verdana" w:hAnsi="Verdana"/>
          <w:b/>
          <w:i/>
          <w:sz w:val="24"/>
          <w:szCs w:val="24"/>
        </w:rPr>
        <w:t>ils avaient concocté quoi ? = le fameux plan.</w:t>
      </w:r>
    </w:p>
    <w:p w:rsidR="00BD0B52" w:rsidRPr="0043312A" w:rsidRDefault="00BD0B52" w:rsidP="00BD0B52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54, avant-dernier paragraphe, ligne 3.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d'accord.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une lettre.</w:t>
      </w:r>
    </w:p>
    <w:p w:rsidR="00980E23" w:rsidRDefault="00980E23" w:rsidP="00980E23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"j'ai déjà vu avec vos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instits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..."</w:t>
      </w:r>
    </w:p>
    <w:p w:rsidR="0043312A" w:rsidRDefault="0043312A" w:rsidP="0043312A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'Instit' est l'abréviation du mot 'instituteur' ou 'institutrice'. Il porte aussi la marque du pluriel, donc il prend un 's'.</w:t>
      </w:r>
    </w:p>
    <w:p w:rsidR="00BD0B52" w:rsidRDefault="00BD0B52" w:rsidP="00BD0B5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*</w:t>
      </w:r>
    </w:p>
    <w:p w:rsidR="00980E23" w:rsidRPr="0043312A" w:rsidRDefault="00980E23" w:rsidP="0043312A">
      <w:pPr>
        <w:jc w:val="both"/>
        <w:rPr>
          <w:rFonts w:ascii="Verdana" w:hAnsi="Verdana"/>
          <w:sz w:val="24"/>
          <w:szCs w:val="24"/>
        </w:rPr>
      </w:pPr>
      <w:r w:rsidRPr="003F78F5">
        <w:rPr>
          <w:rFonts w:ascii="Verdana" w:hAnsi="Verdana"/>
          <w:sz w:val="20"/>
          <w:szCs w:val="20"/>
        </w:rPr>
        <w:t>-Page 54, avant-dernier paragraphe, ligne 4.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de syntaxe.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un mot n'est pas à sa place.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"Ils 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ne </w:t>
      </w:r>
      <w:r w:rsidR="0043312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 sentent pas trop fiers..."</w:t>
      </w:r>
    </w:p>
    <w:p w:rsidR="00980E23" w:rsidRPr="00BD0B52" w:rsidRDefault="0043312A" w:rsidP="00BD0B52">
      <w:pPr>
        <w:jc w:val="both"/>
        <w:rPr>
          <w:rFonts w:ascii="Verdana" w:hAnsi="Verdana"/>
          <w:b/>
          <w:sz w:val="24"/>
          <w:szCs w:val="24"/>
        </w:rPr>
      </w:pPr>
      <w:r w:rsidRPr="005D0053">
        <w:rPr>
          <w:rFonts w:ascii="Verdana" w:hAnsi="Verdana"/>
          <w:b/>
          <w:sz w:val="24"/>
          <w:szCs w:val="24"/>
        </w:rPr>
        <w:t>Il y a eu intervertion des mots</w:t>
      </w:r>
      <w:r w:rsidR="005D0053" w:rsidRPr="005D0053">
        <w:rPr>
          <w:rFonts w:ascii="Verdana" w:hAnsi="Verdana"/>
          <w:b/>
          <w:sz w:val="24"/>
          <w:szCs w:val="24"/>
        </w:rPr>
        <w:t xml:space="preserve"> : la négation 'ne' se place devant le verbe, qu'il soit pronominal ou pas.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lastRenderedPageBreak/>
        <w:t>-Page 55, ligne 23.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de syntaxe.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 mot.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"je ne trouve pas </w:t>
      </w:r>
      <w:r w:rsidR="00654F56"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que</w:t>
      </w:r>
      <w:r w:rsidR="00654F56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Fantomed soit si effrayant que cela."</w:t>
      </w:r>
    </w:p>
    <w:p w:rsidR="00980E23" w:rsidRPr="00654F56" w:rsidRDefault="00654F56" w:rsidP="00654F5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Il manque le pronom relatif 'que' qui va introduire la subordonnée relative.</w:t>
      </w:r>
    </w:p>
    <w:p w:rsidR="00980E23" w:rsidRDefault="00BD0B52" w:rsidP="00BD0B5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56, ligne 3.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deux.</w:t>
      </w:r>
    </w:p>
    <w:p w:rsidR="00980E23" w:rsidRPr="001367CA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"parce qu'il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apparaît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au lieu de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disparaître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80E23" w:rsidRDefault="00F433CA" w:rsidP="00F433C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Tous les verbes en -aître prennent un accent circonflexe sur le 'i' qui précède le 't', (de même que tous les verbes en -oître).</w:t>
      </w:r>
    </w:p>
    <w:p w:rsidR="00476A35" w:rsidRDefault="00476A35" w:rsidP="00476A35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 xml:space="preserve">Toutefois, d'après l'information transmise par le Bescherelle, "La Conjugaison pour tous", au tableau 69, </w:t>
      </w:r>
      <w:r w:rsidRPr="00C7258C">
        <w:rPr>
          <w:rFonts w:ascii="Verdana" w:hAnsi="Verdana"/>
          <w:i/>
          <w:sz w:val="24"/>
          <w:szCs w:val="24"/>
        </w:rPr>
        <w:t>"les rectifications orthographiques autorisent une orthographe sans accent circonflexe pour les verbes en -</w:t>
      </w:r>
      <w:r w:rsidRPr="00C7258C">
        <w:rPr>
          <w:rFonts w:ascii="Verdana" w:hAnsi="Verdana"/>
          <w:b/>
          <w:i/>
          <w:sz w:val="24"/>
          <w:szCs w:val="24"/>
        </w:rPr>
        <w:t>aître</w:t>
      </w:r>
      <w:r w:rsidRPr="00C7258C">
        <w:rPr>
          <w:rFonts w:ascii="Verdana" w:hAnsi="Verdana"/>
          <w:i/>
          <w:sz w:val="24"/>
          <w:szCs w:val="24"/>
        </w:rPr>
        <w:t xml:space="preserve"> et en -</w:t>
      </w:r>
      <w:r w:rsidRPr="00C7258C">
        <w:rPr>
          <w:rFonts w:ascii="Verdana" w:hAnsi="Verdana"/>
          <w:b/>
          <w:i/>
          <w:sz w:val="24"/>
          <w:szCs w:val="24"/>
        </w:rPr>
        <w:t>oître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(paraitre, il parait, il paraitra)</w:t>
      </w:r>
      <w:r w:rsidRPr="00C7258C">
        <w:rPr>
          <w:rFonts w:ascii="Verdana" w:hAnsi="Verdana"/>
          <w:i/>
          <w:sz w:val="24"/>
          <w:szCs w:val="24"/>
        </w:rPr>
        <w:t xml:space="preserve">, exception faite du verbe </w:t>
      </w:r>
      <w:r w:rsidRPr="00C7258C">
        <w:rPr>
          <w:rFonts w:ascii="Verdana" w:hAnsi="Verdana"/>
          <w:b/>
          <w:i/>
          <w:sz w:val="24"/>
          <w:szCs w:val="24"/>
        </w:rPr>
        <w:t>croître</w:t>
      </w:r>
      <w:r w:rsidRPr="00C7258C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>"</w:t>
      </w:r>
    </w:p>
    <w:p w:rsidR="00476A35" w:rsidRDefault="00476A35" w:rsidP="00476A3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considèrerons donc qu'on peut tolérer l'orthographe du verbe connaître telle qu'elle est, dans le texte du petit Elfe, mais préfèrerons néanmoins appliquer la règle avec accent.</w:t>
      </w:r>
    </w:p>
    <w:p w:rsidR="00BD0B52" w:rsidRDefault="00BD0B52" w:rsidP="00BD0B5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56, ligne 17.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 de syntaxe et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 mot et un accent.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"parce 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que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justement Fantomed n'arrivera pas à </w:t>
      </w:r>
      <w:r w:rsidRPr="001367CA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apparaître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80E23" w:rsidRPr="005000FD" w:rsidRDefault="005000FD" w:rsidP="005000FD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Pr="005000FD">
        <w:rPr>
          <w:rFonts w:ascii="Verdana" w:hAnsi="Verdana"/>
          <w:b/>
          <w:sz w:val="24"/>
          <w:szCs w:val="24"/>
        </w:rPr>
        <w:t>Il manque le mot 'que' qui fait partie de la locution conjonctive 'parce que'. Une locution conjonctive est une réunion de mots équivalents à une conjonction.</w:t>
      </w:r>
      <w:r>
        <w:rPr>
          <w:rFonts w:ascii="Verdana" w:hAnsi="Verdana"/>
          <w:b/>
          <w:sz w:val="24"/>
          <w:szCs w:val="24"/>
        </w:rPr>
        <w:t xml:space="preserve"> (conjonction : mot invariable qui sert à joindre et à mettre en rapport soit 2 propositions soit 2 mots ou groupes de mots de même fonction dans une proposition. ex: quand, car , et...).</w:t>
      </w:r>
    </w:p>
    <w:p w:rsidR="00F433CA" w:rsidRDefault="005000FD" w:rsidP="00F433C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</w:t>
      </w:r>
      <w:r w:rsidR="00F433CA">
        <w:rPr>
          <w:rFonts w:ascii="Verdana" w:hAnsi="Verdana"/>
          <w:b/>
          <w:sz w:val="24"/>
          <w:szCs w:val="24"/>
        </w:rPr>
        <w:t>Tous les verbes en -aître prennent un accent circonflexe sur le 'i' qui précède le 't', (de même que tous les verbes en -oître).</w:t>
      </w:r>
      <w:r w:rsidR="00476A35">
        <w:rPr>
          <w:rFonts w:ascii="Verdana" w:hAnsi="Verdana"/>
          <w:b/>
          <w:sz w:val="24"/>
          <w:szCs w:val="24"/>
        </w:rPr>
        <w:t xml:space="preserve"> Même remarque que préc</w:t>
      </w:r>
      <w:r w:rsidR="00526A42">
        <w:rPr>
          <w:rFonts w:ascii="Verdana" w:hAnsi="Verdana"/>
          <w:b/>
          <w:sz w:val="24"/>
          <w:szCs w:val="24"/>
        </w:rPr>
        <w:t>é</w:t>
      </w:r>
      <w:r w:rsidR="00476A35">
        <w:rPr>
          <w:rFonts w:ascii="Verdana" w:hAnsi="Verdana"/>
          <w:b/>
          <w:sz w:val="24"/>
          <w:szCs w:val="24"/>
        </w:rPr>
        <w:t>demment.</w:t>
      </w:r>
    </w:p>
    <w:p w:rsidR="00980E23" w:rsidRPr="00BD0B52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57, ligne 4.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un.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"quand on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disparaît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de leur vue..."</w:t>
      </w:r>
    </w:p>
    <w:p w:rsidR="00980E23" w:rsidRDefault="00F433CA" w:rsidP="00980E23">
      <w:pPr>
        <w:rPr>
          <w:rFonts w:ascii="Verdana" w:hAnsi="Verdana"/>
          <w:b/>
          <w:sz w:val="24"/>
          <w:szCs w:val="24"/>
        </w:rPr>
      </w:pPr>
      <w:r w:rsidRPr="00B541C0">
        <w:rPr>
          <w:rFonts w:ascii="Verdana" w:hAnsi="Verdana"/>
          <w:b/>
          <w:sz w:val="24"/>
          <w:szCs w:val="24"/>
        </w:rPr>
        <w:t>même règle que précédemment.</w:t>
      </w:r>
    </w:p>
    <w:p w:rsidR="00BD0B52" w:rsidRDefault="00BD0B52" w:rsidP="00BD0B5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57, ligne 5.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d'accord.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une lettre.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"on occupe une partie de leurs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pensées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80E23" w:rsidRDefault="00260650" w:rsidP="0026065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 mot 'pensée' est précédé de l'adjectif possessif 'leurs', il doit donc être accordé au pluriel également et prendre un 's'.</w:t>
      </w:r>
    </w:p>
    <w:p w:rsidR="00BD0B52" w:rsidRPr="00260650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57, lignes 11 et 12.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deux.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"si je n'arrivais pas à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apparaître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ou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disparaître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au moment voulu."</w:t>
      </w:r>
    </w:p>
    <w:p w:rsidR="00F433CA" w:rsidRDefault="00F433CA" w:rsidP="00F433C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Tous les verbes en -aître prennent un accent circonflexe sur le 'i' qui précède le 't', (de même que tous les verbes en -oître).</w:t>
      </w:r>
    </w:p>
    <w:p w:rsidR="00526A42" w:rsidRDefault="00526A42" w:rsidP="00526A42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 xml:space="preserve">Toutefois, d'après l'information transmise par le Bescherelle, "La Conjugaison pour tous", au tableau 69, </w:t>
      </w:r>
      <w:r w:rsidRPr="00C7258C">
        <w:rPr>
          <w:rFonts w:ascii="Verdana" w:hAnsi="Verdana"/>
          <w:i/>
          <w:sz w:val="24"/>
          <w:szCs w:val="24"/>
        </w:rPr>
        <w:t>"les rectifications orthographiques autorisent une orthographe sans accent circonflexe pour les verbes en -</w:t>
      </w:r>
      <w:r w:rsidRPr="00C7258C">
        <w:rPr>
          <w:rFonts w:ascii="Verdana" w:hAnsi="Verdana"/>
          <w:b/>
          <w:i/>
          <w:sz w:val="24"/>
          <w:szCs w:val="24"/>
        </w:rPr>
        <w:t>aître</w:t>
      </w:r>
      <w:r w:rsidRPr="00C7258C">
        <w:rPr>
          <w:rFonts w:ascii="Verdana" w:hAnsi="Verdana"/>
          <w:i/>
          <w:sz w:val="24"/>
          <w:szCs w:val="24"/>
        </w:rPr>
        <w:t xml:space="preserve"> et en -</w:t>
      </w:r>
      <w:r w:rsidRPr="00C7258C">
        <w:rPr>
          <w:rFonts w:ascii="Verdana" w:hAnsi="Verdana"/>
          <w:b/>
          <w:i/>
          <w:sz w:val="24"/>
          <w:szCs w:val="24"/>
        </w:rPr>
        <w:t>oître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(paraitre, il parait, il paraitra)</w:t>
      </w:r>
      <w:r w:rsidRPr="00C7258C">
        <w:rPr>
          <w:rFonts w:ascii="Verdana" w:hAnsi="Verdana"/>
          <w:i/>
          <w:sz w:val="24"/>
          <w:szCs w:val="24"/>
        </w:rPr>
        <w:t xml:space="preserve">, exception faite du verbe </w:t>
      </w:r>
      <w:r w:rsidRPr="00C7258C">
        <w:rPr>
          <w:rFonts w:ascii="Verdana" w:hAnsi="Verdana"/>
          <w:b/>
          <w:i/>
          <w:sz w:val="24"/>
          <w:szCs w:val="24"/>
        </w:rPr>
        <w:t>croître</w:t>
      </w:r>
      <w:r w:rsidRPr="00C7258C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>"</w:t>
      </w:r>
    </w:p>
    <w:p w:rsidR="00BD0B52" w:rsidRDefault="00526A42" w:rsidP="00BD0B5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considèrerons donc qu'on peut tolérer l'orthographe du verbe connaître telle qu'elle est, dans le texte du petit Elfe, mais préfèrerons néanmoins appliquer la règle avec accent.</w:t>
      </w:r>
    </w:p>
    <w:p w:rsidR="00980E23" w:rsidRPr="00BD0B52" w:rsidRDefault="00980E23" w:rsidP="00BD0B52">
      <w:pPr>
        <w:jc w:val="both"/>
        <w:rPr>
          <w:rFonts w:ascii="Verdana" w:hAnsi="Verdana"/>
          <w:sz w:val="24"/>
          <w:szCs w:val="24"/>
        </w:rPr>
      </w:pPr>
      <w:r w:rsidRPr="003F78F5">
        <w:rPr>
          <w:rFonts w:ascii="Verdana" w:hAnsi="Verdana"/>
          <w:sz w:val="20"/>
          <w:szCs w:val="20"/>
        </w:rPr>
        <w:lastRenderedPageBreak/>
        <w:t>-Page 57, ligne 20.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d'accentuation.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en manque un.</w:t>
      </w:r>
    </w:p>
    <w:p w:rsidR="00F433CA" w:rsidRDefault="00980E23" w:rsidP="00F433CA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"- Alors, ça vous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plaît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comme idée ?"</w:t>
      </w:r>
    </w:p>
    <w:p w:rsidR="00526A42" w:rsidRDefault="00F433CA" w:rsidP="00526A42">
      <w:pPr>
        <w:rPr>
          <w:rFonts w:ascii="Verdana" w:hAnsi="Verdana"/>
          <w:b/>
          <w:sz w:val="24"/>
          <w:szCs w:val="24"/>
        </w:rPr>
      </w:pPr>
      <w:r w:rsidRPr="00F433CA">
        <w:rPr>
          <w:rFonts w:ascii="Verdana" w:hAnsi="Verdana"/>
          <w:b/>
          <w:sz w:val="24"/>
          <w:szCs w:val="24"/>
        </w:rPr>
        <w:t xml:space="preserve"> </w:t>
      </w:r>
      <w:r w:rsidR="00526A42" w:rsidRPr="007502ED">
        <w:rPr>
          <w:rFonts w:ascii="Verdana" w:hAnsi="Verdana"/>
          <w:b/>
          <w:sz w:val="24"/>
          <w:szCs w:val="24"/>
        </w:rPr>
        <w:t>Il y a un accent circonflexe sur le 'i' à la 3è</w:t>
      </w:r>
      <w:r w:rsidR="00526A42">
        <w:rPr>
          <w:rFonts w:ascii="Verdana" w:hAnsi="Verdana"/>
          <w:b/>
          <w:sz w:val="24"/>
          <w:szCs w:val="24"/>
        </w:rPr>
        <w:t xml:space="preserve"> personne du singulier, au présen</w:t>
      </w:r>
      <w:r w:rsidR="00526A42" w:rsidRPr="007502ED">
        <w:rPr>
          <w:rFonts w:ascii="Verdana" w:hAnsi="Verdana"/>
          <w:b/>
          <w:sz w:val="24"/>
          <w:szCs w:val="24"/>
        </w:rPr>
        <w:t>t de l'indicatif du verbe plaire. Ce sera pareil pour les verbes complaire et déplaire.</w:t>
      </w:r>
    </w:p>
    <w:p w:rsidR="00625A2A" w:rsidRDefault="00625A2A" w:rsidP="00625A2A">
      <w:pPr>
        <w:jc w:val="both"/>
        <w:rPr>
          <w:rFonts w:ascii="Verdana" w:hAnsi="Verdana"/>
          <w:i/>
          <w:sz w:val="24"/>
          <w:szCs w:val="24"/>
        </w:rPr>
      </w:pPr>
      <w:r w:rsidRPr="00C7258C">
        <w:rPr>
          <w:rFonts w:ascii="Verdana" w:hAnsi="Verdana"/>
          <w:sz w:val="24"/>
          <w:szCs w:val="24"/>
        </w:rPr>
        <w:t>Toutefois, d'après l'information transmise par le Bescherelle, "La Conjugaison pour tous"</w:t>
      </w:r>
      <w:r>
        <w:rPr>
          <w:rFonts w:ascii="Verdana" w:hAnsi="Verdana"/>
          <w:sz w:val="24"/>
          <w:szCs w:val="24"/>
        </w:rPr>
        <w:t>, au tableau 68</w:t>
      </w:r>
      <w:r w:rsidRPr="00C7258C">
        <w:rPr>
          <w:rFonts w:ascii="Verdana" w:hAnsi="Verdana"/>
          <w:sz w:val="24"/>
          <w:szCs w:val="24"/>
        </w:rPr>
        <w:t xml:space="preserve">, </w:t>
      </w:r>
      <w:r w:rsidRPr="00C7258C">
        <w:rPr>
          <w:rFonts w:ascii="Verdana" w:hAnsi="Verdana"/>
          <w:i/>
          <w:sz w:val="24"/>
          <w:szCs w:val="24"/>
        </w:rPr>
        <w:t xml:space="preserve">"les rectifications orthographiques </w:t>
      </w:r>
      <w:r>
        <w:rPr>
          <w:rFonts w:ascii="Verdana" w:hAnsi="Verdana"/>
          <w:i/>
          <w:sz w:val="24"/>
          <w:szCs w:val="24"/>
        </w:rPr>
        <w:t xml:space="preserve"> de 1990 </w:t>
      </w:r>
      <w:r w:rsidRPr="00C7258C">
        <w:rPr>
          <w:rFonts w:ascii="Verdana" w:hAnsi="Verdana"/>
          <w:i/>
          <w:sz w:val="24"/>
          <w:szCs w:val="24"/>
        </w:rPr>
        <w:t>autorisent</w:t>
      </w:r>
      <w:r>
        <w:rPr>
          <w:rFonts w:ascii="Verdana" w:hAnsi="Verdana"/>
          <w:i/>
          <w:sz w:val="24"/>
          <w:szCs w:val="24"/>
        </w:rPr>
        <w:t xml:space="preserve"> l'</w:t>
      </w:r>
      <w:r w:rsidRPr="00C7258C">
        <w:rPr>
          <w:rFonts w:ascii="Verdana" w:hAnsi="Verdana"/>
          <w:i/>
          <w:sz w:val="24"/>
          <w:szCs w:val="24"/>
        </w:rPr>
        <w:t>orthographe</w:t>
      </w:r>
      <w:r>
        <w:rPr>
          <w:rFonts w:ascii="Verdana" w:hAnsi="Verdana"/>
          <w:i/>
          <w:sz w:val="24"/>
          <w:szCs w:val="24"/>
        </w:rPr>
        <w:t>: il plait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C7258C">
        <w:rPr>
          <w:rFonts w:ascii="Verdana" w:hAnsi="Verdana"/>
          <w:i/>
          <w:sz w:val="24"/>
          <w:szCs w:val="24"/>
        </w:rPr>
        <w:t>sans accent circonflexe</w:t>
      </w:r>
      <w:r>
        <w:rPr>
          <w:rFonts w:ascii="Verdana" w:hAnsi="Verdana"/>
          <w:i/>
          <w:sz w:val="24"/>
          <w:szCs w:val="24"/>
        </w:rPr>
        <w:t>) sur le modèle de fait, tait.</w:t>
      </w:r>
      <w:r w:rsidR="00B31030">
        <w:rPr>
          <w:rFonts w:ascii="Verdana" w:hAnsi="Verdana"/>
          <w:i/>
          <w:sz w:val="24"/>
          <w:szCs w:val="24"/>
        </w:rPr>
        <w:t>"</w:t>
      </w:r>
      <w:r w:rsidRPr="00C7258C">
        <w:rPr>
          <w:rFonts w:ascii="Verdana" w:hAnsi="Verdana"/>
          <w:i/>
          <w:sz w:val="24"/>
          <w:szCs w:val="24"/>
        </w:rPr>
        <w:t xml:space="preserve"> </w:t>
      </w:r>
    </w:p>
    <w:p w:rsidR="00625A2A" w:rsidRDefault="00625A2A" w:rsidP="00625A2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considè</w:t>
      </w:r>
      <w:r w:rsidR="00B31030">
        <w:rPr>
          <w:rFonts w:ascii="Verdana" w:hAnsi="Verdana"/>
          <w:sz w:val="24"/>
          <w:szCs w:val="24"/>
        </w:rPr>
        <w:t>rerons donc qu'on peut accepter</w:t>
      </w:r>
      <w:r>
        <w:rPr>
          <w:rFonts w:ascii="Verdana" w:hAnsi="Verdana"/>
          <w:sz w:val="24"/>
          <w:szCs w:val="24"/>
        </w:rPr>
        <w:t xml:space="preserve"> l'orthographe du verbe plaire telle qu'elle est dans le texte, mais préfèrerons néanmoins appliquer la règle avec accent.</w:t>
      </w:r>
    </w:p>
    <w:p w:rsidR="00BD0B52" w:rsidRDefault="00BD0B52" w:rsidP="00BD0B5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57, avant-dernière ligne.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 de syntaxe.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il manque un mot, à placer avant un verbe.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"les humains hurlèrent jusqu'à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en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avoir les cheveux dressés sur la tête..."</w:t>
      </w:r>
    </w:p>
    <w:p w:rsidR="00980E23" w:rsidRDefault="00FF498F" w:rsidP="00FF498F">
      <w:pPr>
        <w:jc w:val="both"/>
        <w:rPr>
          <w:rFonts w:ascii="Verdana" w:hAnsi="Verdana"/>
          <w:b/>
          <w:sz w:val="24"/>
          <w:szCs w:val="24"/>
        </w:rPr>
      </w:pPr>
      <w:r w:rsidRPr="00FF498F">
        <w:rPr>
          <w:rFonts w:ascii="Verdana" w:hAnsi="Verdana"/>
          <w:b/>
          <w:sz w:val="24"/>
          <w:szCs w:val="24"/>
        </w:rPr>
        <w:t>Le mot 'en' peut être utilisé... ou pas. Les deux possibilités sont po</w:t>
      </w:r>
      <w:r>
        <w:rPr>
          <w:rFonts w:ascii="Verdana" w:hAnsi="Verdana"/>
          <w:b/>
          <w:sz w:val="24"/>
          <w:szCs w:val="24"/>
        </w:rPr>
        <w:t>ss</w:t>
      </w:r>
      <w:r w:rsidRPr="00FF498F">
        <w:rPr>
          <w:rFonts w:ascii="Verdana" w:hAnsi="Verdana"/>
          <w:b/>
          <w:sz w:val="24"/>
          <w:szCs w:val="24"/>
        </w:rPr>
        <w:t>ib</w:t>
      </w:r>
      <w:r>
        <w:rPr>
          <w:rFonts w:ascii="Verdana" w:hAnsi="Verdana"/>
          <w:b/>
          <w:sz w:val="24"/>
          <w:szCs w:val="24"/>
        </w:rPr>
        <w:t>l</w:t>
      </w:r>
      <w:r w:rsidRPr="00FF498F">
        <w:rPr>
          <w:rFonts w:ascii="Verdana" w:hAnsi="Verdana"/>
          <w:b/>
          <w:sz w:val="24"/>
          <w:szCs w:val="24"/>
        </w:rPr>
        <w:t xml:space="preserve">es. </w:t>
      </w:r>
      <w:r w:rsidR="008321CB">
        <w:rPr>
          <w:rFonts w:ascii="Verdana" w:hAnsi="Verdana"/>
          <w:b/>
          <w:sz w:val="24"/>
          <w:szCs w:val="24"/>
        </w:rPr>
        <w:t>On considère qu'il s'agit du verbe 'en avoir' et non de l'auxiliaire 'avoir' tout seul. De plus,</w:t>
      </w:r>
      <w:r w:rsidRPr="00FF498F">
        <w:rPr>
          <w:rFonts w:ascii="Verdana" w:hAnsi="Verdana"/>
          <w:b/>
          <w:sz w:val="24"/>
          <w:szCs w:val="24"/>
        </w:rPr>
        <w:t xml:space="preserve"> le fait de mettre 'en' entre </w:t>
      </w:r>
      <w:r>
        <w:rPr>
          <w:rFonts w:ascii="Verdana" w:hAnsi="Verdana"/>
          <w:b/>
          <w:sz w:val="24"/>
          <w:szCs w:val="24"/>
        </w:rPr>
        <w:t>'</w:t>
      </w:r>
      <w:r w:rsidRPr="00FF498F">
        <w:rPr>
          <w:rFonts w:ascii="Verdana" w:hAnsi="Verdana"/>
          <w:b/>
          <w:sz w:val="24"/>
          <w:szCs w:val="24"/>
        </w:rPr>
        <w:t>jusqu'à</w:t>
      </w:r>
      <w:r>
        <w:rPr>
          <w:rFonts w:ascii="Verdana" w:hAnsi="Verdana"/>
          <w:b/>
          <w:sz w:val="24"/>
          <w:szCs w:val="24"/>
        </w:rPr>
        <w:t>'</w:t>
      </w:r>
      <w:r w:rsidRPr="00FF498F">
        <w:rPr>
          <w:rFonts w:ascii="Verdana" w:hAnsi="Verdana"/>
          <w:b/>
          <w:sz w:val="24"/>
          <w:szCs w:val="24"/>
        </w:rPr>
        <w:t xml:space="preserve"> et </w:t>
      </w:r>
      <w:r>
        <w:rPr>
          <w:rFonts w:ascii="Verdana" w:hAnsi="Verdana"/>
          <w:b/>
          <w:sz w:val="24"/>
          <w:szCs w:val="24"/>
        </w:rPr>
        <w:t>'</w:t>
      </w:r>
      <w:r w:rsidRPr="00FF498F">
        <w:rPr>
          <w:rFonts w:ascii="Verdana" w:hAnsi="Verdana"/>
          <w:b/>
          <w:sz w:val="24"/>
          <w:szCs w:val="24"/>
        </w:rPr>
        <w:t>avoir</w:t>
      </w:r>
      <w:r>
        <w:rPr>
          <w:rFonts w:ascii="Verdana" w:hAnsi="Verdana"/>
          <w:b/>
          <w:sz w:val="24"/>
          <w:szCs w:val="24"/>
        </w:rPr>
        <w:t>'</w:t>
      </w:r>
      <w:r w:rsidRPr="00FF498F">
        <w:rPr>
          <w:rFonts w:ascii="Verdana" w:hAnsi="Verdana"/>
          <w:b/>
          <w:sz w:val="24"/>
          <w:szCs w:val="24"/>
        </w:rPr>
        <w:t xml:space="preserve">  rend la phrase plus </w:t>
      </w:r>
      <w:r w:rsidR="008321CB">
        <w:rPr>
          <w:rFonts w:ascii="Verdana" w:hAnsi="Verdana"/>
          <w:b/>
          <w:sz w:val="24"/>
          <w:szCs w:val="24"/>
        </w:rPr>
        <w:t>'harmonieuse'</w:t>
      </w:r>
      <w:r w:rsidR="00BD0B52">
        <w:rPr>
          <w:rFonts w:ascii="Verdana" w:hAnsi="Verdana"/>
          <w:b/>
          <w:sz w:val="24"/>
          <w:szCs w:val="24"/>
        </w:rPr>
        <w:t xml:space="preserve"> à l'oreille</w:t>
      </w:r>
      <w:r w:rsidR="008321CB">
        <w:rPr>
          <w:rFonts w:ascii="Verdana" w:hAnsi="Verdana"/>
          <w:b/>
          <w:sz w:val="24"/>
          <w:szCs w:val="24"/>
        </w:rPr>
        <w:t>, évitant le 'à+a'...</w:t>
      </w:r>
    </w:p>
    <w:p w:rsidR="00BD0B52" w:rsidRPr="00FF498F" w:rsidRDefault="00BD0B52" w:rsidP="00BD0B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-Page 59, ligne 2.</w:t>
      </w:r>
    </w:p>
    <w:p w:rsidR="00980E23" w:rsidRPr="003F78F5" w:rsidRDefault="00980E23" w:rsidP="00980E23">
      <w:pPr>
        <w:jc w:val="both"/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Faute  de conjugaison.</w:t>
      </w:r>
    </w:p>
    <w:p w:rsidR="00980E23" w:rsidRPr="003F78F5" w:rsidRDefault="00980E23" w:rsidP="00980E23">
      <w:pPr>
        <w:rPr>
          <w:rFonts w:ascii="Verdana" w:hAnsi="Verdana"/>
          <w:sz w:val="20"/>
          <w:szCs w:val="20"/>
        </w:rPr>
      </w:pPr>
      <w:r w:rsidRPr="003F78F5">
        <w:rPr>
          <w:rFonts w:ascii="Verdana" w:hAnsi="Verdana"/>
          <w:sz w:val="20"/>
          <w:szCs w:val="20"/>
        </w:rPr>
        <w:t>INDICE : le verbe doit être à l'infinitif.</w:t>
      </w:r>
    </w:p>
    <w:p w:rsidR="00980E23" w:rsidRDefault="00980E23" w:rsidP="00980E23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"c'est que l'on ne doit jamais </w:t>
      </w:r>
      <w:r w:rsidRPr="00466EBB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faire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subir aux autres..."</w:t>
      </w:r>
    </w:p>
    <w:p w:rsidR="00314C9A" w:rsidRPr="00637131" w:rsidRDefault="00260650" w:rsidP="00637131">
      <w:pPr>
        <w:jc w:val="both"/>
        <w:rPr>
          <w:rFonts w:ascii="Verdana" w:hAnsi="Verdana"/>
          <w:b/>
          <w:sz w:val="24"/>
          <w:szCs w:val="24"/>
        </w:rPr>
      </w:pPr>
      <w:r w:rsidRPr="00260650">
        <w:rPr>
          <w:rFonts w:ascii="Verdana" w:hAnsi="Verdana"/>
          <w:b/>
          <w:sz w:val="24"/>
          <w:szCs w:val="24"/>
        </w:rPr>
        <w:t xml:space="preserve">Lorsque deux verbes se suivent, le deuxième se met à l'infinitif : </w:t>
      </w:r>
      <w:r>
        <w:rPr>
          <w:rFonts w:ascii="Verdana" w:hAnsi="Verdana"/>
          <w:b/>
          <w:sz w:val="24"/>
          <w:szCs w:val="24"/>
        </w:rPr>
        <w:t>'</w:t>
      </w:r>
      <w:r w:rsidRPr="00260650">
        <w:rPr>
          <w:rFonts w:ascii="Verdana" w:hAnsi="Verdana"/>
          <w:b/>
          <w:sz w:val="24"/>
          <w:szCs w:val="24"/>
        </w:rPr>
        <w:t>faire</w:t>
      </w:r>
      <w:r>
        <w:rPr>
          <w:rFonts w:ascii="Verdana" w:hAnsi="Verdana"/>
          <w:b/>
          <w:sz w:val="24"/>
          <w:szCs w:val="24"/>
        </w:rPr>
        <w:t>'</w:t>
      </w:r>
      <w:r w:rsidRPr="00260650">
        <w:rPr>
          <w:rFonts w:ascii="Verdana" w:hAnsi="Verdana"/>
          <w:b/>
          <w:sz w:val="24"/>
          <w:szCs w:val="24"/>
        </w:rPr>
        <w:t xml:space="preserve"> et non 'fait'.</w:t>
      </w:r>
    </w:p>
    <w:sectPr w:rsidR="00314C9A" w:rsidRPr="00637131" w:rsidSect="00C0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E1" w:rsidRDefault="00B26DE1" w:rsidP="00765E1B">
      <w:pPr>
        <w:spacing w:after="0" w:line="240" w:lineRule="auto"/>
      </w:pPr>
      <w:r>
        <w:separator/>
      </w:r>
    </w:p>
  </w:endnote>
  <w:endnote w:type="continuationSeparator" w:id="0">
    <w:p w:rsidR="00B26DE1" w:rsidRDefault="00B26DE1" w:rsidP="007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5319"/>
      <w:docPartObj>
        <w:docPartGallery w:val="Page Numbers (Bottom of Page)"/>
        <w:docPartUnique/>
      </w:docPartObj>
    </w:sdtPr>
    <w:sdtContent>
      <w:p w:rsidR="0043312A" w:rsidRDefault="00B94BA2">
        <w:pPr>
          <w:pStyle w:val="Pieddepage"/>
          <w:jc w:val="center"/>
        </w:pPr>
        <w:fldSimple w:instr=" PAGE   \* MERGEFORMAT ">
          <w:r w:rsidR="00637131">
            <w:rPr>
              <w:noProof/>
            </w:rPr>
            <w:t>13</w:t>
          </w:r>
        </w:fldSimple>
      </w:p>
    </w:sdtContent>
  </w:sdt>
  <w:p w:rsidR="0043312A" w:rsidRDefault="0043312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E1" w:rsidRDefault="00B26DE1" w:rsidP="00765E1B">
      <w:pPr>
        <w:spacing w:after="0" w:line="240" w:lineRule="auto"/>
      </w:pPr>
      <w:r>
        <w:separator/>
      </w:r>
    </w:p>
  </w:footnote>
  <w:footnote w:type="continuationSeparator" w:id="0">
    <w:p w:rsidR="00B26DE1" w:rsidRDefault="00B26DE1" w:rsidP="007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2A" w:rsidRDefault="0043312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919"/>
    <w:rsid w:val="00123167"/>
    <w:rsid w:val="0013462E"/>
    <w:rsid w:val="00177D21"/>
    <w:rsid w:val="001C7B4D"/>
    <w:rsid w:val="00260650"/>
    <w:rsid w:val="00314C9A"/>
    <w:rsid w:val="0043312A"/>
    <w:rsid w:val="00476A35"/>
    <w:rsid w:val="005000FD"/>
    <w:rsid w:val="00526A42"/>
    <w:rsid w:val="005D0053"/>
    <w:rsid w:val="00625A2A"/>
    <w:rsid w:val="00637131"/>
    <w:rsid w:val="00651594"/>
    <w:rsid w:val="00654F56"/>
    <w:rsid w:val="007502ED"/>
    <w:rsid w:val="00765E1B"/>
    <w:rsid w:val="007D3919"/>
    <w:rsid w:val="008321CB"/>
    <w:rsid w:val="008B6298"/>
    <w:rsid w:val="008C49B6"/>
    <w:rsid w:val="008E6729"/>
    <w:rsid w:val="00965F43"/>
    <w:rsid w:val="00977A28"/>
    <w:rsid w:val="00980E23"/>
    <w:rsid w:val="009C1359"/>
    <w:rsid w:val="009F6687"/>
    <w:rsid w:val="00AE0299"/>
    <w:rsid w:val="00B26DE1"/>
    <w:rsid w:val="00B31030"/>
    <w:rsid w:val="00B541C0"/>
    <w:rsid w:val="00B845A2"/>
    <w:rsid w:val="00B94BA2"/>
    <w:rsid w:val="00B97345"/>
    <w:rsid w:val="00BD0B52"/>
    <w:rsid w:val="00C06BD1"/>
    <w:rsid w:val="00C31A79"/>
    <w:rsid w:val="00C95C98"/>
    <w:rsid w:val="00CE35B1"/>
    <w:rsid w:val="00D8108A"/>
    <w:rsid w:val="00F433CA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5E1B"/>
  </w:style>
  <w:style w:type="paragraph" w:styleId="Pieddepage">
    <w:name w:val="footer"/>
    <w:basedOn w:val="Normal"/>
    <w:link w:val="PieddepageCar"/>
    <w:uiPriority w:val="99"/>
    <w:unhideWhenUsed/>
    <w:rsid w:val="0076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0CF3C9-190C-4A06-BA8F-30864197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1962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29</cp:revision>
  <cp:lastPrinted>2014-01-14T15:13:00Z</cp:lastPrinted>
  <dcterms:created xsi:type="dcterms:W3CDTF">2014-01-06T15:03:00Z</dcterms:created>
  <dcterms:modified xsi:type="dcterms:W3CDTF">2014-01-17T15:31:00Z</dcterms:modified>
</cp:coreProperties>
</file>