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83DC" w14:textId="77777777" w:rsidR="007262C2" w:rsidRDefault="007262C2" w:rsidP="007262C2">
      <w:pPr>
        <w:spacing w:line="276" w:lineRule="auto"/>
        <w:ind w:firstLine="0"/>
        <w:rPr>
          <w:lang w:val="fr-FR"/>
        </w:rPr>
      </w:pPr>
      <w:r>
        <w:rPr>
          <w:lang w:val="fr-FR"/>
        </w:rPr>
        <w:t>NOM : 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Date : ……/……/……</w:t>
      </w:r>
    </w:p>
    <w:p w14:paraId="06FB7EDE" w14:textId="77777777" w:rsidR="007262C2" w:rsidRDefault="007262C2" w:rsidP="007262C2">
      <w:pPr>
        <w:spacing w:line="276" w:lineRule="auto"/>
        <w:ind w:firstLine="0"/>
        <w:rPr>
          <w:lang w:val="fr-FR"/>
        </w:rPr>
      </w:pPr>
      <w:r>
        <w:rPr>
          <w:lang w:val="fr-FR"/>
        </w:rPr>
        <w:t>Prénom : _________________</w:t>
      </w:r>
      <w:r>
        <w:rPr>
          <w:lang w:val="fr-FR"/>
        </w:rPr>
        <w:tab/>
      </w:r>
      <w:r>
        <w:rPr>
          <w:lang w:val="fr-FR"/>
        </w:rPr>
        <w:tab/>
        <w:t xml:space="preserve">        </w:t>
      </w:r>
    </w:p>
    <w:p w14:paraId="793ECC5B" w14:textId="77777777" w:rsidR="00F212AC" w:rsidRDefault="00F212AC" w:rsidP="007262C2">
      <w:pPr>
        <w:spacing w:line="276" w:lineRule="auto"/>
        <w:ind w:firstLine="0"/>
        <w:jc w:val="center"/>
        <w:rPr>
          <w:lang w:val="fr-FR"/>
        </w:rPr>
      </w:pPr>
    </w:p>
    <w:p w14:paraId="7932CAB9" w14:textId="77777777" w:rsidR="007262C2" w:rsidRDefault="007262C2" w:rsidP="007262C2">
      <w:pPr>
        <w:spacing w:line="276" w:lineRule="auto"/>
        <w:ind w:firstLine="0"/>
        <w:jc w:val="center"/>
        <w:rPr>
          <w:lang w:val="fr-FR"/>
        </w:rPr>
      </w:pPr>
      <w:r>
        <w:rPr>
          <w:lang w:val="fr-FR"/>
        </w:rPr>
        <w:t>ÉVALUATION SUR LES PÉRIMÈTRES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7262C2" w14:paraId="5FF378D3" w14:textId="77777777" w:rsidTr="007262C2">
        <w:trPr>
          <w:jc w:val="center"/>
        </w:trPr>
        <w:tc>
          <w:tcPr>
            <w:tcW w:w="7763" w:type="dxa"/>
          </w:tcPr>
          <w:p w14:paraId="2C980B3A" w14:textId="77777777" w:rsidR="007262C2" w:rsidRDefault="007262C2" w:rsidP="007262C2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Je connais la définition du périmètre                                                /…… /</w:t>
            </w:r>
          </w:p>
        </w:tc>
      </w:tr>
      <w:tr w:rsidR="007262C2" w14:paraId="33FD8ABF" w14:textId="77777777" w:rsidTr="007262C2">
        <w:trPr>
          <w:jc w:val="center"/>
        </w:trPr>
        <w:tc>
          <w:tcPr>
            <w:tcW w:w="7763" w:type="dxa"/>
          </w:tcPr>
          <w:p w14:paraId="1A6F1ECE" w14:textId="77777777" w:rsidR="007262C2" w:rsidRDefault="007262C2" w:rsidP="007262C2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Je connais les formules du périmètre des polygones                         /…… /</w:t>
            </w:r>
          </w:p>
        </w:tc>
      </w:tr>
      <w:tr w:rsidR="007262C2" w14:paraId="1504D4CB" w14:textId="77777777" w:rsidTr="007262C2">
        <w:trPr>
          <w:jc w:val="center"/>
        </w:trPr>
        <w:tc>
          <w:tcPr>
            <w:tcW w:w="7763" w:type="dxa"/>
          </w:tcPr>
          <w:p w14:paraId="20C086EC" w14:textId="77777777" w:rsidR="007262C2" w:rsidRDefault="007262C2" w:rsidP="007262C2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Je résous des problèmes de périmètres des polygones                     /…… /</w:t>
            </w:r>
          </w:p>
        </w:tc>
      </w:tr>
    </w:tbl>
    <w:p w14:paraId="4C036220" w14:textId="77777777" w:rsidR="007262C2" w:rsidRDefault="007262C2" w:rsidP="007262C2">
      <w:pPr>
        <w:spacing w:line="276" w:lineRule="auto"/>
        <w:ind w:firstLine="0"/>
        <w:jc w:val="center"/>
        <w:rPr>
          <w:lang w:val="fr-FR"/>
        </w:rPr>
      </w:pPr>
    </w:p>
    <w:p w14:paraId="38D84DED" w14:textId="77777777" w:rsidR="007262C2" w:rsidRDefault="007262C2" w:rsidP="007262C2">
      <w:pPr>
        <w:spacing w:line="276" w:lineRule="auto"/>
        <w:ind w:firstLine="0"/>
        <w:rPr>
          <w:u w:val="single"/>
          <w:lang w:val="fr-FR"/>
        </w:rPr>
      </w:pPr>
      <w:r w:rsidRPr="007262C2">
        <w:rPr>
          <w:u w:val="single"/>
          <w:lang w:val="fr-FR"/>
        </w:rPr>
        <w:t>1)</w:t>
      </w:r>
      <w:r>
        <w:rPr>
          <w:u w:val="single"/>
          <w:lang w:val="fr-FR"/>
        </w:rPr>
        <w:t xml:space="preserve"> Donne la définition du périmètre :</w:t>
      </w:r>
    </w:p>
    <w:p w14:paraId="5D3250F1" w14:textId="77777777" w:rsidR="007262C2" w:rsidRDefault="007262C2" w:rsidP="007262C2">
      <w:pPr>
        <w:spacing w:line="276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581134" w14:textId="77777777" w:rsidR="007262C2" w:rsidRDefault="007262C2" w:rsidP="007262C2">
      <w:pPr>
        <w:spacing w:line="276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98E80F" w14:textId="77777777" w:rsidR="007262C2" w:rsidRDefault="007262C2" w:rsidP="007262C2">
      <w:pPr>
        <w:spacing w:line="276" w:lineRule="auto"/>
        <w:ind w:firstLine="0"/>
        <w:rPr>
          <w:lang w:val="fr-FR"/>
        </w:rPr>
      </w:pPr>
    </w:p>
    <w:p w14:paraId="5C0B5E24" w14:textId="77777777" w:rsidR="007262C2" w:rsidRDefault="007262C2" w:rsidP="007262C2">
      <w:pPr>
        <w:spacing w:line="276" w:lineRule="auto"/>
        <w:ind w:firstLine="0"/>
        <w:rPr>
          <w:u w:val="single"/>
          <w:lang w:val="fr-FR"/>
        </w:rPr>
      </w:pPr>
      <w:r w:rsidRPr="007262C2">
        <w:rPr>
          <w:u w:val="single"/>
          <w:lang w:val="fr-FR"/>
        </w:rPr>
        <w:t>2) A quel polygone correspondent ces formules de périmètre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3736"/>
      </w:tblGrid>
      <w:tr w:rsidR="007262C2" w14:paraId="23E0C988" w14:textId="77777777" w:rsidTr="007262C2">
        <w:trPr>
          <w:jc w:val="center"/>
        </w:trPr>
        <w:tc>
          <w:tcPr>
            <w:tcW w:w="4202" w:type="dxa"/>
          </w:tcPr>
          <w:p w14:paraId="3B276AFD" w14:textId="77777777" w:rsidR="007262C2" w:rsidRDefault="007262C2" w:rsidP="007262C2">
            <w:pPr>
              <w:spacing w:line="276" w:lineRule="auto"/>
              <w:ind w:firstLine="0"/>
              <w:jc w:val="center"/>
              <w:rPr>
                <w:lang w:val="fr-FR"/>
              </w:rPr>
            </w:pPr>
            <w:r w:rsidRPr="007262C2">
              <w:rPr>
                <w:rFonts w:ascii="BV_Rondes" w:hAnsi="BV_Rondes"/>
                <w:lang w:val="fr-FR"/>
              </w:rPr>
              <w:t></w:t>
            </w:r>
            <w:r>
              <w:rPr>
                <w:lang w:val="fr-FR"/>
              </w:rPr>
              <w:t xml:space="preserve"> = 4 x c</w:t>
            </w:r>
          </w:p>
        </w:tc>
        <w:tc>
          <w:tcPr>
            <w:tcW w:w="3736" w:type="dxa"/>
          </w:tcPr>
          <w:p w14:paraId="72403291" w14:textId="77777777" w:rsidR="007262C2" w:rsidRDefault="007262C2" w:rsidP="007262C2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</w:tc>
      </w:tr>
      <w:tr w:rsidR="007262C2" w14:paraId="1692F5C5" w14:textId="77777777" w:rsidTr="007262C2">
        <w:trPr>
          <w:jc w:val="center"/>
        </w:trPr>
        <w:tc>
          <w:tcPr>
            <w:tcW w:w="4202" w:type="dxa"/>
          </w:tcPr>
          <w:p w14:paraId="01A02CC5" w14:textId="77777777" w:rsidR="007262C2" w:rsidRDefault="007262C2" w:rsidP="007262C2">
            <w:pPr>
              <w:spacing w:line="276" w:lineRule="auto"/>
              <w:ind w:firstLine="0"/>
              <w:jc w:val="center"/>
              <w:rPr>
                <w:lang w:val="fr-FR"/>
              </w:rPr>
            </w:pPr>
            <w:r w:rsidRPr="007262C2">
              <w:rPr>
                <w:rFonts w:ascii="BV_Rondes" w:hAnsi="BV_Rondes"/>
                <w:lang w:val="fr-FR"/>
              </w:rPr>
              <w:t></w:t>
            </w:r>
            <w:r>
              <w:rPr>
                <w:lang w:val="fr-FR"/>
              </w:rPr>
              <w:t xml:space="preserve"> = c1 + c2 + c3</w:t>
            </w:r>
          </w:p>
        </w:tc>
        <w:tc>
          <w:tcPr>
            <w:tcW w:w="3736" w:type="dxa"/>
          </w:tcPr>
          <w:p w14:paraId="78E2242E" w14:textId="77777777" w:rsidR="007262C2" w:rsidRDefault="007262C2" w:rsidP="00A01780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</w:tc>
      </w:tr>
      <w:tr w:rsidR="007262C2" w14:paraId="747DDCB4" w14:textId="77777777" w:rsidTr="007262C2">
        <w:trPr>
          <w:jc w:val="center"/>
        </w:trPr>
        <w:tc>
          <w:tcPr>
            <w:tcW w:w="4202" w:type="dxa"/>
          </w:tcPr>
          <w:p w14:paraId="1EEB4BBA" w14:textId="77777777" w:rsidR="007262C2" w:rsidRDefault="007262C2" w:rsidP="007262C2">
            <w:pPr>
              <w:spacing w:line="276" w:lineRule="auto"/>
              <w:ind w:firstLine="0"/>
              <w:jc w:val="center"/>
              <w:rPr>
                <w:lang w:val="fr-FR"/>
              </w:rPr>
            </w:pPr>
            <w:r w:rsidRPr="007262C2">
              <w:rPr>
                <w:rFonts w:ascii="BV_Rondes" w:hAnsi="BV_Rondes"/>
                <w:lang w:val="fr-FR"/>
              </w:rPr>
              <w:t></w:t>
            </w:r>
            <w:r>
              <w:rPr>
                <w:lang w:val="fr-FR"/>
              </w:rPr>
              <w:t xml:space="preserve"> = (L x 2) + (</w:t>
            </w:r>
            <w:r w:rsidRPr="007262C2">
              <w:rPr>
                <w:rFonts w:ascii="Alamain" w:hAnsi="Alamain"/>
                <w:sz w:val="14"/>
                <w:lang w:val="fr-FR"/>
              </w:rPr>
              <w:t>l</w:t>
            </w:r>
            <w:r>
              <w:rPr>
                <w:lang w:val="fr-FR"/>
              </w:rPr>
              <w:t xml:space="preserve"> x 2) ou P = (L + </w:t>
            </w:r>
            <w:r w:rsidRPr="007262C2">
              <w:rPr>
                <w:rFonts w:ascii="Alamain" w:hAnsi="Alamain"/>
                <w:sz w:val="14"/>
                <w:lang w:val="fr-FR"/>
              </w:rPr>
              <w:t>l</w:t>
            </w:r>
            <w:r>
              <w:rPr>
                <w:lang w:val="fr-FR"/>
              </w:rPr>
              <w:t>) x 2</w:t>
            </w:r>
          </w:p>
        </w:tc>
        <w:tc>
          <w:tcPr>
            <w:tcW w:w="3736" w:type="dxa"/>
          </w:tcPr>
          <w:p w14:paraId="43C4EB26" w14:textId="77777777" w:rsidR="007262C2" w:rsidRDefault="007262C2" w:rsidP="00A01780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</w:tc>
      </w:tr>
      <w:tr w:rsidR="007262C2" w14:paraId="3880731C" w14:textId="77777777" w:rsidTr="007262C2">
        <w:trPr>
          <w:jc w:val="center"/>
        </w:trPr>
        <w:tc>
          <w:tcPr>
            <w:tcW w:w="4202" w:type="dxa"/>
          </w:tcPr>
          <w:p w14:paraId="1B88E5AC" w14:textId="77777777" w:rsidR="007262C2" w:rsidRDefault="007262C2" w:rsidP="007262C2">
            <w:pPr>
              <w:spacing w:line="276" w:lineRule="auto"/>
              <w:ind w:firstLine="0"/>
              <w:jc w:val="center"/>
              <w:rPr>
                <w:lang w:val="fr-FR"/>
              </w:rPr>
            </w:pPr>
            <w:r w:rsidRPr="007262C2">
              <w:rPr>
                <w:rFonts w:ascii="BV_Rondes" w:hAnsi="BV_Rondes"/>
                <w:lang w:val="fr-FR"/>
              </w:rPr>
              <w:t></w:t>
            </w:r>
            <w:r>
              <w:rPr>
                <w:lang w:val="fr-FR"/>
              </w:rPr>
              <w:t xml:space="preserve"> = 6 x c</w:t>
            </w:r>
          </w:p>
        </w:tc>
        <w:tc>
          <w:tcPr>
            <w:tcW w:w="3736" w:type="dxa"/>
          </w:tcPr>
          <w:p w14:paraId="6DDFA9C2" w14:textId="77777777" w:rsidR="007262C2" w:rsidRDefault="007262C2" w:rsidP="00A01780">
            <w:pPr>
              <w:spacing w:line="276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</w:tc>
      </w:tr>
    </w:tbl>
    <w:p w14:paraId="32CCC7EC" w14:textId="77777777" w:rsidR="007262C2" w:rsidRPr="007262C2" w:rsidRDefault="007262C2" w:rsidP="007262C2">
      <w:pPr>
        <w:spacing w:line="276" w:lineRule="auto"/>
        <w:ind w:firstLine="0"/>
        <w:rPr>
          <w:lang w:val="fr-FR"/>
        </w:rPr>
      </w:pPr>
    </w:p>
    <w:p w14:paraId="006254BA" w14:textId="2C4AB26B" w:rsidR="00F559BC" w:rsidRPr="0091538A" w:rsidRDefault="00F559BC" w:rsidP="0091538A">
      <w:pPr>
        <w:ind w:firstLine="0"/>
        <w:rPr>
          <w:u w:val="single"/>
          <w:lang w:val="fr-FR"/>
        </w:rPr>
      </w:pPr>
      <w:r w:rsidRPr="00F212AC">
        <w:rPr>
          <w:u w:val="single"/>
          <w:lang w:val="fr-FR"/>
        </w:rPr>
        <w:t>3) Résous les problèmes suivants.</w:t>
      </w:r>
    </w:p>
    <w:p w14:paraId="57592668" w14:textId="77777777" w:rsidR="00F559BC" w:rsidRDefault="00F559BC" w:rsidP="00F559BC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>
        <w:rPr>
          <w:lang w:val="fr-FR"/>
        </w:rPr>
        <w:t>Un des plus grands écrans de cinéma du monde est à Buenos-Aires en Argentine.</w:t>
      </w:r>
    </w:p>
    <w:p w14:paraId="12233E86" w14:textId="77777777" w:rsidR="00F559BC" w:rsidRDefault="00F559BC" w:rsidP="00F559BC">
      <w:pPr>
        <w:pStyle w:val="Paragraphedeliste"/>
        <w:spacing w:line="240" w:lineRule="auto"/>
        <w:ind w:firstLine="0"/>
        <w:rPr>
          <w:lang w:val="fr-FR"/>
        </w:rPr>
      </w:pPr>
      <w:r>
        <w:rPr>
          <w:lang w:val="fr-FR"/>
        </w:rPr>
        <w:t xml:space="preserve">Il fait </w:t>
      </w:r>
      <w:r w:rsidRPr="00F559BC">
        <w:rPr>
          <w:b/>
          <w:lang w:val="fr-FR"/>
        </w:rPr>
        <w:t>30 m de long</w:t>
      </w:r>
      <w:r>
        <w:rPr>
          <w:lang w:val="fr-FR"/>
        </w:rPr>
        <w:t xml:space="preserve"> sur </w:t>
      </w:r>
      <w:r w:rsidRPr="00F559BC">
        <w:rPr>
          <w:b/>
          <w:lang w:val="fr-FR"/>
        </w:rPr>
        <w:t>23 m de large</w:t>
      </w:r>
      <w:r>
        <w:rPr>
          <w:lang w:val="fr-FR"/>
        </w:rPr>
        <w:t>.</w:t>
      </w:r>
    </w:p>
    <w:p w14:paraId="6D225B44" w14:textId="77777777" w:rsidR="00F559BC" w:rsidRDefault="00F559BC" w:rsidP="00F559BC">
      <w:pPr>
        <w:pStyle w:val="Paragraphedeliste"/>
        <w:spacing w:line="240" w:lineRule="auto"/>
        <w:ind w:firstLine="0"/>
        <w:rPr>
          <w:i/>
          <w:lang w:val="fr-FR"/>
        </w:rPr>
      </w:pPr>
      <w:r w:rsidRPr="00F559BC">
        <w:rPr>
          <w:i/>
          <w:lang w:val="fr-FR"/>
        </w:rPr>
        <w:t>Calcule le périmètre de cet écran rectangulaire.</w:t>
      </w:r>
    </w:p>
    <w:p w14:paraId="5A142F92" w14:textId="77777777" w:rsidR="00F559BC" w:rsidRDefault="00F559BC" w:rsidP="00F559B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71D538" w14:textId="77777777" w:rsidR="00F559BC" w:rsidRPr="00F559BC" w:rsidRDefault="00F559BC" w:rsidP="00F559B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10DB5BC" w14:textId="77777777" w:rsidR="00F559BC" w:rsidRDefault="00F559BC" w:rsidP="00F559BC">
      <w:pPr>
        <w:spacing w:line="240" w:lineRule="auto"/>
        <w:ind w:firstLine="0"/>
        <w:rPr>
          <w:lang w:val="fr-FR"/>
        </w:rPr>
      </w:pPr>
    </w:p>
    <w:p w14:paraId="1601D8D2" w14:textId="77777777" w:rsidR="00F212AC" w:rsidRPr="00F559BC" w:rsidRDefault="00F212AC" w:rsidP="00F559BC">
      <w:pPr>
        <w:spacing w:line="240" w:lineRule="auto"/>
        <w:ind w:firstLine="0"/>
        <w:rPr>
          <w:lang w:val="fr-FR"/>
        </w:rPr>
      </w:pPr>
    </w:p>
    <w:p w14:paraId="5FE7BCDD" w14:textId="77777777" w:rsidR="00F559BC" w:rsidRDefault="00F559BC" w:rsidP="00F559BC">
      <w:pPr>
        <w:pStyle w:val="Paragraphedeliste"/>
        <w:numPr>
          <w:ilvl w:val="0"/>
          <w:numId w:val="2"/>
        </w:numPr>
        <w:spacing w:line="240" w:lineRule="auto"/>
        <w:rPr>
          <w:i/>
          <w:lang w:val="fr-FR"/>
        </w:rPr>
      </w:pPr>
      <w:r w:rsidRPr="00F559BC">
        <w:rPr>
          <w:i/>
          <w:lang w:val="fr-FR"/>
        </w:rPr>
        <w:t>Calcule le périmètre d</w:t>
      </w:r>
      <w:r>
        <w:rPr>
          <w:i/>
          <w:lang w:val="fr-FR"/>
        </w:rPr>
        <w:t xml:space="preserve">’un </w:t>
      </w:r>
      <w:r w:rsidRPr="00F559BC">
        <w:rPr>
          <w:i/>
          <w:lang w:val="fr-FR"/>
        </w:rPr>
        <w:t>triangle</w:t>
      </w:r>
      <w:r>
        <w:rPr>
          <w:i/>
          <w:lang w:val="fr-FR"/>
        </w:rPr>
        <w:t xml:space="preserve"> équilatéral de </w:t>
      </w:r>
      <w:r w:rsidRPr="00F559BC">
        <w:rPr>
          <w:b/>
          <w:i/>
          <w:lang w:val="fr-FR"/>
        </w:rPr>
        <w:t>7 cm</w:t>
      </w:r>
      <w:r>
        <w:rPr>
          <w:i/>
          <w:lang w:val="fr-FR"/>
        </w:rPr>
        <w:t xml:space="preserve"> de côté</w:t>
      </w:r>
      <w:r w:rsidRPr="00F559BC">
        <w:rPr>
          <w:i/>
          <w:lang w:val="fr-FR"/>
        </w:rPr>
        <w:t>.</w:t>
      </w:r>
    </w:p>
    <w:p w14:paraId="58455C8D" w14:textId="77777777" w:rsidR="00F559BC" w:rsidRDefault="00F559BC" w:rsidP="00F559B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FC6722" w14:textId="77777777" w:rsidR="00F559BC" w:rsidRPr="00F559BC" w:rsidRDefault="00F559BC" w:rsidP="00F559B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90D825B" w14:textId="77777777" w:rsidR="00F559BC" w:rsidRDefault="00F559BC" w:rsidP="00F559BC">
      <w:pPr>
        <w:spacing w:line="240" w:lineRule="auto"/>
        <w:ind w:firstLine="0"/>
        <w:rPr>
          <w:i/>
          <w:lang w:val="fr-FR"/>
        </w:rPr>
      </w:pPr>
    </w:p>
    <w:p w14:paraId="064EB268" w14:textId="77777777" w:rsidR="00F212AC" w:rsidRPr="00F559BC" w:rsidRDefault="00F212AC" w:rsidP="00F559BC">
      <w:pPr>
        <w:spacing w:line="240" w:lineRule="auto"/>
        <w:ind w:firstLine="0"/>
        <w:rPr>
          <w:i/>
          <w:lang w:val="fr-FR"/>
        </w:rPr>
      </w:pPr>
    </w:p>
    <w:p w14:paraId="141EEEFD" w14:textId="77777777" w:rsidR="00F559BC" w:rsidRDefault="00F559BC" w:rsidP="00F212AC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F559BC">
        <w:rPr>
          <w:lang w:val="fr-FR"/>
        </w:rPr>
        <w:t>Calcule le périmètre d</w:t>
      </w:r>
      <w:r>
        <w:rPr>
          <w:lang w:val="fr-FR"/>
        </w:rPr>
        <w:t>u</w:t>
      </w:r>
      <w:r w:rsidRPr="00F559BC">
        <w:rPr>
          <w:lang w:val="fr-FR"/>
        </w:rPr>
        <w:t xml:space="preserve"> triangle </w:t>
      </w:r>
      <w:r>
        <w:rPr>
          <w:lang w:val="fr-FR"/>
        </w:rPr>
        <w:t>isocèle suivant (deux solutions possibles) :</w:t>
      </w:r>
    </w:p>
    <w:p w14:paraId="01C32406" w14:textId="77777777" w:rsidR="00F559BC" w:rsidRDefault="00F212AC" w:rsidP="00F212AC">
      <w:pPr>
        <w:pStyle w:val="Paragraphedeliste"/>
        <w:spacing w:line="240" w:lineRule="auto"/>
        <w:ind w:firstLine="0"/>
        <w:rPr>
          <w:b/>
          <w:lang w:val="fr-FR"/>
        </w:rPr>
      </w:pPr>
      <w:r>
        <w:rPr>
          <w:lang w:val="fr-FR"/>
        </w:rPr>
        <w:t xml:space="preserve">                                        </w:t>
      </w:r>
      <w:proofErr w:type="gramStart"/>
      <w:r w:rsidR="00F559BC">
        <w:rPr>
          <w:lang w:val="fr-FR"/>
        </w:rPr>
        <w:t>côté</w:t>
      </w:r>
      <w:proofErr w:type="gramEnd"/>
      <w:r w:rsidR="00F559BC">
        <w:rPr>
          <w:lang w:val="fr-FR"/>
        </w:rPr>
        <w:t xml:space="preserve"> 1 = </w:t>
      </w:r>
      <w:r w:rsidR="00F559BC" w:rsidRPr="00F559BC">
        <w:rPr>
          <w:b/>
          <w:lang w:val="fr-FR"/>
        </w:rPr>
        <w:t>8 cm</w:t>
      </w:r>
      <w:r w:rsidR="00F559BC">
        <w:rPr>
          <w:lang w:val="fr-FR"/>
        </w:rPr>
        <w:t xml:space="preserve">                 côté 2 = </w:t>
      </w:r>
      <w:r w:rsidR="00F559BC" w:rsidRPr="00F559BC">
        <w:rPr>
          <w:b/>
          <w:lang w:val="fr-FR"/>
        </w:rPr>
        <w:t>6 cm</w:t>
      </w:r>
    </w:p>
    <w:p w14:paraId="3649B1ED" w14:textId="77777777" w:rsidR="00F212A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43BB055" w14:textId="77777777" w:rsidR="00F212AC" w:rsidRPr="00F559B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3133BD" w14:textId="77777777" w:rsidR="00F212AC" w:rsidRPr="00F212AC" w:rsidRDefault="00F212AC" w:rsidP="00F212AC">
      <w:pPr>
        <w:spacing w:line="240" w:lineRule="auto"/>
        <w:ind w:firstLine="0"/>
        <w:rPr>
          <w:lang w:val="fr-FR"/>
        </w:rPr>
      </w:pPr>
    </w:p>
    <w:p w14:paraId="189A9D53" w14:textId="77777777" w:rsidR="00F559BC" w:rsidRPr="00F212AC" w:rsidRDefault="00F212AC" w:rsidP="00F212AC">
      <w:pPr>
        <w:pStyle w:val="Paragraphedeliste"/>
        <w:numPr>
          <w:ilvl w:val="0"/>
          <w:numId w:val="2"/>
        </w:numPr>
        <w:spacing w:line="240" w:lineRule="auto"/>
        <w:rPr>
          <w:i/>
          <w:lang w:val="fr-FR"/>
        </w:rPr>
      </w:pPr>
      <w:r>
        <w:rPr>
          <w:lang w:val="fr-FR"/>
        </w:rPr>
        <w:t>Une table de salon, de forme carrée, a un périmètre de 2,4 m.</w:t>
      </w:r>
    </w:p>
    <w:p w14:paraId="7E922D73" w14:textId="77777777" w:rsidR="00F212AC" w:rsidRPr="00F212AC" w:rsidRDefault="00F212AC" w:rsidP="00F212AC">
      <w:pPr>
        <w:pStyle w:val="Paragraphedeliste"/>
        <w:spacing w:line="240" w:lineRule="auto"/>
        <w:ind w:firstLine="0"/>
        <w:rPr>
          <w:i/>
          <w:lang w:val="fr-FR"/>
        </w:rPr>
      </w:pPr>
      <w:r w:rsidRPr="00F212AC">
        <w:rPr>
          <w:i/>
          <w:lang w:val="fr-FR"/>
        </w:rPr>
        <w:t xml:space="preserve">Calcule, </w:t>
      </w:r>
      <w:r w:rsidRPr="00F212AC">
        <w:rPr>
          <w:b/>
          <w:i/>
          <w:lang w:val="fr-FR"/>
        </w:rPr>
        <w:t>en cm</w:t>
      </w:r>
      <w:r w:rsidRPr="00F212AC">
        <w:rPr>
          <w:i/>
          <w:lang w:val="fr-FR"/>
        </w:rPr>
        <w:t>, la mesure d’un côté.</w:t>
      </w:r>
    </w:p>
    <w:p w14:paraId="48E68CBD" w14:textId="77777777" w:rsidR="00F212A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FB20128" w14:textId="77777777" w:rsidR="00F212AC" w:rsidRPr="00F559B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E334D8" w14:textId="77777777" w:rsidR="00F212AC" w:rsidRPr="00F212AC" w:rsidRDefault="00F212AC" w:rsidP="00F212AC">
      <w:pPr>
        <w:pStyle w:val="Paragraphedeliste"/>
        <w:numPr>
          <w:ilvl w:val="0"/>
          <w:numId w:val="2"/>
        </w:numPr>
        <w:spacing w:line="240" w:lineRule="auto"/>
        <w:rPr>
          <w:i/>
          <w:lang w:val="fr-FR"/>
        </w:rPr>
      </w:pPr>
      <w:r>
        <w:rPr>
          <w:lang w:val="fr-FR"/>
        </w:rPr>
        <w:t>Le périmètre d’un rectangle mesure 42 cm, sa largeur mesure 6,5 cm.</w:t>
      </w:r>
    </w:p>
    <w:p w14:paraId="796F3016" w14:textId="77777777" w:rsidR="00F212AC" w:rsidRPr="00F212AC" w:rsidRDefault="00F212AC" w:rsidP="00F212AC">
      <w:pPr>
        <w:pStyle w:val="Paragraphedeliste"/>
        <w:spacing w:line="240" w:lineRule="auto"/>
        <w:ind w:firstLine="0"/>
        <w:rPr>
          <w:i/>
          <w:lang w:val="fr-FR"/>
        </w:rPr>
      </w:pPr>
      <w:r w:rsidRPr="00F212AC">
        <w:rPr>
          <w:i/>
          <w:lang w:val="fr-FR"/>
        </w:rPr>
        <w:t>Calcule sa longueur.</w:t>
      </w:r>
    </w:p>
    <w:p w14:paraId="3994B24E" w14:textId="77777777" w:rsidR="00F212A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892CFC" w14:textId="77777777" w:rsidR="00F212AC" w:rsidRPr="00F559B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3F07B3" w14:textId="77777777" w:rsidR="00F212AC" w:rsidRPr="0091538A" w:rsidRDefault="00F212AC" w:rsidP="0091538A">
      <w:pPr>
        <w:spacing w:line="240" w:lineRule="auto"/>
        <w:ind w:firstLine="0"/>
        <w:rPr>
          <w:i/>
          <w:lang w:val="fr-FR"/>
        </w:rPr>
      </w:pPr>
    </w:p>
    <w:p w14:paraId="62175503" w14:textId="77777777" w:rsidR="00F212AC" w:rsidRPr="00F212AC" w:rsidRDefault="00F212AC" w:rsidP="00F212AC">
      <w:pPr>
        <w:pStyle w:val="Paragraphedeliste"/>
        <w:numPr>
          <w:ilvl w:val="0"/>
          <w:numId w:val="2"/>
        </w:numPr>
        <w:spacing w:line="240" w:lineRule="auto"/>
        <w:rPr>
          <w:i/>
          <w:lang w:val="fr-FR"/>
        </w:rPr>
      </w:pPr>
      <w:r>
        <w:rPr>
          <w:lang w:val="fr-FR"/>
        </w:rPr>
        <w:t>Le périmètre d’un polygone mesure 20 cm.</w:t>
      </w:r>
    </w:p>
    <w:p w14:paraId="34253F03" w14:textId="77777777" w:rsidR="00F212AC" w:rsidRPr="00F212AC" w:rsidRDefault="00F212AC" w:rsidP="00F212AC">
      <w:pPr>
        <w:pStyle w:val="Paragraphedeliste"/>
        <w:spacing w:line="240" w:lineRule="auto"/>
        <w:ind w:firstLine="0"/>
        <w:rPr>
          <w:i/>
          <w:lang w:val="fr-FR"/>
        </w:rPr>
      </w:pPr>
      <w:r w:rsidRPr="00F212AC">
        <w:rPr>
          <w:i/>
          <w:lang w:val="fr-FR"/>
        </w:rPr>
        <w:t>Donne les deux dimensions possibles de 2 polygones différents qui peuvent avoir ce périmètre.</w:t>
      </w:r>
    </w:p>
    <w:p w14:paraId="13EF37A6" w14:textId="77777777" w:rsidR="00F212AC" w:rsidRDefault="00F212AC" w:rsidP="00F212AC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60096A" w14:textId="68DE7C18" w:rsidR="00F212AC" w:rsidRPr="0091538A" w:rsidRDefault="00F212AC" w:rsidP="0091538A">
      <w:pPr>
        <w:spacing w:line="24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212AC" w:rsidRPr="0091538A" w:rsidSect="0091538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V_Rondes">
    <w:altName w:val="Symbol"/>
    <w:charset w:val="02"/>
    <w:family w:val="swiss"/>
    <w:pitch w:val="variable"/>
    <w:sig w:usb0="00000000" w:usb1="10000000" w:usb2="00000000" w:usb3="00000000" w:csb0="80000000" w:csb1="00000000"/>
  </w:font>
  <w:font w:name="Alama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4D"/>
    <w:multiLevelType w:val="hybridMultilevel"/>
    <w:tmpl w:val="90AA6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0495"/>
    <w:multiLevelType w:val="hybridMultilevel"/>
    <w:tmpl w:val="B7B2B4F0"/>
    <w:lvl w:ilvl="0" w:tplc="D3644A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C2"/>
    <w:rsid w:val="00511AC4"/>
    <w:rsid w:val="005B7510"/>
    <w:rsid w:val="00660F90"/>
    <w:rsid w:val="00721B72"/>
    <w:rsid w:val="007262C2"/>
    <w:rsid w:val="00756BC6"/>
    <w:rsid w:val="0078149D"/>
    <w:rsid w:val="0091538A"/>
    <w:rsid w:val="00BF1219"/>
    <w:rsid w:val="00D726DF"/>
    <w:rsid w:val="00F212AC"/>
    <w:rsid w:val="00F457E2"/>
    <w:rsid w:val="00F559BC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D5D1"/>
  <w15:docId w15:val="{7EB2C626-E72B-4756-9C30-BD98E28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C2"/>
    <w:pPr>
      <w:spacing w:after="0" w:line="360" w:lineRule="auto"/>
      <w:ind w:firstLine="360"/>
      <w:jc w:val="both"/>
    </w:pPr>
    <w:rPr>
      <w:rFonts w:ascii="Comic Sans MS" w:eastAsiaTheme="minorEastAsia" w:hAnsi="Comic Sans MS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511AC4"/>
    <w:pPr>
      <w:spacing w:after="420"/>
      <w:ind w:firstLine="0"/>
      <w:jc w:val="right"/>
    </w:pPr>
    <w:rPr>
      <w:rFonts w:eastAsiaTheme="minorHAnsi"/>
      <w:i/>
      <w:iCs/>
      <w:sz w:val="24"/>
      <w:szCs w:val="24"/>
      <w:lang w:val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511AC4"/>
    <w:rPr>
      <w:rFonts w:ascii="Comic Sans MS" w:hAnsi="Comic Sans MS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72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</dc:creator>
  <cp:lastModifiedBy>Nicole Parachey</cp:lastModifiedBy>
  <cp:revision>3</cp:revision>
  <dcterms:created xsi:type="dcterms:W3CDTF">2020-04-12T07:53:00Z</dcterms:created>
  <dcterms:modified xsi:type="dcterms:W3CDTF">2020-04-12T07:54:00Z</dcterms:modified>
</cp:coreProperties>
</file>